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8B1BBF">
              <w:rPr>
                <w:lang w:val="uk-UA"/>
              </w:rPr>
              <w:t>Постачальники ПІБ,</w:t>
            </w:r>
          </w:p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lang w:val="uk-UA"/>
              </w:rPr>
            </w:pPr>
            <w:r w:rsidRPr="008B1BBF">
              <w:rPr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lang w:val="uk-UA"/>
              </w:rPr>
            </w:pPr>
            <w:r w:rsidRPr="008B1BBF">
              <w:rPr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lang w:val="uk-UA"/>
              </w:rPr>
            </w:pPr>
            <w:r w:rsidRPr="008B1BBF">
              <w:rPr>
                <w:lang w:val="uk-UA"/>
              </w:rPr>
              <w:t>Сума, грн.</w:t>
            </w: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ПВКП «Берегиня». Код 21111241.</w:t>
            </w:r>
          </w:p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8B1BB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2362,38</w:t>
            </w: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ФОП Ляміна І.О. Код 3454410327</w:t>
            </w:r>
          </w:p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8B1BB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Доватора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, 14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1938,03</w:t>
            </w:r>
          </w:p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ТОВ БК «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Сумиславбуд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». Код 39321919.</w:t>
            </w:r>
          </w:p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8B1BB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вул.Реміснича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, 35/2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Роботи з капітального ремонту харчоблоку Сумського ДНЗ №32 «Ластівка».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238005,00</w:t>
            </w: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ТОВ «Віта-С». код 37052599.</w:t>
            </w:r>
          </w:p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вул.Харківська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, 4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Виготовлення кошторисної документації.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2835,00</w:t>
            </w: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ПП «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Суми-Южана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». Код 32463383.</w:t>
            </w:r>
          </w:p>
          <w:p w:rsidR="008B1BBF" w:rsidRPr="008B1BBF" w:rsidRDefault="008B1BBF" w:rsidP="008B1BBF">
            <w:pPr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 w:rsidRPr="008B1BBF">
              <w:rPr>
                <w:sz w:val="22"/>
                <w:szCs w:val="22"/>
                <w:lang w:val="uk-UA"/>
              </w:rPr>
              <w:t>вул.І.Сірка</w:t>
            </w:r>
            <w:proofErr w:type="spellEnd"/>
            <w:r w:rsidRPr="008B1BBF">
              <w:rPr>
                <w:sz w:val="22"/>
                <w:szCs w:val="22"/>
                <w:lang w:val="uk-UA"/>
              </w:rPr>
              <w:t>, 15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Виконання робіт по технічному нагляду.</w:t>
            </w: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8B1BBF">
              <w:rPr>
                <w:sz w:val="22"/>
                <w:szCs w:val="22"/>
                <w:lang w:val="uk-UA"/>
              </w:rPr>
              <w:t>3048,00</w:t>
            </w:r>
          </w:p>
        </w:tc>
      </w:tr>
      <w:tr w:rsidR="008B1BBF" w:rsidRPr="008B1BBF" w:rsidTr="00C82EB4">
        <w:tc>
          <w:tcPr>
            <w:tcW w:w="4077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8B1BBF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8B1BBF" w:rsidRPr="008B1BBF" w:rsidRDefault="008B1BBF" w:rsidP="008B1BBF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1BBF">
              <w:rPr>
                <w:b/>
                <w:bCs/>
                <w:sz w:val="22"/>
                <w:szCs w:val="22"/>
                <w:lang w:val="uk-UA"/>
              </w:rPr>
              <w:t>248188,41</w:t>
            </w:r>
          </w:p>
        </w:tc>
      </w:tr>
    </w:tbl>
    <w:p w:rsidR="00163CA4" w:rsidRDefault="00163CA4">
      <w:bookmarkStart w:id="0" w:name="_GoBack"/>
      <w:bookmarkEnd w:id="0"/>
    </w:p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D5CD7"/>
    <w:rsid w:val="00724BE4"/>
    <w:rsid w:val="008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2020-03-04T08:43:00Z</dcterms:created>
  <dcterms:modified xsi:type="dcterms:W3CDTF">2020-03-30T07:59:00Z</dcterms:modified>
</cp:coreProperties>
</file>