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B1" w:rsidRPr="00CE005D" w:rsidRDefault="005026B1" w:rsidP="00CE005D">
      <w:pPr>
        <w:pStyle w:val="a7"/>
        <w:rPr>
          <w:rFonts w:ascii="Times New Roman" w:hAnsi="Times New Roman" w:cs="Times New Roman"/>
          <w:b/>
          <w:sz w:val="28"/>
        </w:rPr>
      </w:pPr>
      <w:r w:rsidRPr="00CE005D">
        <w:rPr>
          <w:rFonts w:ascii="Times New Roman" w:hAnsi="Times New Roman" w:cs="Times New Roman"/>
          <w:b/>
          <w:sz w:val="28"/>
        </w:rPr>
        <w:t xml:space="preserve">16-та </w:t>
      </w:r>
      <w:r w:rsidRPr="00CE005D">
        <w:rPr>
          <w:rFonts w:ascii="Times New Roman" w:hAnsi="Times New Roman" w:cs="Times New Roman"/>
          <w:b/>
          <w:sz w:val="28"/>
        </w:rPr>
        <w:t xml:space="preserve">Всеукраїнська </w:t>
      </w:r>
      <w:r w:rsidRPr="00CE005D">
        <w:rPr>
          <w:rFonts w:ascii="Times New Roman" w:hAnsi="Times New Roman" w:cs="Times New Roman"/>
          <w:b/>
          <w:sz w:val="28"/>
        </w:rPr>
        <w:t>благодійна акція</w:t>
      </w:r>
      <w:r w:rsidR="00CE005D">
        <w:rPr>
          <w:rFonts w:ascii="Times New Roman" w:hAnsi="Times New Roman" w:cs="Times New Roman"/>
          <w:b/>
          <w:sz w:val="28"/>
        </w:rPr>
        <w:t xml:space="preserve">  </w:t>
      </w:r>
      <w:r w:rsidRPr="00CE005D">
        <w:rPr>
          <w:rFonts w:ascii="Times New Roman" w:hAnsi="Times New Roman" w:cs="Times New Roman"/>
          <w:b/>
          <w:sz w:val="28"/>
        </w:rPr>
        <w:t>“Серце до серця” - “Здорові немовлята!”</w:t>
      </w:r>
    </w:p>
    <w:p w:rsidR="005026B1" w:rsidRPr="00CE005D" w:rsidRDefault="005026B1" w:rsidP="00CE005D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431D08" w:rsidRPr="00431D08" w:rsidRDefault="005026B1" w:rsidP="00431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31D08">
        <w:rPr>
          <w:bCs/>
          <w:color w:val="222222"/>
          <w:sz w:val="28"/>
          <w:szCs w:val="28"/>
          <w:lang w:val="uk-UA"/>
        </w:rPr>
        <w:t xml:space="preserve">З 1 квітня </w:t>
      </w:r>
      <w:r w:rsidRPr="005026B1">
        <w:rPr>
          <w:color w:val="000000"/>
          <w:sz w:val="28"/>
          <w:szCs w:val="28"/>
          <w:lang w:val="uk-UA"/>
        </w:rPr>
        <w:t>по 30 вересня</w:t>
      </w:r>
      <w:r w:rsidR="00431D08">
        <w:rPr>
          <w:sz w:val="28"/>
          <w:szCs w:val="28"/>
          <w:lang w:val="uk-UA"/>
        </w:rPr>
        <w:t xml:space="preserve"> 2021 року </w:t>
      </w:r>
      <w:r w:rsidRPr="00431D08">
        <w:rPr>
          <w:sz w:val="28"/>
          <w:szCs w:val="28"/>
          <w:lang w:val="uk-UA"/>
        </w:rPr>
        <w:t>триватиме</w:t>
      </w:r>
      <w:r w:rsidRPr="00431D08">
        <w:rPr>
          <w:sz w:val="28"/>
          <w:szCs w:val="28"/>
          <w:lang w:val="uk-UA"/>
        </w:rPr>
        <w:t xml:space="preserve"> благодійна 16-та Всеукраїнська акція “Серце до Серця” - “Зд</w:t>
      </w:r>
      <w:r w:rsidR="00CE005D">
        <w:rPr>
          <w:sz w:val="28"/>
          <w:szCs w:val="28"/>
          <w:lang w:val="uk-UA"/>
        </w:rPr>
        <w:t>орові немовлята!”, ме</w:t>
      </w:r>
      <w:r w:rsidRPr="00431D08">
        <w:rPr>
          <w:sz w:val="28"/>
          <w:szCs w:val="28"/>
          <w:lang w:val="uk-UA"/>
        </w:rPr>
        <w:t xml:space="preserve">тою </w:t>
      </w:r>
      <w:r w:rsidR="00CE005D">
        <w:rPr>
          <w:sz w:val="28"/>
          <w:szCs w:val="28"/>
          <w:lang w:val="uk-UA"/>
        </w:rPr>
        <w:t>якої</w:t>
      </w:r>
      <w:r w:rsidRPr="00431D08">
        <w:rPr>
          <w:sz w:val="28"/>
          <w:szCs w:val="28"/>
          <w:lang w:val="uk-UA"/>
        </w:rPr>
        <w:t xml:space="preserve"> є закупівля </w:t>
      </w:r>
      <w:proofErr w:type="spellStart"/>
      <w:r w:rsidRPr="00431D08">
        <w:rPr>
          <w:sz w:val="28"/>
          <w:szCs w:val="28"/>
          <w:lang w:val="uk-UA"/>
        </w:rPr>
        <w:t>неонатального</w:t>
      </w:r>
      <w:proofErr w:type="spellEnd"/>
      <w:r w:rsidRPr="00431D08">
        <w:rPr>
          <w:sz w:val="28"/>
          <w:szCs w:val="28"/>
          <w:lang w:val="uk-UA"/>
        </w:rPr>
        <w:t xml:space="preserve"> медичного </w:t>
      </w:r>
      <w:r w:rsidR="003C7743" w:rsidRPr="00431D08">
        <w:rPr>
          <w:sz w:val="28"/>
          <w:szCs w:val="28"/>
          <w:lang w:val="uk-UA"/>
        </w:rPr>
        <w:t xml:space="preserve">обладнання для дитячих лікарень.                         Благодійні внески мешканців Сумської області </w:t>
      </w:r>
      <w:r w:rsidR="003C7743" w:rsidRPr="005026B1">
        <w:rPr>
          <w:color w:val="000000"/>
          <w:sz w:val="28"/>
          <w:szCs w:val="28"/>
          <w:lang w:val="uk-UA"/>
        </w:rPr>
        <w:t>підуть на допомогу відділенню інтенсивної терапії новонароджених Сумської обласної дитячої лікарні</w:t>
      </w:r>
      <w:r w:rsidR="003C7743" w:rsidRPr="00431D08">
        <w:rPr>
          <w:color w:val="000000"/>
          <w:sz w:val="28"/>
          <w:szCs w:val="28"/>
          <w:lang w:val="uk-UA"/>
        </w:rPr>
        <w:t xml:space="preserve"> </w:t>
      </w:r>
      <w:r w:rsidR="00431D08" w:rsidRPr="00431D08">
        <w:rPr>
          <w:color w:val="000000"/>
          <w:sz w:val="28"/>
          <w:szCs w:val="28"/>
          <w:lang w:val="uk-UA"/>
        </w:rPr>
        <w:t>(</w:t>
      </w:r>
      <w:r w:rsidR="00CE005D">
        <w:rPr>
          <w:color w:val="000000"/>
          <w:sz w:val="28"/>
          <w:szCs w:val="28"/>
          <w:lang w:val="uk-UA"/>
        </w:rPr>
        <w:t xml:space="preserve">тому </w:t>
      </w:r>
      <w:r w:rsidR="00431D08" w:rsidRPr="00431D08">
        <w:rPr>
          <w:color w:val="000000"/>
          <w:sz w:val="28"/>
          <w:szCs w:val="28"/>
          <w:lang w:val="uk-UA"/>
        </w:rPr>
        <w:t xml:space="preserve">прохання вказувати у </w:t>
      </w:r>
      <w:r w:rsidR="00431D08" w:rsidRPr="00431D08">
        <w:rPr>
          <w:sz w:val="28"/>
          <w:szCs w:val="28"/>
          <w:lang w:val="uk-UA"/>
        </w:rPr>
        <w:t>н</w:t>
      </w:r>
      <w:r w:rsidR="00431D08" w:rsidRPr="00431D08">
        <w:rPr>
          <w:sz w:val="28"/>
          <w:szCs w:val="28"/>
          <w:bdr w:val="none" w:sz="0" w:space="0" w:color="auto" w:frame="1"/>
          <w:lang w:val="uk-UA"/>
        </w:rPr>
        <w:t>айменуванні</w:t>
      </w:r>
      <w:r w:rsidR="00431D08">
        <w:rPr>
          <w:sz w:val="28"/>
          <w:szCs w:val="28"/>
          <w:bdr w:val="none" w:sz="0" w:space="0" w:color="auto" w:frame="1"/>
          <w:lang w:val="uk-UA"/>
        </w:rPr>
        <w:t xml:space="preserve"> платежу </w:t>
      </w:r>
      <w:r w:rsidR="00431D08" w:rsidRPr="00431D08">
        <w:rPr>
          <w:sz w:val="28"/>
          <w:szCs w:val="28"/>
          <w:bdr w:val="none" w:sz="0" w:space="0" w:color="auto" w:frame="1"/>
          <w:lang w:val="uk-UA"/>
        </w:rPr>
        <w:t>«Б</w:t>
      </w:r>
      <w:r w:rsidR="00431D08" w:rsidRPr="00431D08">
        <w:rPr>
          <w:sz w:val="28"/>
          <w:szCs w:val="28"/>
          <w:bdr w:val="none" w:sz="0" w:space="0" w:color="auto" w:frame="1"/>
          <w:lang w:val="uk-UA"/>
        </w:rPr>
        <w:t>лагодійний внесок для Сумської</w:t>
      </w:r>
      <w:r w:rsidR="00431D08" w:rsidRPr="00431D08">
        <w:rPr>
          <w:sz w:val="28"/>
          <w:szCs w:val="28"/>
          <w:bdr w:val="none" w:sz="0" w:space="0" w:color="auto" w:frame="1"/>
          <w:lang w:val="uk-UA"/>
        </w:rPr>
        <w:t xml:space="preserve"> області</w:t>
      </w:r>
      <w:bookmarkStart w:id="0" w:name="_GoBack"/>
      <w:bookmarkEnd w:id="0"/>
      <w:r w:rsidR="00431D08" w:rsidRPr="00431D08">
        <w:rPr>
          <w:sz w:val="28"/>
          <w:szCs w:val="28"/>
          <w:bdr w:val="none" w:sz="0" w:space="0" w:color="auto" w:frame="1"/>
          <w:lang w:val="uk-UA"/>
        </w:rPr>
        <w:t>»</w:t>
      </w:r>
      <w:r w:rsidR="00431D08">
        <w:rPr>
          <w:sz w:val="28"/>
          <w:szCs w:val="28"/>
          <w:bdr w:val="none" w:sz="0" w:space="0" w:color="auto" w:frame="1"/>
          <w:lang w:val="uk-UA"/>
        </w:rPr>
        <w:t>)</w:t>
      </w:r>
      <w:r w:rsidR="00431D08" w:rsidRPr="00431D08">
        <w:rPr>
          <w:sz w:val="28"/>
          <w:szCs w:val="28"/>
          <w:bdr w:val="none" w:sz="0" w:space="0" w:color="auto" w:frame="1"/>
          <w:lang w:val="uk-UA"/>
        </w:rPr>
        <w:t>.</w:t>
      </w:r>
    </w:p>
    <w:p w:rsidR="00C5185D" w:rsidRDefault="00C5185D" w:rsidP="00C518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Долучитись до акції запрошують і заклади</w:t>
      </w:r>
      <w:r>
        <w:rPr>
          <w:sz w:val="28"/>
          <w:szCs w:val="28"/>
          <w:lang w:val="uk-UA"/>
        </w:rPr>
        <w:t xml:space="preserve"> </w:t>
      </w:r>
      <w:r w:rsidRPr="005026B1">
        <w:rPr>
          <w:sz w:val="28"/>
          <w:szCs w:val="28"/>
          <w:lang w:val="uk-UA"/>
        </w:rPr>
        <w:t>загально</w:t>
      </w:r>
      <w:r>
        <w:rPr>
          <w:sz w:val="28"/>
          <w:szCs w:val="28"/>
          <w:lang w:val="uk-UA"/>
        </w:rPr>
        <w:t>ї середньої</w:t>
      </w:r>
      <w:r w:rsidRPr="005026B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дошкільної, </w:t>
      </w:r>
      <w:r w:rsidRPr="005026B1">
        <w:rPr>
          <w:sz w:val="28"/>
          <w:szCs w:val="28"/>
          <w:lang w:val="uk-UA"/>
        </w:rPr>
        <w:t>позашкільн</w:t>
      </w:r>
      <w:r>
        <w:rPr>
          <w:sz w:val="28"/>
          <w:szCs w:val="28"/>
          <w:lang w:val="uk-UA"/>
        </w:rPr>
        <w:t>ої</w:t>
      </w:r>
      <w:r w:rsidRPr="005026B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професійної (</w:t>
      </w:r>
      <w:r w:rsidRPr="005026B1">
        <w:rPr>
          <w:sz w:val="28"/>
          <w:szCs w:val="28"/>
          <w:lang w:val="uk-UA"/>
        </w:rPr>
        <w:t>професі</w:t>
      </w:r>
      <w:r>
        <w:rPr>
          <w:sz w:val="28"/>
          <w:szCs w:val="28"/>
          <w:lang w:val="uk-UA"/>
        </w:rPr>
        <w:t>йно-технічної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вищої </w:t>
      </w:r>
      <w:r w:rsidRPr="00C5185D">
        <w:rPr>
          <w:sz w:val="28"/>
          <w:szCs w:val="28"/>
          <w:lang w:val="uk-UA"/>
        </w:rPr>
        <w:t xml:space="preserve">освіти, в яких </w:t>
      </w:r>
      <w:r>
        <w:rPr>
          <w:sz w:val="28"/>
          <w:szCs w:val="28"/>
          <w:lang w:val="uk-UA"/>
        </w:rPr>
        <w:t>буде розміщено</w:t>
      </w:r>
      <w:r w:rsidRPr="00C5185D">
        <w:rPr>
          <w:sz w:val="28"/>
          <w:szCs w:val="28"/>
          <w:lang w:val="uk-UA"/>
        </w:rPr>
        <w:t xml:space="preserve"> скриньки для збору коштів та проводитимуться різноманітні благодійні акції </w:t>
      </w:r>
      <w:r>
        <w:rPr>
          <w:sz w:val="28"/>
          <w:szCs w:val="28"/>
          <w:lang w:val="uk-UA"/>
        </w:rPr>
        <w:t>(за умови скасування карантинних обмежень)</w:t>
      </w:r>
      <w:r w:rsidRPr="005026B1">
        <w:rPr>
          <w:sz w:val="28"/>
          <w:szCs w:val="28"/>
          <w:lang w:val="uk-UA"/>
        </w:rPr>
        <w:t xml:space="preserve">. </w:t>
      </w:r>
    </w:p>
    <w:p w:rsidR="005026B1" w:rsidRPr="005026B1" w:rsidRDefault="005026B1" w:rsidP="00431D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E005D">
        <w:rPr>
          <w:sz w:val="28"/>
          <w:szCs w:val="28"/>
          <w:lang w:val="uk-UA"/>
        </w:rPr>
        <w:t>бір коштів здійснюватимуть і</w:t>
      </w:r>
      <w:r w:rsidRPr="005026B1">
        <w:rPr>
          <w:sz w:val="28"/>
          <w:szCs w:val="28"/>
          <w:lang w:val="uk-UA"/>
        </w:rPr>
        <w:t xml:space="preserve"> волонтери</w:t>
      </w:r>
      <w:r w:rsidR="00CE005D">
        <w:rPr>
          <w:sz w:val="28"/>
          <w:szCs w:val="28"/>
          <w:lang w:val="uk-UA"/>
        </w:rPr>
        <w:t xml:space="preserve"> з</w:t>
      </w:r>
      <w:r w:rsidRPr="005026B1">
        <w:rPr>
          <w:sz w:val="28"/>
          <w:szCs w:val="28"/>
          <w:lang w:val="uk-UA"/>
        </w:rPr>
        <w:t xml:space="preserve"> </w:t>
      </w:r>
      <w:proofErr w:type="spellStart"/>
      <w:r w:rsidRPr="005026B1">
        <w:rPr>
          <w:sz w:val="28"/>
          <w:szCs w:val="28"/>
          <w:lang w:val="uk-UA"/>
        </w:rPr>
        <w:t>бейдж</w:t>
      </w:r>
      <w:proofErr w:type="spellEnd"/>
      <w:r w:rsidRPr="005026B1">
        <w:rPr>
          <w:sz w:val="28"/>
          <w:szCs w:val="28"/>
          <w:lang w:val="uk-UA"/>
        </w:rPr>
        <w:t>-ідентифікатор</w:t>
      </w:r>
      <w:r w:rsidR="00CE005D">
        <w:rPr>
          <w:sz w:val="28"/>
          <w:szCs w:val="28"/>
          <w:lang w:val="uk-UA"/>
        </w:rPr>
        <w:t>ами, захищеними</w:t>
      </w:r>
      <w:r w:rsidRPr="005026B1">
        <w:rPr>
          <w:sz w:val="28"/>
          <w:szCs w:val="28"/>
          <w:lang w:val="uk-UA"/>
        </w:rPr>
        <w:t xml:space="preserve"> печаткою Всеукраїнського благодійного фонду “Серце до серця”.</w:t>
      </w:r>
    </w:p>
    <w:p w:rsidR="005026B1" w:rsidRDefault="00431D08" w:rsidP="00431D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26B1" w:rsidRPr="005026B1">
        <w:rPr>
          <w:sz w:val="28"/>
          <w:szCs w:val="28"/>
          <w:lang w:val="uk-UA"/>
        </w:rPr>
        <w:t>Контроль за зібраними коштами здійсню</w:t>
      </w:r>
      <w:r w:rsidR="00C94BB0">
        <w:rPr>
          <w:sz w:val="28"/>
          <w:szCs w:val="28"/>
          <w:lang w:val="uk-UA"/>
        </w:rPr>
        <w:t xml:space="preserve">ватиметься Наглядовою Радою, а </w:t>
      </w:r>
      <w:r w:rsidR="005026B1" w:rsidRPr="005026B1">
        <w:rPr>
          <w:sz w:val="28"/>
          <w:szCs w:val="28"/>
          <w:lang w:val="uk-UA"/>
        </w:rPr>
        <w:t>т</w:t>
      </w:r>
      <w:r w:rsidR="00C94BB0">
        <w:rPr>
          <w:sz w:val="28"/>
          <w:szCs w:val="28"/>
          <w:lang w:val="uk-UA"/>
        </w:rPr>
        <w:t>а</w:t>
      </w:r>
      <w:r w:rsidR="005026B1" w:rsidRPr="005026B1">
        <w:rPr>
          <w:sz w:val="28"/>
          <w:szCs w:val="28"/>
          <w:lang w:val="uk-UA"/>
        </w:rPr>
        <w:t>кож відповід</w:t>
      </w:r>
      <w:r w:rsidR="00C5185D">
        <w:rPr>
          <w:sz w:val="28"/>
          <w:szCs w:val="28"/>
          <w:lang w:val="uk-UA"/>
        </w:rPr>
        <w:t>ними органами державної влади. Н</w:t>
      </w:r>
      <w:r w:rsidR="005026B1" w:rsidRPr="005026B1">
        <w:rPr>
          <w:sz w:val="28"/>
          <w:szCs w:val="28"/>
          <w:lang w:val="uk-UA"/>
        </w:rPr>
        <w:t>а інтернет-с</w:t>
      </w:r>
      <w:r w:rsidR="00C94BB0">
        <w:rPr>
          <w:sz w:val="28"/>
          <w:szCs w:val="28"/>
          <w:lang w:val="uk-UA"/>
        </w:rPr>
        <w:t>т</w:t>
      </w:r>
      <w:r w:rsidR="005026B1" w:rsidRPr="005026B1">
        <w:rPr>
          <w:sz w:val="28"/>
          <w:szCs w:val="28"/>
          <w:lang w:val="uk-UA"/>
        </w:rPr>
        <w:t>орінці Фонду (</w:t>
      </w:r>
      <w:hyperlink r:id="rId4" w:history="1">
        <w:r w:rsidR="00C94BB0" w:rsidRPr="00123530">
          <w:rPr>
            <w:rStyle w:val="a6"/>
            <w:sz w:val="28"/>
            <w:szCs w:val="28"/>
            <w:lang w:val="uk-UA"/>
          </w:rPr>
          <w:t>www.sercedoserca.com.ua</w:t>
        </w:r>
      </w:hyperlink>
      <w:r w:rsidR="00C94BB0">
        <w:rPr>
          <w:sz w:val="28"/>
          <w:szCs w:val="28"/>
          <w:lang w:val="uk-UA"/>
        </w:rPr>
        <w:t xml:space="preserve"> ) буде оприлюднено загальну суму зібраних коштів та звіт про проведені закупівлі</w:t>
      </w:r>
      <w:r w:rsidR="005026B1" w:rsidRPr="005026B1">
        <w:rPr>
          <w:sz w:val="28"/>
          <w:szCs w:val="28"/>
          <w:lang w:val="uk-UA"/>
        </w:rPr>
        <w:t>.</w:t>
      </w:r>
      <w:r w:rsidR="003C7743">
        <w:rPr>
          <w:sz w:val="28"/>
          <w:szCs w:val="28"/>
          <w:lang w:val="uk-UA"/>
        </w:rPr>
        <w:t xml:space="preserve"> </w:t>
      </w:r>
      <w:r w:rsidR="003C7743" w:rsidRPr="00431D08">
        <w:rPr>
          <w:sz w:val="28"/>
          <w:szCs w:val="28"/>
          <w:lang w:val="uk-UA"/>
        </w:rPr>
        <w:t>В</w:t>
      </w:r>
      <w:r w:rsidR="003C7743" w:rsidRPr="00431D08">
        <w:rPr>
          <w:sz w:val="28"/>
          <w:szCs w:val="28"/>
          <w:shd w:val="clear" w:color="auto" w:fill="FFFFFF"/>
          <w:lang w:val="uk-UA"/>
        </w:rPr>
        <w:t xml:space="preserve"> реєстрі можна буде знайти вичерпну інформацію щодо кожної одиниці медичного обладнання, закупленої Фондом, тобто місце розташування, ціни тощо.</w:t>
      </w:r>
      <w:r w:rsidR="005026B1" w:rsidRPr="00431D08">
        <w:rPr>
          <w:sz w:val="28"/>
          <w:szCs w:val="28"/>
          <w:lang w:val="uk-UA"/>
        </w:rPr>
        <w:t> </w:t>
      </w:r>
    </w:p>
    <w:p w:rsidR="00431D08" w:rsidRPr="00431D08" w:rsidRDefault="00431D08" w:rsidP="00431D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E005D">
        <w:rPr>
          <w:sz w:val="28"/>
          <w:szCs w:val="28"/>
          <w:lang w:val="uk-UA"/>
        </w:rPr>
        <w:t>З питань організації волонтерської роботи, проведення заходів вищезазначеної акції можна звернутись до р</w:t>
      </w:r>
      <w:r>
        <w:rPr>
          <w:sz w:val="28"/>
          <w:szCs w:val="28"/>
          <w:lang w:val="uk-UA"/>
        </w:rPr>
        <w:t>егіональн</w:t>
      </w:r>
      <w:r w:rsidR="00CE005D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представник</w:t>
      </w:r>
      <w:r w:rsidR="00CE005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Всеукраїнського благодійного фонду «Серце до серця» в Сумській області</w:t>
      </w:r>
      <w:r w:rsidR="00CE005D">
        <w:rPr>
          <w:sz w:val="28"/>
          <w:szCs w:val="28"/>
          <w:lang w:val="uk-UA"/>
        </w:rPr>
        <w:t xml:space="preserve"> </w:t>
      </w:r>
      <w:proofErr w:type="spellStart"/>
      <w:r w:rsidR="00CE005D">
        <w:rPr>
          <w:sz w:val="28"/>
          <w:szCs w:val="28"/>
          <w:lang w:val="uk-UA"/>
        </w:rPr>
        <w:t>Сахно</w:t>
      </w:r>
      <w:proofErr w:type="spellEnd"/>
      <w:r w:rsidR="00CE005D">
        <w:rPr>
          <w:sz w:val="28"/>
          <w:szCs w:val="28"/>
          <w:lang w:val="uk-UA"/>
        </w:rPr>
        <w:t xml:space="preserve"> </w:t>
      </w:r>
      <w:proofErr w:type="spellStart"/>
      <w:r w:rsidR="00CE005D">
        <w:rPr>
          <w:sz w:val="28"/>
          <w:szCs w:val="28"/>
          <w:lang w:val="uk-UA"/>
        </w:rPr>
        <w:t>Крістіни</w:t>
      </w:r>
      <w:proofErr w:type="spellEnd"/>
      <w:r w:rsidR="00CE005D">
        <w:rPr>
          <w:sz w:val="28"/>
          <w:szCs w:val="28"/>
          <w:lang w:val="uk-UA"/>
        </w:rPr>
        <w:t xml:space="preserve"> Сергіївни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.: (099)</w:t>
      </w:r>
      <w:r w:rsidR="00CE005D">
        <w:rPr>
          <w:sz w:val="28"/>
          <w:szCs w:val="28"/>
          <w:lang w:val="uk-UA"/>
        </w:rPr>
        <w:t xml:space="preserve"> 377 68 27.</w:t>
      </w:r>
      <w:r>
        <w:rPr>
          <w:sz w:val="28"/>
          <w:szCs w:val="28"/>
          <w:lang w:val="uk-UA"/>
        </w:rPr>
        <w:t xml:space="preserve"> </w:t>
      </w:r>
    </w:p>
    <w:p w:rsidR="00431D08" w:rsidRDefault="00431D08" w:rsidP="003C7743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C7743" w:rsidRPr="00431D08" w:rsidRDefault="00C5185D" w:rsidP="00C518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Рахун</w:t>
      </w:r>
      <w:r w:rsidR="003C7743" w:rsidRPr="00431D08">
        <w:rPr>
          <w:rStyle w:val="a4"/>
          <w:sz w:val="28"/>
          <w:szCs w:val="28"/>
          <w:bdr w:val="none" w:sz="0" w:space="0" w:color="auto" w:frame="1"/>
          <w:lang w:val="uk-UA"/>
        </w:rPr>
        <w:t>к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и</w:t>
      </w:r>
      <w:r w:rsidR="003C7743" w:rsidRPr="00431D08">
        <w:rPr>
          <w:rStyle w:val="a4"/>
          <w:sz w:val="28"/>
          <w:szCs w:val="28"/>
          <w:bdr w:val="none" w:sz="0" w:space="0" w:color="auto" w:frame="1"/>
          <w:lang w:val="uk-UA"/>
        </w:rPr>
        <w:t xml:space="preserve"> для благодійних внесків:</w:t>
      </w:r>
    </w:p>
    <w:p w:rsidR="00431D08" w:rsidRPr="00C5185D" w:rsidRDefault="00431D08" w:rsidP="003C77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lang w:val="uk-UA"/>
        </w:rPr>
      </w:pPr>
    </w:p>
    <w:p w:rsidR="003C7743" w:rsidRPr="00C5185D" w:rsidRDefault="003C7743" w:rsidP="003C77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5185D">
        <w:rPr>
          <w:b/>
          <w:sz w:val="28"/>
          <w:szCs w:val="28"/>
          <w:bdr w:val="none" w:sz="0" w:space="0" w:color="auto" w:frame="1"/>
          <w:lang w:val="uk-UA"/>
        </w:rPr>
        <w:t>АТ КБ «Приватбанк»</w:t>
      </w:r>
    </w:p>
    <w:p w:rsidR="003C7743" w:rsidRPr="00431D08" w:rsidRDefault="003C7743" w:rsidP="003C77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1D08">
        <w:rPr>
          <w:sz w:val="28"/>
          <w:szCs w:val="28"/>
          <w:bdr w:val="none" w:sz="0" w:space="0" w:color="auto" w:frame="1"/>
          <w:lang w:val="uk-UA"/>
        </w:rPr>
        <w:t>ІВАN UІА 17 305299 0000026008043604327, ЄДРПОУ 34354227</w:t>
      </w:r>
    </w:p>
    <w:p w:rsidR="00431D08" w:rsidRPr="00431D08" w:rsidRDefault="00431D08" w:rsidP="00431D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1D08">
        <w:rPr>
          <w:sz w:val="28"/>
          <w:szCs w:val="28"/>
          <w:bdr w:val="none" w:sz="0" w:space="0" w:color="auto" w:frame="1"/>
          <w:lang w:val="uk-UA"/>
        </w:rPr>
        <w:t>Найменування платежу: «Благодійний внесок для Сумської області».</w:t>
      </w:r>
    </w:p>
    <w:p w:rsidR="00431D08" w:rsidRPr="00431D08" w:rsidRDefault="00431D08" w:rsidP="00431D0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431D08">
        <w:rPr>
          <w:sz w:val="28"/>
          <w:szCs w:val="28"/>
          <w:lang w:val="uk-UA"/>
        </w:rPr>
        <w:t> </w:t>
      </w:r>
    </w:p>
    <w:p w:rsidR="003C7743" w:rsidRPr="00C5185D" w:rsidRDefault="003C7743" w:rsidP="00C518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5185D">
        <w:rPr>
          <w:b/>
          <w:sz w:val="28"/>
          <w:szCs w:val="28"/>
          <w:bdr w:val="none" w:sz="0" w:space="0" w:color="auto" w:frame="1"/>
          <w:lang w:val="uk-UA"/>
        </w:rPr>
        <w:t>ПАТ «</w:t>
      </w:r>
      <w:proofErr w:type="spellStart"/>
      <w:r w:rsidRPr="00C5185D">
        <w:rPr>
          <w:b/>
          <w:sz w:val="28"/>
          <w:szCs w:val="28"/>
          <w:bdr w:val="none" w:sz="0" w:space="0" w:color="auto" w:frame="1"/>
          <w:lang w:val="uk-UA"/>
        </w:rPr>
        <w:t>Кредобанк</w:t>
      </w:r>
      <w:proofErr w:type="spellEnd"/>
      <w:r w:rsidRPr="00C5185D">
        <w:rPr>
          <w:b/>
          <w:sz w:val="28"/>
          <w:szCs w:val="28"/>
          <w:bdr w:val="none" w:sz="0" w:space="0" w:color="auto" w:frame="1"/>
          <w:lang w:val="uk-UA"/>
        </w:rPr>
        <w:t>»</w:t>
      </w:r>
    </w:p>
    <w:p w:rsidR="003C7743" w:rsidRPr="00431D08" w:rsidRDefault="003C7743" w:rsidP="003C77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1D08">
        <w:rPr>
          <w:sz w:val="28"/>
          <w:szCs w:val="28"/>
          <w:bdr w:val="none" w:sz="0" w:space="0" w:color="auto" w:frame="1"/>
          <w:lang w:val="uk-UA"/>
        </w:rPr>
        <w:t>ІВАN UA 39 325365 0000002600501306399, ЄДРПОУ 34354227</w:t>
      </w:r>
    </w:p>
    <w:p w:rsidR="005026B1" w:rsidRPr="005026B1" w:rsidRDefault="003C7743" w:rsidP="00CE00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31D08">
        <w:rPr>
          <w:sz w:val="28"/>
          <w:szCs w:val="28"/>
          <w:bdr w:val="none" w:sz="0" w:space="0" w:color="auto" w:frame="1"/>
          <w:lang w:val="uk-UA"/>
        </w:rPr>
        <w:t>Найменування платежу: «Благодійний внесок для</w:t>
      </w:r>
      <w:r w:rsidR="00431D08" w:rsidRPr="00431D08">
        <w:rPr>
          <w:sz w:val="28"/>
          <w:szCs w:val="28"/>
          <w:bdr w:val="none" w:sz="0" w:space="0" w:color="auto" w:frame="1"/>
          <w:lang w:val="uk-UA"/>
        </w:rPr>
        <w:t xml:space="preserve"> Сумської області</w:t>
      </w:r>
      <w:r w:rsidRPr="00431D08">
        <w:rPr>
          <w:sz w:val="28"/>
          <w:szCs w:val="28"/>
          <w:bdr w:val="none" w:sz="0" w:space="0" w:color="auto" w:frame="1"/>
          <w:lang w:val="uk-UA"/>
        </w:rPr>
        <w:t>».</w:t>
      </w:r>
    </w:p>
    <w:p w:rsidR="009D4E10" w:rsidRPr="005026B1" w:rsidRDefault="009D4E10">
      <w:pPr>
        <w:rPr>
          <w:rFonts w:ascii="Times New Roman" w:hAnsi="Times New Roman" w:cs="Times New Roman"/>
          <w:sz w:val="28"/>
          <w:szCs w:val="28"/>
        </w:rPr>
      </w:pPr>
    </w:p>
    <w:sectPr w:rsidR="009D4E10" w:rsidRPr="005026B1" w:rsidSect="00502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70"/>
    <w:rsid w:val="003C7743"/>
    <w:rsid w:val="00431D08"/>
    <w:rsid w:val="005026B1"/>
    <w:rsid w:val="00841070"/>
    <w:rsid w:val="009D4E10"/>
    <w:rsid w:val="00C5185D"/>
    <w:rsid w:val="00C94BB0"/>
    <w:rsid w:val="00C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8392"/>
  <w15:chartTrackingRefBased/>
  <w15:docId w15:val="{0C8A30FF-FFD2-4421-B716-D4816F40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02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02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0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026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26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styleId="a5">
    <w:name w:val="Emphasis"/>
    <w:basedOn w:val="a0"/>
    <w:uiPriority w:val="20"/>
    <w:qFormat/>
    <w:rsid w:val="005026B1"/>
    <w:rPr>
      <w:i/>
      <w:iCs/>
    </w:rPr>
  </w:style>
  <w:style w:type="character" w:styleId="a6">
    <w:name w:val="Hyperlink"/>
    <w:basedOn w:val="a0"/>
    <w:uiPriority w:val="99"/>
    <w:unhideWhenUsed/>
    <w:rsid w:val="00C94BB0"/>
    <w:rPr>
      <w:color w:val="0563C1" w:themeColor="hyperlink"/>
      <w:u w:val="single"/>
    </w:rPr>
  </w:style>
  <w:style w:type="paragraph" w:styleId="a7">
    <w:name w:val="No Spacing"/>
    <w:uiPriority w:val="1"/>
    <w:qFormat/>
    <w:rsid w:val="00CE005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1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22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184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13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29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dashed" w:sz="18" w:space="31" w:color="8E8E8E"/>
                                    <w:bottom w:val="none" w:sz="0" w:space="0" w:color="auto"/>
                                    <w:right w:val="dashed" w:sz="18" w:space="31" w:color="8E8E8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cedoserc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Філатов Богдан  Сергійович</dc:creator>
  <cp:keywords/>
  <dc:description/>
  <cp:lastModifiedBy>Філатов Богдан  Сергійович</cp:lastModifiedBy>
  <cp:revision>2</cp:revision>
  <dcterms:created xsi:type="dcterms:W3CDTF">2021-04-16T05:48:00Z</dcterms:created>
  <dcterms:modified xsi:type="dcterms:W3CDTF">2021-04-16T06:48:00Z</dcterms:modified>
</cp:coreProperties>
</file>