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37" w:rsidRPr="00FF6FF0" w:rsidRDefault="00AE6437" w:rsidP="00AE6437">
      <w:pPr>
        <w:pStyle w:val="Normal1"/>
        <w:tabs>
          <w:tab w:val="left" w:pos="9639"/>
        </w:tabs>
        <w:jc w:val="center"/>
        <w:rPr>
          <w:noProof/>
          <w:color w:val="FF0000"/>
          <w:lang w:val="uk-UA"/>
        </w:rPr>
      </w:pPr>
      <w:r>
        <w:rPr>
          <w:noProof/>
          <w:color w:val="FF0000"/>
        </w:rPr>
        <w:drawing>
          <wp:inline distT="0" distB="0" distL="0" distR="0" wp14:anchorId="5C0FE630" wp14:editId="68FEA8B6">
            <wp:extent cx="428625" cy="552450"/>
            <wp:effectExtent l="0" t="0" r="9525" b="0"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37" w:rsidRPr="00FF6FF0" w:rsidRDefault="00AE6437" w:rsidP="00AE6437">
      <w:pPr>
        <w:pStyle w:val="Normal1"/>
        <w:tabs>
          <w:tab w:val="left" w:pos="9639"/>
        </w:tabs>
        <w:jc w:val="center"/>
        <w:rPr>
          <w:noProof/>
          <w:color w:val="FF0000"/>
          <w:lang w:val="uk-UA"/>
        </w:rPr>
      </w:pPr>
    </w:p>
    <w:p w:rsidR="00AE6437" w:rsidRPr="00D64863" w:rsidRDefault="00AE6437" w:rsidP="00AE6437">
      <w:pPr>
        <w:pStyle w:val="Heading11"/>
        <w:tabs>
          <w:tab w:val="left" w:pos="6663"/>
          <w:tab w:val="left" w:pos="9072"/>
        </w:tabs>
        <w:outlineLvl w:val="0"/>
        <w:rPr>
          <w:b w:val="0"/>
          <w:sz w:val="28"/>
          <w:szCs w:val="28"/>
          <w:lang w:val="uk-UA"/>
        </w:rPr>
      </w:pPr>
      <w:r w:rsidRPr="00D64863">
        <w:rPr>
          <w:b w:val="0"/>
          <w:sz w:val="28"/>
          <w:szCs w:val="28"/>
          <w:lang w:val="uk-UA"/>
        </w:rPr>
        <w:t>УПРАВЛІННЯ ОСВІТИ І НАУКИ СУМСЬКОЇ МІСЬКОЇ РАДИ</w:t>
      </w:r>
    </w:p>
    <w:p w:rsidR="00AE6437" w:rsidRPr="00D64863" w:rsidRDefault="00AE6437" w:rsidP="00AE6437">
      <w:pPr>
        <w:pStyle w:val="Normal1"/>
        <w:ind w:right="-1"/>
        <w:jc w:val="center"/>
        <w:rPr>
          <w:b/>
          <w:bCs/>
          <w:sz w:val="28"/>
          <w:szCs w:val="28"/>
          <w:lang w:val="uk-UA"/>
        </w:rPr>
      </w:pPr>
      <w:r w:rsidRPr="00D64863">
        <w:rPr>
          <w:b/>
          <w:bCs/>
          <w:sz w:val="28"/>
          <w:szCs w:val="28"/>
          <w:lang w:val="uk-UA"/>
        </w:rPr>
        <w:t xml:space="preserve">СУМСЬКИЙ ДОШКІЛЬНИЙ НАВЧАЛЬНИЙ ЗАКЛАД  (ЯСЛА-САДОК) </w:t>
      </w:r>
    </w:p>
    <w:p w:rsidR="00AE6437" w:rsidRPr="00D64863" w:rsidRDefault="00AE6437" w:rsidP="00AE6437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D64863">
        <w:rPr>
          <w:b/>
          <w:bCs/>
          <w:sz w:val="28"/>
          <w:szCs w:val="28"/>
          <w:lang w:val="uk-UA"/>
        </w:rPr>
        <w:t>№ 32 «ЛАСТІВКА» М.СУМИ, СУМСЬКОЇ ОБЛАСТІ</w:t>
      </w:r>
    </w:p>
    <w:p w:rsidR="00AE6437" w:rsidRDefault="00AE6437" w:rsidP="00AE6437">
      <w:pPr>
        <w:pStyle w:val="Normal1"/>
        <w:jc w:val="center"/>
        <w:rPr>
          <w:bCs/>
          <w:sz w:val="24"/>
          <w:szCs w:val="24"/>
          <w:lang w:val="uk-UA"/>
        </w:rPr>
      </w:pPr>
      <w:r w:rsidRPr="00D64863">
        <w:rPr>
          <w:bCs/>
          <w:sz w:val="24"/>
          <w:szCs w:val="24"/>
          <w:lang w:val="uk-UA"/>
        </w:rPr>
        <w:t xml:space="preserve">вул. Декабристів, 76, м. Суми, 40013, </w:t>
      </w:r>
      <w:proofErr w:type="spellStart"/>
      <w:r w:rsidRPr="00D64863">
        <w:rPr>
          <w:bCs/>
          <w:sz w:val="24"/>
          <w:szCs w:val="24"/>
          <w:lang w:val="uk-UA"/>
        </w:rPr>
        <w:t>тел</w:t>
      </w:r>
      <w:proofErr w:type="spellEnd"/>
      <w:r w:rsidRPr="00D64863">
        <w:rPr>
          <w:bCs/>
          <w:sz w:val="24"/>
          <w:szCs w:val="24"/>
          <w:lang w:val="uk-UA"/>
        </w:rPr>
        <w:t xml:space="preserve">. (0542) 61-82-54, </w:t>
      </w:r>
    </w:p>
    <w:p w:rsidR="00AE6437" w:rsidRPr="00D64863" w:rsidRDefault="00AE6437" w:rsidP="00AE6437">
      <w:pPr>
        <w:pStyle w:val="Normal1"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Е</w:t>
      </w:r>
      <w:r w:rsidRPr="00D64863">
        <w:rPr>
          <w:bCs/>
          <w:sz w:val="24"/>
          <w:szCs w:val="24"/>
          <w:lang w:val="uk-UA"/>
        </w:rPr>
        <w:t>-</w:t>
      </w:r>
      <w:r w:rsidRPr="00D64863">
        <w:rPr>
          <w:bCs/>
          <w:sz w:val="24"/>
          <w:szCs w:val="24"/>
          <w:lang w:val="en-US"/>
        </w:rPr>
        <w:t>mail</w:t>
      </w:r>
      <w:r w:rsidRPr="00D64863">
        <w:rPr>
          <w:bCs/>
          <w:sz w:val="24"/>
          <w:szCs w:val="24"/>
          <w:lang w:val="uk-UA"/>
        </w:rPr>
        <w:t>:</w:t>
      </w:r>
      <w:proofErr w:type="spellStart"/>
      <w:r w:rsidRPr="009043B8">
        <w:rPr>
          <w:bCs/>
          <w:sz w:val="24"/>
          <w:szCs w:val="24"/>
          <w:u w:val="single"/>
          <w:lang w:val="en-US"/>
        </w:rPr>
        <w:t>dnz</w:t>
      </w:r>
      <w:proofErr w:type="spellEnd"/>
      <w:r w:rsidRPr="009043B8">
        <w:rPr>
          <w:bCs/>
          <w:sz w:val="24"/>
          <w:szCs w:val="24"/>
          <w:u w:val="single"/>
          <w:lang w:val="uk-UA"/>
        </w:rPr>
        <w:t>-32@</w:t>
      </w:r>
      <w:proofErr w:type="spellStart"/>
      <w:r w:rsidRPr="009043B8">
        <w:rPr>
          <w:bCs/>
          <w:sz w:val="24"/>
          <w:szCs w:val="24"/>
          <w:u w:val="single"/>
          <w:lang w:val="en-US"/>
        </w:rPr>
        <w:t>ukr</w:t>
      </w:r>
      <w:proofErr w:type="spellEnd"/>
      <w:r w:rsidRPr="009043B8">
        <w:rPr>
          <w:bCs/>
          <w:sz w:val="24"/>
          <w:szCs w:val="24"/>
          <w:u w:val="single"/>
          <w:lang w:val="uk-UA"/>
        </w:rPr>
        <w:t>.</w:t>
      </w:r>
      <w:r w:rsidRPr="009043B8">
        <w:rPr>
          <w:bCs/>
          <w:sz w:val="24"/>
          <w:szCs w:val="24"/>
          <w:u w:val="single"/>
          <w:lang w:val="en-US"/>
        </w:rPr>
        <w:t>net</w:t>
      </w:r>
    </w:p>
    <w:p w:rsidR="00AE6437" w:rsidRDefault="00AE6437" w:rsidP="00AE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AE6437" w:rsidRDefault="00AE6437" w:rsidP="00AE6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AE6437" w:rsidRDefault="00A9590E" w:rsidP="00AE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24.03.2020</w:t>
      </w:r>
      <w:r w:rsidR="00AE64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E6437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AE6437" w:rsidRDefault="00AE6437" w:rsidP="00AE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EA6" w:rsidRPr="00AE6437" w:rsidRDefault="00AE6437" w:rsidP="00AE64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6437">
        <w:rPr>
          <w:rFonts w:ascii="Times New Roman" w:hAnsi="Times New Roman" w:cs="Times New Roman"/>
          <w:sz w:val="28"/>
          <w:szCs w:val="28"/>
          <w:lang w:val="uk-UA"/>
        </w:rPr>
        <w:t>Про недопущення  випадків</w:t>
      </w:r>
    </w:p>
    <w:p w:rsidR="00AE6437" w:rsidRPr="00AE6437" w:rsidRDefault="00AE6437" w:rsidP="00AE64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6437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E6437">
        <w:rPr>
          <w:rFonts w:ascii="Times New Roman" w:hAnsi="Times New Roman" w:cs="Times New Roman"/>
          <w:sz w:val="28"/>
          <w:szCs w:val="28"/>
          <w:lang w:val="uk-UA"/>
        </w:rPr>
        <w:t>, порушення педа</w:t>
      </w:r>
      <w:r w:rsidR="009808B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AE6437">
        <w:rPr>
          <w:rFonts w:ascii="Times New Roman" w:hAnsi="Times New Roman" w:cs="Times New Roman"/>
          <w:sz w:val="28"/>
          <w:szCs w:val="28"/>
          <w:lang w:val="uk-UA"/>
        </w:rPr>
        <w:t xml:space="preserve">гічними </w:t>
      </w:r>
    </w:p>
    <w:p w:rsidR="00AE6437" w:rsidRDefault="00AE6437" w:rsidP="00AE64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643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норм професійної  етики </w:t>
      </w:r>
    </w:p>
    <w:p w:rsidR="00AE6437" w:rsidRDefault="00AE6437" w:rsidP="00AE64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6437" w:rsidRDefault="009808B0" w:rsidP="009808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437">
        <w:rPr>
          <w:rFonts w:ascii="Times New Roman" w:hAnsi="Times New Roman" w:cs="Times New Roman"/>
          <w:sz w:val="28"/>
          <w:szCs w:val="28"/>
          <w:lang w:val="uk-UA"/>
        </w:rPr>
        <w:t>На виконання наказу управління освіти  і науки Сумської міської ради  від 23.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01.2019 № 40 «Про недопущення </w:t>
      </w:r>
      <w:r w:rsidR="00AE6437">
        <w:rPr>
          <w:rFonts w:ascii="Times New Roman" w:hAnsi="Times New Roman" w:cs="Times New Roman"/>
          <w:sz w:val="28"/>
          <w:szCs w:val="28"/>
          <w:lang w:val="uk-UA"/>
        </w:rPr>
        <w:t xml:space="preserve">випадків </w:t>
      </w:r>
      <w:proofErr w:type="spellStart"/>
      <w:r w:rsidR="00AE6437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AE6437">
        <w:rPr>
          <w:rFonts w:ascii="Times New Roman" w:hAnsi="Times New Roman" w:cs="Times New Roman"/>
          <w:sz w:val="28"/>
          <w:szCs w:val="28"/>
          <w:lang w:val="uk-UA"/>
        </w:rPr>
        <w:t xml:space="preserve">,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</w:t>
      </w:r>
      <w:r w:rsidR="00FC451C">
        <w:rPr>
          <w:rFonts w:ascii="Times New Roman" w:hAnsi="Times New Roman" w:cs="Times New Roman"/>
          <w:sz w:val="28"/>
          <w:szCs w:val="28"/>
          <w:lang w:val="uk-UA"/>
        </w:rPr>
        <w:t>агогічними працівниками норм педагогічної ет</w:t>
      </w:r>
      <w:r>
        <w:rPr>
          <w:rFonts w:ascii="Times New Roman" w:hAnsi="Times New Roman" w:cs="Times New Roman"/>
          <w:sz w:val="28"/>
          <w:szCs w:val="28"/>
          <w:lang w:val="uk-UA"/>
        </w:rPr>
        <w:t>ики, норм загальнолюдської мора</w:t>
      </w:r>
      <w:r w:rsidR="00FC451C">
        <w:rPr>
          <w:rFonts w:ascii="Times New Roman" w:hAnsi="Times New Roman" w:cs="Times New Roman"/>
          <w:sz w:val="28"/>
          <w:szCs w:val="28"/>
          <w:lang w:val="uk-UA"/>
        </w:rPr>
        <w:t xml:space="preserve">лі,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емоційного комфорту учасників освітнього процесу, захисту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ознакою, відповідно до пунк</w:t>
      </w:r>
      <w:r w:rsidR="00A9590E">
        <w:rPr>
          <w:rFonts w:ascii="Times New Roman" w:hAnsi="Times New Roman" w:cs="Times New Roman"/>
          <w:sz w:val="28"/>
          <w:szCs w:val="28"/>
          <w:lang w:val="uk-UA"/>
        </w:rPr>
        <w:t xml:space="preserve">ту 2 ст. 54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освіту» , пункту 2 ст. 28 та статті 29 Закону У</w:t>
      </w:r>
      <w:r w:rsidR="00A9590E">
        <w:rPr>
          <w:rFonts w:ascii="Times New Roman" w:hAnsi="Times New Roman" w:cs="Times New Roman"/>
          <w:sz w:val="28"/>
          <w:szCs w:val="28"/>
          <w:lang w:val="uk-UA"/>
        </w:rPr>
        <w:t>країни «Про дошкільну освіту»,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деяких законодавчих актів України щодо протидії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цяцькуванню)</w:t>
      </w:r>
    </w:p>
    <w:p w:rsidR="009808B0" w:rsidRDefault="009808B0" w:rsidP="00AE64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08B0" w:rsidRDefault="009808B0" w:rsidP="00AE64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B425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КАЗУЮ:</w:t>
      </w:r>
    </w:p>
    <w:p w:rsidR="00BB4250" w:rsidRDefault="00BB4250" w:rsidP="00AE64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4250" w:rsidRDefault="00BB4250" w:rsidP="001A136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особою за профілактику протидію насильству, </w:t>
      </w:r>
      <w:r w:rsidR="001A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практичного психолога Кащенко Л.М.</w:t>
      </w:r>
    </w:p>
    <w:p w:rsidR="00BB4250" w:rsidRDefault="001A1368" w:rsidP="001A136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план заходів протидії за запобігання проявів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 додаток 1).</w:t>
      </w:r>
    </w:p>
    <w:p w:rsidR="001A1368" w:rsidRDefault="001A1368" w:rsidP="001A136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Відповідальній особі.</w:t>
      </w:r>
    </w:p>
    <w:p w:rsidR="001A1368" w:rsidRPr="00A9590E" w:rsidRDefault="00A9590E" w:rsidP="00A959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1A1368" w:rsidRPr="00A9590E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педагогічних працівників про персональну відповідальність за недотримання   педагогічної етики та здійснення у будь-яких формах фізичного та морального насильства ( </w:t>
      </w:r>
      <w:proofErr w:type="spellStart"/>
      <w:r w:rsidR="001A1368" w:rsidRPr="00A9590E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1A1368" w:rsidRPr="00A9590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A1368" w:rsidRPr="00A9590E" w:rsidRDefault="001A1368" w:rsidP="00A9590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90E">
        <w:rPr>
          <w:rFonts w:ascii="Times New Roman" w:hAnsi="Times New Roman" w:cs="Times New Roman"/>
          <w:sz w:val="28"/>
          <w:szCs w:val="28"/>
          <w:lang w:val="uk-UA"/>
        </w:rPr>
        <w:t>Запланув</w:t>
      </w:r>
      <w:r w:rsidR="00A9590E">
        <w:rPr>
          <w:rFonts w:ascii="Times New Roman" w:hAnsi="Times New Roman" w:cs="Times New Roman"/>
          <w:sz w:val="28"/>
          <w:szCs w:val="28"/>
          <w:lang w:val="uk-UA"/>
        </w:rPr>
        <w:t xml:space="preserve">ати та провести різні форми методичної роботи, </w:t>
      </w:r>
      <w:r w:rsidRPr="00A9590E">
        <w:rPr>
          <w:rFonts w:ascii="Times New Roman" w:hAnsi="Times New Roman" w:cs="Times New Roman"/>
          <w:sz w:val="28"/>
          <w:szCs w:val="28"/>
          <w:lang w:val="uk-UA"/>
        </w:rPr>
        <w:t xml:space="preserve">на яких розглянути </w:t>
      </w:r>
      <w:r w:rsidR="00AA3265" w:rsidRPr="00A9590E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протидії </w:t>
      </w:r>
      <w:proofErr w:type="spellStart"/>
      <w:r w:rsidR="00AA3265" w:rsidRPr="00A9590E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AA3265" w:rsidRPr="00A959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5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265" w:rsidRDefault="00AA3265" w:rsidP="00A9590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Заслухову</w:t>
      </w:r>
      <w:r w:rsidR="00A9590E">
        <w:rPr>
          <w:rFonts w:ascii="Times New Roman" w:hAnsi="Times New Roman" w:cs="Times New Roman"/>
          <w:sz w:val="28"/>
          <w:szCs w:val="28"/>
          <w:lang w:val="uk-UA"/>
        </w:rPr>
        <w:t xml:space="preserve">вати на нарадах при завідувачу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дотримання працівниками закладу правил  і   норм педагогічної етики.</w:t>
      </w:r>
    </w:p>
    <w:p w:rsidR="00AA3265" w:rsidRDefault="00AA3265" w:rsidP="00A9590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у разі необхідності своєчасне формування керівника закладу про випадки жорстокого поводження з дітьми, насильства над ними.</w:t>
      </w:r>
    </w:p>
    <w:p w:rsidR="00AA3265" w:rsidRDefault="00AA3265" w:rsidP="00A9590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AA3265" w:rsidRDefault="00AA3265" w:rsidP="00AA32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90E" w:rsidRDefault="00AA3265" w:rsidP="00AA32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                                                                                          С.О.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A9590E" w:rsidRDefault="00A9590E" w:rsidP="00AA32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  наказом ознайомлена</w:t>
      </w:r>
    </w:p>
    <w:p w:rsidR="00AA3265" w:rsidRPr="00AA3265" w:rsidRDefault="00A9590E" w:rsidP="00AA32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 ___________Л.М. Кащенко</w:t>
      </w:r>
      <w:bookmarkStart w:id="0" w:name="_GoBack"/>
      <w:bookmarkEnd w:id="0"/>
      <w:r w:rsidR="00AA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A3265" w:rsidRPr="00AA3265" w:rsidSect="00AE64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47BA"/>
    <w:multiLevelType w:val="multilevel"/>
    <w:tmpl w:val="78E09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59F0CAB"/>
    <w:multiLevelType w:val="multilevel"/>
    <w:tmpl w:val="3E768E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E"/>
    <w:rsid w:val="001A1368"/>
    <w:rsid w:val="00596B0E"/>
    <w:rsid w:val="009808B0"/>
    <w:rsid w:val="00A9590E"/>
    <w:rsid w:val="00AA3265"/>
    <w:rsid w:val="00AE6437"/>
    <w:rsid w:val="00BB4250"/>
    <w:rsid w:val="00D44EA6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1C9F"/>
  <w15:chartTrackingRefBased/>
  <w15:docId w15:val="{D2B28CFB-F06A-4F2C-95B5-3ACE3788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AE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1"/>
    <w:next w:val="Normal1"/>
    <w:uiPriority w:val="99"/>
    <w:rsid w:val="00AE6437"/>
    <w:pPr>
      <w:keepNext/>
      <w:jc w:val="center"/>
    </w:pPr>
    <w:rPr>
      <w:b/>
      <w:sz w:val="24"/>
      <w:lang w:val="en-US"/>
    </w:rPr>
  </w:style>
  <w:style w:type="paragraph" w:styleId="a3">
    <w:name w:val="List Paragraph"/>
    <w:basedOn w:val="a"/>
    <w:uiPriority w:val="34"/>
    <w:qFormat/>
    <w:rsid w:val="00BB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2020-06-26T07:16:00Z</dcterms:created>
  <dcterms:modified xsi:type="dcterms:W3CDTF">2020-06-30T05:55:00Z</dcterms:modified>
</cp:coreProperties>
</file>