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ЗМІСТ</w:t>
      </w: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10"/>
          <w:szCs w:val="10"/>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10"/>
          <w:szCs w:val="10"/>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10"/>
          <w:szCs w:val="10"/>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10"/>
          <w:szCs w:val="10"/>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 xml:space="preserve">РОЗДІЛ </w:t>
      </w:r>
      <w:r w:rsidRPr="00960A89">
        <w:rPr>
          <w:rFonts w:ascii="Times New Roman" w:eastAsia="Times New Roman" w:hAnsi="Times New Roman" w:cs="Times New Roman"/>
          <w:b/>
          <w:noProof/>
          <w:sz w:val="28"/>
          <w:szCs w:val="28"/>
          <w:lang w:val="uk-UA" w:eastAsia="ru-RU"/>
        </w:rPr>
        <w:fldChar w:fldCharType="begin"/>
      </w:r>
      <w:r w:rsidRPr="00960A89">
        <w:rPr>
          <w:rFonts w:ascii="Times New Roman" w:eastAsia="Times New Roman" w:hAnsi="Times New Roman" w:cs="Times New Roman"/>
          <w:b/>
          <w:noProof/>
          <w:sz w:val="28"/>
          <w:szCs w:val="28"/>
          <w:lang w:val="uk-UA" w:eastAsia="ru-RU"/>
        </w:rPr>
        <w:instrText xml:space="preserve"> TOC \o "1-2" \u </w:instrText>
      </w:r>
      <w:r w:rsidRPr="00960A89">
        <w:rPr>
          <w:rFonts w:ascii="Times New Roman" w:eastAsia="Times New Roman" w:hAnsi="Times New Roman" w:cs="Times New Roman"/>
          <w:b/>
          <w:noProof/>
          <w:sz w:val="28"/>
          <w:szCs w:val="28"/>
          <w:lang w:val="uk-UA" w:eastAsia="ru-RU"/>
        </w:rPr>
        <w:fldChar w:fldCharType="separate"/>
      </w:r>
      <w:r w:rsidRPr="00960A89">
        <w:rPr>
          <w:rFonts w:ascii="Times New Roman" w:eastAsia="Times New Roman" w:hAnsi="Times New Roman" w:cs="Times New Roman"/>
          <w:b/>
          <w:noProof/>
          <w:sz w:val="28"/>
          <w:szCs w:val="28"/>
          <w:lang w:val="uk-UA" w:eastAsia="ru-RU"/>
        </w:rPr>
        <w:t xml:space="preserve">І. Аналіз діяльності закладу дошкільної освіти №32 «Ластівка» </w:t>
      </w: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 xml:space="preserve">   за 20</w:t>
      </w:r>
      <w:r>
        <w:rPr>
          <w:rFonts w:ascii="Times New Roman" w:eastAsia="Times New Roman" w:hAnsi="Times New Roman" w:cs="Times New Roman"/>
          <w:b/>
          <w:noProof/>
          <w:sz w:val="28"/>
          <w:szCs w:val="28"/>
          <w:lang w:val="uk-UA" w:eastAsia="ru-RU"/>
        </w:rPr>
        <w:t>24</w:t>
      </w:r>
      <w:r w:rsidRPr="00960A89">
        <w:rPr>
          <w:rFonts w:ascii="Times New Roman" w:eastAsia="Times New Roman" w:hAnsi="Times New Roman" w:cs="Times New Roman"/>
          <w:b/>
          <w:noProof/>
          <w:sz w:val="28"/>
          <w:szCs w:val="28"/>
          <w:lang w:val="uk-UA" w:eastAsia="ru-RU"/>
        </w:rPr>
        <w:t>/202</w:t>
      </w:r>
      <w:r>
        <w:rPr>
          <w:rFonts w:ascii="Times New Roman" w:eastAsia="Times New Roman" w:hAnsi="Times New Roman" w:cs="Times New Roman"/>
          <w:b/>
          <w:noProof/>
          <w:sz w:val="28"/>
          <w:szCs w:val="28"/>
          <w:lang w:val="uk-UA" w:eastAsia="ru-RU"/>
        </w:rPr>
        <w:t>5</w:t>
      </w:r>
      <w:r w:rsidRPr="00960A89">
        <w:rPr>
          <w:rFonts w:ascii="Times New Roman" w:eastAsia="Times New Roman" w:hAnsi="Times New Roman" w:cs="Times New Roman"/>
          <w:b/>
          <w:noProof/>
          <w:sz w:val="28"/>
          <w:szCs w:val="28"/>
          <w:lang w:val="uk-UA" w:eastAsia="ru-RU"/>
        </w:rPr>
        <w:t xml:space="preserve"> навчальний рік ...…………………………………………………4</w:t>
      </w: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 xml:space="preserve">                    Завдання  на </w:t>
      </w:r>
      <w:r>
        <w:rPr>
          <w:rFonts w:ascii="Times New Roman" w:eastAsia="Times New Roman" w:hAnsi="Times New Roman" w:cs="Times New Roman"/>
          <w:b/>
          <w:noProof/>
          <w:sz w:val="28"/>
          <w:szCs w:val="28"/>
          <w:lang w:val="uk-UA" w:eastAsia="ru-RU"/>
        </w:rPr>
        <w:t>2025/2026</w:t>
      </w:r>
      <w:r w:rsidR="00350375">
        <w:rPr>
          <w:rFonts w:ascii="Times New Roman" w:eastAsia="Times New Roman" w:hAnsi="Times New Roman" w:cs="Times New Roman"/>
          <w:b/>
          <w:noProof/>
          <w:sz w:val="28"/>
          <w:szCs w:val="28"/>
          <w:lang w:val="uk-UA" w:eastAsia="ru-RU"/>
        </w:rPr>
        <w:t xml:space="preserve"> навчальний рік ………………………….17</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РОЗДІЛ ІІ. Діяльність структур ко</w:t>
      </w:r>
      <w:r w:rsidR="00350375">
        <w:rPr>
          <w:rFonts w:ascii="Times New Roman" w:eastAsia="Times New Roman" w:hAnsi="Times New Roman" w:cs="Times New Roman"/>
          <w:b/>
          <w:noProof/>
          <w:sz w:val="28"/>
          <w:szCs w:val="28"/>
          <w:lang w:val="uk-UA" w:eastAsia="ru-RU"/>
        </w:rPr>
        <w:t>легіального управління .………………18</w:t>
      </w:r>
    </w:p>
    <w:p w:rsidR="00960A89" w:rsidRPr="00960A89" w:rsidRDefault="00960A89" w:rsidP="00960A89">
      <w:pPr>
        <w:tabs>
          <w:tab w:val="right" w:leader="dot" w:pos="10621"/>
        </w:tabs>
        <w:spacing w:after="0" w:line="240" w:lineRule="auto"/>
        <w:ind w:left="240"/>
        <w:rPr>
          <w:rFonts w:ascii="Calibri" w:eastAsia="Times New Roman" w:hAnsi="Calibri"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2.1. Загальні збори (конферен</w:t>
      </w:r>
      <w:r w:rsidR="00350375">
        <w:rPr>
          <w:rFonts w:ascii="Times New Roman" w:eastAsia="Times New Roman" w:hAnsi="Times New Roman" w:cs="Times New Roman"/>
          <w:noProof/>
          <w:sz w:val="28"/>
          <w:szCs w:val="28"/>
          <w:lang w:val="uk-UA" w:eastAsia="ru-RU"/>
        </w:rPr>
        <w:t>ції) колективу …………………………………..18</w:t>
      </w:r>
    </w:p>
    <w:p w:rsidR="00960A89" w:rsidRPr="00960A89" w:rsidRDefault="00960A89" w:rsidP="00960A89">
      <w:pPr>
        <w:tabs>
          <w:tab w:val="right" w:leader="dot" w:pos="10621"/>
        </w:tabs>
        <w:spacing w:after="0"/>
        <w:ind w:left="240"/>
        <w:rPr>
          <w:rFonts w:ascii="Times New Roman" w:eastAsia="Times New Roman" w:hAnsi="Times New Roman"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2.2. Педагогічні ра</w:t>
      </w:r>
      <w:r w:rsidR="00350375">
        <w:rPr>
          <w:rFonts w:ascii="Times New Roman" w:eastAsia="Times New Roman" w:hAnsi="Times New Roman" w:cs="Times New Roman"/>
          <w:noProof/>
          <w:sz w:val="28"/>
          <w:szCs w:val="28"/>
          <w:lang w:val="uk-UA" w:eastAsia="ru-RU"/>
        </w:rPr>
        <w:t>ди ..…………………………………………………………...19</w:t>
      </w:r>
    </w:p>
    <w:p w:rsidR="00960A89" w:rsidRPr="00960A89" w:rsidRDefault="00960A89" w:rsidP="00960A89">
      <w:pPr>
        <w:tabs>
          <w:tab w:val="right" w:leader="dot" w:pos="10621"/>
        </w:tabs>
        <w:spacing w:after="0"/>
        <w:ind w:left="240"/>
        <w:rPr>
          <w:rFonts w:ascii="Calibri" w:eastAsia="Times New Roman" w:hAnsi="Calibri"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2.3. Виробничі на</w:t>
      </w:r>
      <w:r w:rsidR="00350375">
        <w:rPr>
          <w:rFonts w:ascii="Times New Roman" w:eastAsia="Times New Roman" w:hAnsi="Times New Roman" w:cs="Times New Roman"/>
          <w:noProof/>
          <w:sz w:val="28"/>
          <w:szCs w:val="28"/>
          <w:lang w:val="uk-UA" w:eastAsia="ru-RU"/>
        </w:rPr>
        <w:t>ради..…………………………………………………………. 22</w:t>
      </w:r>
    </w:p>
    <w:p w:rsidR="00960A89" w:rsidRPr="00960A89" w:rsidRDefault="00960A89" w:rsidP="00960A89">
      <w:pPr>
        <w:tabs>
          <w:tab w:val="right" w:leader="dot" w:pos="10621"/>
        </w:tabs>
        <w:spacing w:after="0"/>
        <w:ind w:left="240"/>
        <w:rPr>
          <w:rFonts w:ascii="Times New Roman" w:eastAsia="Times New Roman" w:hAnsi="Times New Roman"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2.4. Адміністративні н</w:t>
      </w:r>
      <w:r w:rsidR="00350375">
        <w:rPr>
          <w:rFonts w:ascii="Times New Roman" w:eastAsia="Times New Roman" w:hAnsi="Times New Roman" w:cs="Times New Roman"/>
          <w:noProof/>
          <w:sz w:val="28"/>
          <w:szCs w:val="28"/>
          <w:lang w:val="uk-UA" w:eastAsia="ru-RU"/>
        </w:rPr>
        <w:t>аради..…………………………………………………... 23</w:t>
      </w:r>
    </w:p>
    <w:p w:rsidR="00960A89" w:rsidRPr="00960A89" w:rsidRDefault="00960A89" w:rsidP="00960A89">
      <w:pPr>
        <w:tabs>
          <w:tab w:val="right" w:leader="dot" w:pos="10621"/>
        </w:tabs>
        <w:spacing w:after="0"/>
        <w:ind w:left="240"/>
        <w:rPr>
          <w:rFonts w:ascii="Calibri" w:eastAsia="Times New Roman" w:hAnsi="Calibri"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2.5. Атестаційна ко</w:t>
      </w:r>
      <w:r w:rsidR="00350375">
        <w:rPr>
          <w:rFonts w:ascii="Times New Roman" w:eastAsia="Times New Roman" w:hAnsi="Times New Roman" w:cs="Times New Roman"/>
          <w:noProof/>
          <w:sz w:val="28"/>
          <w:szCs w:val="28"/>
          <w:lang w:val="uk-UA" w:eastAsia="ru-RU"/>
        </w:rPr>
        <w:t>місія  ………………………………………………………. 25</w:t>
      </w:r>
    </w:p>
    <w:p w:rsidR="00960A89" w:rsidRPr="00960A89" w:rsidRDefault="00960A89" w:rsidP="00960A89">
      <w:pPr>
        <w:tabs>
          <w:tab w:val="right" w:leader="dot" w:pos="10621"/>
        </w:tabs>
        <w:spacing w:after="0"/>
        <w:ind w:left="240"/>
        <w:rPr>
          <w:rFonts w:ascii="Times New Roman" w:eastAsia="Times New Roman" w:hAnsi="Times New Roman"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2.6. Комісія з хар</w:t>
      </w:r>
      <w:r w:rsidR="00350375">
        <w:rPr>
          <w:rFonts w:ascii="Times New Roman" w:eastAsia="Times New Roman" w:hAnsi="Times New Roman" w:cs="Times New Roman"/>
          <w:noProof/>
          <w:sz w:val="28"/>
          <w:szCs w:val="28"/>
          <w:lang w:val="uk-UA" w:eastAsia="ru-RU"/>
        </w:rPr>
        <w:t>чування………………………………………………………. 26</w:t>
      </w:r>
    </w:p>
    <w:p w:rsidR="00960A89" w:rsidRPr="00960A89" w:rsidRDefault="00960A89" w:rsidP="00960A89">
      <w:pPr>
        <w:tabs>
          <w:tab w:val="right" w:leader="dot" w:pos="10621"/>
        </w:tabs>
        <w:spacing w:after="0"/>
        <w:ind w:left="240"/>
        <w:rPr>
          <w:rFonts w:ascii="Calibri" w:eastAsia="Times New Roman" w:hAnsi="Calibri"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2.7. Комісія з охорони праці та безпек</w:t>
      </w:r>
      <w:r w:rsidR="00350375">
        <w:rPr>
          <w:rFonts w:ascii="Times New Roman" w:eastAsia="Times New Roman" w:hAnsi="Times New Roman" w:cs="Times New Roman"/>
          <w:noProof/>
          <w:sz w:val="28"/>
          <w:szCs w:val="28"/>
          <w:lang w:val="uk-UA" w:eastAsia="ru-RU"/>
        </w:rPr>
        <w:t>и життєдіяльності ..………………….. 27</w:t>
      </w:r>
    </w:p>
    <w:p w:rsidR="00960A89" w:rsidRPr="00960A89" w:rsidRDefault="00960A89" w:rsidP="00960A89">
      <w:pPr>
        <w:tabs>
          <w:tab w:val="right" w:leader="dot" w:pos="10621"/>
        </w:tabs>
        <w:spacing w:after="0"/>
        <w:ind w:left="240"/>
        <w:rPr>
          <w:rFonts w:ascii="Calibri" w:eastAsia="Times New Roman" w:hAnsi="Calibri"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2.8. Комісія з цивільного</w:t>
      </w:r>
      <w:r w:rsidR="00350375">
        <w:rPr>
          <w:rFonts w:ascii="Times New Roman" w:eastAsia="Times New Roman" w:hAnsi="Times New Roman" w:cs="Times New Roman"/>
          <w:noProof/>
          <w:sz w:val="28"/>
          <w:szCs w:val="28"/>
          <w:lang w:val="uk-UA" w:eastAsia="ru-RU"/>
        </w:rPr>
        <w:t xml:space="preserve"> захисту ..……………………………………………. 28</w:t>
      </w:r>
    </w:p>
    <w:p w:rsidR="00960A89" w:rsidRPr="00960A89" w:rsidRDefault="00960A89" w:rsidP="00960A89">
      <w:pPr>
        <w:tabs>
          <w:tab w:val="right" w:leader="dot" w:pos="10621"/>
        </w:tabs>
        <w:spacing w:after="0"/>
        <w:ind w:left="240"/>
        <w:rPr>
          <w:rFonts w:ascii="Calibri" w:eastAsia="Times New Roman" w:hAnsi="Calibri"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 xml:space="preserve">2.9. Комісія з пожежної </w:t>
      </w:r>
      <w:r w:rsidR="00350375">
        <w:rPr>
          <w:rFonts w:ascii="Times New Roman" w:eastAsia="Times New Roman" w:hAnsi="Times New Roman" w:cs="Times New Roman"/>
          <w:noProof/>
          <w:sz w:val="28"/>
          <w:szCs w:val="28"/>
          <w:lang w:val="uk-UA" w:eastAsia="ru-RU"/>
        </w:rPr>
        <w:t>безпеки ………………………………………………. 29</w:t>
      </w:r>
    </w:p>
    <w:p w:rsidR="00960A89" w:rsidRPr="00960A89" w:rsidRDefault="00960A89" w:rsidP="00960A89">
      <w:pPr>
        <w:tabs>
          <w:tab w:val="left" w:pos="9356"/>
          <w:tab w:val="right" w:leader="dot" w:pos="10621"/>
        </w:tabs>
        <w:spacing w:after="0"/>
        <w:ind w:left="240"/>
        <w:rPr>
          <w:rFonts w:ascii="Times New Roman" w:eastAsia="Times New Roman" w:hAnsi="Times New Roman"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2.10. Комісія з організації та проведення експе</w:t>
      </w:r>
      <w:r w:rsidR="00350375">
        <w:rPr>
          <w:rFonts w:ascii="Times New Roman" w:eastAsia="Times New Roman" w:hAnsi="Times New Roman" w:cs="Times New Roman"/>
          <w:noProof/>
          <w:sz w:val="28"/>
          <w:szCs w:val="28"/>
          <w:lang w:val="uk-UA" w:eastAsia="ru-RU"/>
        </w:rPr>
        <w:t>ртизи цінності документів.... 29</w:t>
      </w:r>
    </w:p>
    <w:p w:rsidR="00960A89" w:rsidRPr="00960A89" w:rsidRDefault="00960A89" w:rsidP="00960A89">
      <w:pPr>
        <w:tabs>
          <w:tab w:val="right" w:leader="dot" w:pos="10621"/>
        </w:tabs>
        <w:spacing w:after="0"/>
        <w:ind w:left="240"/>
        <w:rPr>
          <w:rFonts w:ascii="Calibri" w:eastAsia="Times New Roman" w:hAnsi="Calibri"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2.11. Команда супровод</w:t>
      </w:r>
      <w:r w:rsidR="00350375">
        <w:rPr>
          <w:rFonts w:ascii="Times New Roman" w:eastAsia="Times New Roman" w:hAnsi="Times New Roman" w:cs="Times New Roman"/>
          <w:noProof/>
          <w:sz w:val="28"/>
          <w:szCs w:val="28"/>
          <w:lang w:val="uk-UA" w:eastAsia="ru-RU"/>
        </w:rPr>
        <w:t>у дитини з ООП ………………………………………30</w:t>
      </w:r>
    </w:p>
    <w:p w:rsidR="00960A89" w:rsidRPr="00960A89" w:rsidRDefault="00960A89" w:rsidP="00960A89">
      <w:pPr>
        <w:tabs>
          <w:tab w:val="right" w:leader="dot" w:pos="10621"/>
        </w:tabs>
        <w:spacing w:after="0"/>
        <w:ind w:left="240"/>
        <w:rPr>
          <w:rFonts w:ascii="Calibri" w:eastAsia="Times New Roman" w:hAnsi="Calibri"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2.12. Психолого-педагогічні конси</w:t>
      </w:r>
      <w:r w:rsidR="00350375">
        <w:rPr>
          <w:rFonts w:ascii="Times New Roman" w:eastAsia="Times New Roman" w:hAnsi="Times New Roman" w:cs="Times New Roman"/>
          <w:noProof/>
          <w:sz w:val="28"/>
          <w:szCs w:val="28"/>
          <w:lang w:val="uk-UA" w:eastAsia="ru-RU"/>
        </w:rPr>
        <w:t>ліуми ………………..………………......... 30</w:t>
      </w:r>
    </w:p>
    <w:p w:rsidR="00960A89" w:rsidRPr="00960A89" w:rsidRDefault="00960A89" w:rsidP="00960A89">
      <w:pPr>
        <w:spacing w:after="0" w:line="360" w:lineRule="auto"/>
        <w:rPr>
          <w:rFonts w:ascii="Times New Roman" w:eastAsia="Times New Roman" w:hAnsi="Times New Roman" w:cs="Times New Roman"/>
          <w:sz w:val="10"/>
          <w:szCs w:val="10"/>
          <w:lang w:val="uk-UA" w:eastAsia="ru-RU"/>
        </w:rPr>
      </w:pPr>
    </w:p>
    <w:p w:rsidR="00960A89" w:rsidRPr="00960A89" w:rsidRDefault="00960A89" w:rsidP="00960A89">
      <w:pPr>
        <w:tabs>
          <w:tab w:val="right" w:leader="dot" w:pos="10621"/>
        </w:tabs>
        <w:spacing w:after="0"/>
        <w:ind w:left="284" w:hanging="284"/>
        <w:jc w:val="center"/>
        <w:rPr>
          <w:rFonts w:ascii="Calibri" w:eastAsia="Times New Roman" w:hAnsi="Calibri"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РОЗДІЛ ІІІ. Методична робот</w:t>
      </w:r>
      <w:r w:rsidR="00350375">
        <w:rPr>
          <w:rFonts w:ascii="Times New Roman" w:eastAsia="Times New Roman" w:hAnsi="Times New Roman" w:cs="Times New Roman"/>
          <w:b/>
          <w:noProof/>
          <w:sz w:val="28"/>
          <w:szCs w:val="28"/>
          <w:lang w:val="uk-UA" w:eastAsia="ru-RU"/>
        </w:rPr>
        <w:t>а з кадрами…………...…………….………..…31</w:t>
      </w:r>
    </w:p>
    <w:p w:rsidR="00960A89" w:rsidRPr="00960A89" w:rsidRDefault="00960A89" w:rsidP="00960A89">
      <w:pPr>
        <w:tabs>
          <w:tab w:val="right" w:leader="dot" w:pos="10621"/>
        </w:tabs>
        <w:spacing w:after="0" w:line="240" w:lineRule="auto"/>
        <w:ind w:left="240"/>
        <w:rPr>
          <w:rFonts w:ascii="Times New Roman" w:eastAsia="Times New Roman" w:hAnsi="Times New Roman"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 xml:space="preserve">3.1. Підвищення професійної </w:t>
      </w:r>
      <w:r w:rsidR="00350375">
        <w:rPr>
          <w:rFonts w:ascii="Times New Roman" w:eastAsia="Times New Roman" w:hAnsi="Times New Roman" w:cs="Times New Roman"/>
          <w:noProof/>
          <w:sz w:val="28"/>
          <w:szCs w:val="28"/>
          <w:lang w:val="uk-UA" w:eastAsia="ru-RU"/>
        </w:rPr>
        <w:t>компетентності ………………………………...31</w:t>
      </w:r>
    </w:p>
    <w:p w:rsidR="00960A89" w:rsidRPr="00960A89" w:rsidRDefault="00960A89" w:rsidP="00960A89">
      <w:pPr>
        <w:tabs>
          <w:tab w:val="right" w:leader="dot" w:pos="10621"/>
        </w:tabs>
        <w:spacing w:after="0"/>
        <w:ind w:left="851"/>
        <w:rPr>
          <w:rFonts w:ascii="Times New Roman" w:eastAsia="Times New Roman" w:hAnsi="Times New Roman"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3.1.1. Семі</w:t>
      </w:r>
      <w:r w:rsidR="00350375">
        <w:rPr>
          <w:rFonts w:ascii="Times New Roman" w:eastAsia="Times New Roman" w:hAnsi="Times New Roman" w:cs="Times New Roman"/>
          <w:noProof/>
          <w:sz w:val="28"/>
          <w:szCs w:val="28"/>
          <w:lang w:val="uk-UA" w:eastAsia="ru-RU"/>
        </w:rPr>
        <w:t>нари…………………………………………………………….  31</w:t>
      </w:r>
      <w:r w:rsidRPr="00960A89">
        <w:rPr>
          <w:rFonts w:ascii="Times New Roman" w:eastAsia="Times New Roman" w:hAnsi="Times New Roman" w:cs="Times New Roman"/>
          <w:noProof/>
          <w:sz w:val="28"/>
          <w:szCs w:val="28"/>
          <w:lang w:val="uk-UA" w:eastAsia="ru-RU"/>
        </w:rPr>
        <w:t xml:space="preserve">   3.1.2. Консульт</w:t>
      </w:r>
      <w:r w:rsidR="00350375">
        <w:rPr>
          <w:rFonts w:ascii="Times New Roman" w:eastAsia="Times New Roman" w:hAnsi="Times New Roman" w:cs="Times New Roman"/>
          <w:noProof/>
          <w:sz w:val="28"/>
          <w:szCs w:val="28"/>
          <w:lang w:val="uk-UA" w:eastAsia="ru-RU"/>
        </w:rPr>
        <w:t>ації…………………...…………….………………….……31</w:t>
      </w:r>
    </w:p>
    <w:p w:rsidR="00960A89" w:rsidRPr="00960A89" w:rsidRDefault="00960A89" w:rsidP="00960A89">
      <w:pPr>
        <w:tabs>
          <w:tab w:val="right" w:leader="dot" w:pos="10621"/>
        </w:tabs>
        <w:spacing w:after="0"/>
        <w:ind w:left="240" w:hanging="283"/>
        <w:rPr>
          <w:rFonts w:ascii="Calibri" w:eastAsia="Times New Roman" w:hAnsi="Calibri"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 xml:space="preserve">             3.1.3. Консультації для спеціалістів ….………………………...</w:t>
      </w:r>
      <w:r w:rsidR="00350375">
        <w:rPr>
          <w:rFonts w:ascii="Times New Roman" w:eastAsia="Times New Roman" w:hAnsi="Times New Roman" w:cs="Times New Roman"/>
          <w:noProof/>
          <w:sz w:val="28"/>
          <w:szCs w:val="28"/>
          <w:lang w:val="uk-UA" w:eastAsia="ru-RU"/>
        </w:rPr>
        <w:t xml:space="preserve"> ….….....31</w:t>
      </w:r>
    </w:p>
    <w:p w:rsidR="00960A89" w:rsidRPr="00960A89" w:rsidRDefault="00960A89" w:rsidP="00960A89">
      <w:pPr>
        <w:tabs>
          <w:tab w:val="right" w:leader="dot" w:pos="10621"/>
        </w:tabs>
        <w:spacing w:after="0"/>
        <w:ind w:left="240"/>
        <w:rPr>
          <w:rFonts w:ascii="Times New Roman" w:eastAsia="Times New Roman" w:hAnsi="Times New Roman"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3.2. Розвиток професійної</w:t>
      </w:r>
      <w:r w:rsidR="00350375">
        <w:rPr>
          <w:rFonts w:ascii="Times New Roman" w:eastAsia="Times New Roman" w:hAnsi="Times New Roman" w:cs="Times New Roman"/>
          <w:noProof/>
          <w:sz w:val="28"/>
          <w:szCs w:val="28"/>
          <w:lang w:val="uk-UA" w:eastAsia="ru-RU"/>
        </w:rPr>
        <w:t xml:space="preserve"> творчості …….……………………………………. 32</w:t>
      </w:r>
    </w:p>
    <w:p w:rsidR="00960A89" w:rsidRPr="00960A89" w:rsidRDefault="00960A89" w:rsidP="00960A89">
      <w:pPr>
        <w:tabs>
          <w:tab w:val="left" w:pos="993"/>
          <w:tab w:val="right" w:leader="dot" w:pos="10621"/>
        </w:tabs>
        <w:spacing w:after="0"/>
        <w:ind w:left="240"/>
        <w:rPr>
          <w:rFonts w:ascii="Times New Roman" w:eastAsia="Times New Roman" w:hAnsi="Times New Roman"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 xml:space="preserve">        3.2.1.   Колективний перегляд освітньо</w:t>
      </w:r>
      <w:r w:rsidR="00350375">
        <w:rPr>
          <w:rFonts w:ascii="Times New Roman" w:eastAsia="Times New Roman" w:hAnsi="Times New Roman" w:cs="Times New Roman"/>
          <w:noProof/>
          <w:sz w:val="28"/>
          <w:szCs w:val="28"/>
          <w:lang w:val="uk-UA" w:eastAsia="ru-RU"/>
        </w:rPr>
        <w:t>-виховного процесу………........ 32</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sz w:val="24"/>
          <w:szCs w:val="24"/>
          <w:lang w:eastAsia="ru-RU"/>
        </w:rPr>
        <w:t>3</w:t>
      </w:r>
      <w:r w:rsidRPr="00960A89">
        <w:rPr>
          <w:rFonts w:ascii="Times New Roman" w:eastAsia="Times New Roman" w:hAnsi="Times New Roman" w:cs="Times New Roman"/>
          <w:sz w:val="28"/>
          <w:szCs w:val="28"/>
          <w:lang w:eastAsia="ru-RU"/>
        </w:rPr>
        <w:t>.2.</w:t>
      </w:r>
      <w:r w:rsidRPr="00960A89">
        <w:rPr>
          <w:rFonts w:ascii="Times New Roman" w:eastAsia="Times New Roman" w:hAnsi="Times New Roman" w:cs="Times New Roman"/>
          <w:sz w:val="28"/>
          <w:szCs w:val="28"/>
          <w:lang w:val="uk-UA" w:eastAsia="ru-RU"/>
        </w:rPr>
        <w:t>2</w:t>
      </w:r>
      <w:r w:rsidRPr="00960A89">
        <w:rPr>
          <w:rFonts w:ascii="Times New Roman" w:eastAsia="Times New Roman" w:hAnsi="Times New Roman" w:cs="Times New Roman"/>
          <w:sz w:val="28"/>
          <w:szCs w:val="28"/>
          <w:lang w:eastAsia="ru-RU"/>
        </w:rPr>
        <w:t xml:space="preserve">.   </w:t>
      </w:r>
      <w:r w:rsidRPr="00960A89">
        <w:rPr>
          <w:rFonts w:ascii="Times New Roman" w:eastAsia="Times New Roman" w:hAnsi="Times New Roman" w:cs="Times New Roman"/>
          <w:sz w:val="28"/>
          <w:szCs w:val="28"/>
          <w:lang w:val="uk-UA" w:eastAsia="ru-RU"/>
        </w:rPr>
        <w:t>Майстер-класи ……………………………………….</w:t>
      </w:r>
      <w:r w:rsidRPr="00960A89">
        <w:rPr>
          <w:rFonts w:ascii="Times New Roman" w:eastAsia="Times New Roman" w:hAnsi="Times New Roman" w:cs="Times New Roman"/>
          <w:sz w:val="28"/>
          <w:szCs w:val="28"/>
          <w:lang w:eastAsia="ru-RU"/>
        </w:rPr>
        <w:t>………......</w:t>
      </w:r>
      <w:r w:rsidR="00350375">
        <w:rPr>
          <w:rFonts w:ascii="Times New Roman" w:eastAsia="Times New Roman" w:hAnsi="Times New Roman" w:cs="Times New Roman"/>
          <w:sz w:val="28"/>
          <w:szCs w:val="28"/>
          <w:lang w:val="uk-UA" w:eastAsia="ru-RU"/>
        </w:rPr>
        <w:t>.. 33</w:t>
      </w:r>
    </w:p>
    <w:p w:rsidR="00960A89" w:rsidRPr="00960A89" w:rsidRDefault="00960A89" w:rsidP="00960A89">
      <w:pPr>
        <w:tabs>
          <w:tab w:val="left" w:pos="851"/>
        </w:tabs>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3.2.1.   Психологічний супровід розвитку пр</w:t>
      </w:r>
      <w:r w:rsidR="00350375">
        <w:rPr>
          <w:rFonts w:ascii="Times New Roman" w:eastAsia="Times New Roman" w:hAnsi="Times New Roman" w:cs="Times New Roman"/>
          <w:sz w:val="28"/>
          <w:szCs w:val="28"/>
          <w:lang w:val="uk-UA" w:eastAsia="ru-RU"/>
        </w:rPr>
        <w:t>офесійної творчості ..........33</w:t>
      </w:r>
    </w:p>
    <w:p w:rsidR="00960A89" w:rsidRPr="00960A89" w:rsidRDefault="00960A89" w:rsidP="00960A89">
      <w:pPr>
        <w:tabs>
          <w:tab w:val="right" w:leader="dot" w:pos="10621"/>
        </w:tabs>
        <w:spacing w:after="0"/>
        <w:ind w:left="240"/>
        <w:rPr>
          <w:rFonts w:ascii="Times New Roman" w:eastAsia="Times New Roman" w:hAnsi="Times New Roman"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3.3. Самоосві</w:t>
      </w:r>
      <w:r w:rsidR="00350375">
        <w:rPr>
          <w:rFonts w:ascii="Times New Roman" w:eastAsia="Times New Roman" w:hAnsi="Times New Roman" w:cs="Times New Roman"/>
          <w:noProof/>
          <w:sz w:val="28"/>
          <w:szCs w:val="28"/>
          <w:lang w:val="uk-UA" w:eastAsia="ru-RU"/>
        </w:rPr>
        <w:t>та  ……………………………………………………….…………33</w:t>
      </w:r>
    </w:p>
    <w:p w:rsidR="00960A89" w:rsidRPr="00960A89" w:rsidRDefault="00960A89" w:rsidP="00960A89">
      <w:pPr>
        <w:spacing w:after="0"/>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sz w:val="28"/>
          <w:szCs w:val="28"/>
          <w:lang w:val="uk-UA" w:eastAsia="ru-RU"/>
        </w:rPr>
        <w:t xml:space="preserve">3.4. </w:t>
      </w:r>
      <w:r w:rsidRPr="00960A89">
        <w:rPr>
          <w:rFonts w:ascii="Times New Roman" w:eastAsia="Times New Roman" w:hAnsi="Times New Roman" w:cs="Times New Roman"/>
          <w:sz w:val="24"/>
          <w:szCs w:val="24"/>
          <w:lang w:val="uk-UA" w:eastAsia="ru-RU"/>
        </w:rPr>
        <w:t>П</w:t>
      </w:r>
      <w:r w:rsidRPr="00960A89">
        <w:rPr>
          <w:rFonts w:ascii="Times New Roman" w:eastAsia="Times New Roman" w:hAnsi="Times New Roman" w:cs="Times New Roman"/>
          <w:sz w:val="28"/>
          <w:szCs w:val="28"/>
          <w:lang w:val="uk-UA" w:eastAsia="ru-RU"/>
        </w:rPr>
        <w:t>ідвищення кваліфікації  педаг</w:t>
      </w:r>
      <w:r w:rsidR="00350375">
        <w:rPr>
          <w:rFonts w:ascii="Times New Roman" w:eastAsia="Times New Roman" w:hAnsi="Times New Roman" w:cs="Times New Roman"/>
          <w:sz w:val="28"/>
          <w:szCs w:val="28"/>
          <w:lang w:val="uk-UA" w:eastAsia="ru-RU"/>
        </w:rPr>
        <w:t>огічних працівників ……………………. 34</w:t>
      </w:r>
    </w:p>
    <w:p w:rsidR="00960A89" w:rsidRPr="00960A89" w:rsidRDefault="00960A89" w:rsidP="00960A89">
      <w:pPr>
        <w:spacing w:after="0"/>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3.5. Моніторинг якості</w:t>
      </w:r>
      <w:r w:rsidR="00350375">
        <w:rPr>
          <w:rFonts w:ascii="Times New Roman" w:eastAsia="Times New Roman" w:hAnsi="Times New Roman" w:cs="Times New Roman"/>
          <w:sz w:val="28"/>
          <w:szCs w:val="28"/>
          <w:lang w:val="uk-UA" w:eastAsia="ru-RU"/>
        </w:rPr>
        <w:t xml:space="preserve"> освіти …………………………….……………………. 35</w:t>
      </w:r>
    </w:p>
    <w:p w:rsidR="00960A89" w:rsidRPr="00960A89" w:rsidRDefault="00960A89" w:rsidP="00960A89">
      <w:pPr>
        <w:spacing w:after="0" w:line="240" w:lineRule="auto"/>
        <w:rPr>
          <w:rFonts w:ascii="Times New Roman" w:eastAsia="Times New Roman" w:hAnsi="Times New Roman" w:cs="Times New Roman"/>
          <w:sz w:val="10"/>
          <w:szCs w:val="10"/>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 xml:space="preserve">РОЗДІЛ </w:t>
      </w:r>
      <w:r w:rsidRPr="00960A89">
        <w:rPr>
          <w:rFonts w:ascii="Times New Roman" w:eastAsia="Times New Roman" w:hAnsi="Times New Roman" w:cs="Times New Roman"/>
          <w:b/>
          <w:noProof/>
          <w:sz w:val="28"/>
          <w:szCs w:val="28"/>
          <w:lang w:val="en-US" w:eastAsia="ru-RU"/>
        </w:rPr>
        <w:t>IV</w:t>
      </w:r>
      <w:r w:rsidRPr="00960A89">
        <w:rPr>
          <w:rFonts w:ascii="Times New Roman" w:eastAsia="Times New Roman" w:hAnsi="Times New Roman" w:cs="Times New Roman"/>
          <w:b/>
          <w:noProof/>
          <w:sz w:val="28"/>
          <w:szCs w:val="28"/>
          <w:lang w:val="uk-UA" w:eastAsia="ru-RU"/>
        </w:rPr>
        <w:t>. Діяльність методичн</w:t>
      </w:r>
      <w:r w:rsidR="00350375">
        <w:rPr>
          <w:rFonts w:ascii="Times New Roman" w:eastAsia="Times New Roman" w:hAnsi="Times New Roman" w:cs="Times New Roman"/>
          <w:b/>
          <w:noProof/>
          <w:sz w:val="28"/>
          <w:szCs w:val="28"/>
          <w:lang w:val="uk-UA" w:eastAsia="ru-RU"/>
        </w:rPr>
        <w:t>ого кабінету…………………..……………36</w:t>
      </w:r>
    </w:p>
    <w:p w:rsidR="00960A89" w:rsidRPr="00960A89" w:rsidRDefault="00960A89" w:rsidP="00960A89">
      <w:pPr>
        <w:spacing w:after="0" w:line="240" w:lineRule="auto"/>
        <w:rPr>
          <w:rFonts w:ascii="Times New Roman" w:eastAsia="Times New Roman" w:hAnsi="Times New Roman" w:cs="Times New Roman"/>
          <w:sz w:val="10"/>
          <w:szCs w:val="10"/>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 xml:space="preserve">РОЗДІЛ </w:t>
      </w:r>
      <w:r w:rsidRPr="00960A89">
        <w:rPr>
          <w:rFonts w:ascii="Times New Roman" w:eastAsia="Times New Roman" w:hAnsi="Times New Roman" w:cs="Times New Roman"/>
          <w:b/>
          <w:noProof/>
          <w:sz w:val="28"/>
          <w:szCs w:val="28"/>
          <w:lang w:val="en-US" w:eastAsia="ru-RU"/>
        </w:rPr>
        <w:t>V</w:t>
      </w:r>
      <w:r w:rsidRPr="00960A89">
        <w:rPr>
          <w:rFonts w:ascii="Times New Roman" w:eastAsia="Times New Roman" w:hAnsi="Times New Roman" w:cs="Times New Roman"/>
          <w:b/>
          <w:noProof/>
          <w:sz w:val="28"/>
          <w:szCs w:val="28"/>
          <w:lang w:val="uk-UA" w:eastAsia="ru-RU"/>
        </w:rPr>
        <w:t>. Адміністративно-госпо</w:t>
      </w:r>
      <w:r w:rsidR="00350375">
        <w:rPr>
          <w:rFonts w:ascii="Times New Roman" w:eastAsia="Times New Roman" w:hAnsi="Times New Roman" w:cs="Times New Roman"/>
          <w:b/>
          <w:noProof/>
          <w:sz w:val="28"/>
          <w:szCs w:val="28"/>
          <w:lang w:val="uk-UA" w:eastAsia="ru-RU"/>
        </w:rPr>
        <w:t>дарська діяльність……………………... 39</w:t>
      </w:r>
    </w:p>
    <w:p w:rsidR="00960A89" w:rsidRPr="00960A89" w:rsidRDefault="00960A89" w:rsidP="00960A89">
      <w:pPr>
        <w:spacing w:after="0" w:line="240" w:lineRule="auto"/>
        <w:ind w:firstLine="28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5.1. Забезпечення матеріально-технічних </w:t>
      </w:r>
      <w:r w:rsidR="00350375">
        <w:rPr>
          <w:rFonts w:ascii="Times New Roman" w:eastAsia="Times New Roman" w:hAnsi="Times New Roman" w:cs="Times New Roman"/>
          <w:sz w:val="28"/>
          <w:szCs w:val="28"/>
          <w:lang w:val="uk-UA" w:eastAsia="ru-RU"/>
        </w:rPr>
        <w:t>та навчально-методичних умов….39</w:t>
      </w:r>
    </w:p>
    <w:p w:rsidR="00960A89" w:rsidRPr="00960A89" w:rsidRDefault="00960A89" w:rsidP="00960A89">
      <w:pPr>
        <w:spacing w:after="0" w:line="240" w:lineRule="auto"/>
        <w:ind w:firstLine="28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5.2. Інструктажі з охорони праці, бе</w:t>
      </w:r>
      <w:r w:rsidR="00350375">
        <w:rPr>
          <w:rFonts w:ascii="Times New Roman" w:eastAsia="Times New Roman" w:hAnsi="Times New Roman" w:cs="Times New Roman"/>
          <w:sz w:val="28"/>
          <w:szCs w:val="28"/>
          <w:lang w:val="uk-UA" w:eastAsia="ru-RU"/>
        </w:rPr>
        <w:t>зпеки життєдіяльності ………………….41</w:t>
      </w:r>
    </w:p>
    <w:p w:rsidR="00960A89" w:rsidRPr="00960A89" w:rsidRDefault="00960A89" w:rsidP="00960A89">
      <w:pPr>
        <w:spacing w:after="0" w:line="240" w:lineRule="auto"/>
        <w:ind w:firstLine="28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5.3. Санітарно-просвітницька робота з усіма учасниками освітнього </w:t>
      </w:r>
    </w:p>
    <w:p w:rsidR="00960A89" w:rsidRPr="00960A89" w:rsidRDefault="00960A89" w:rsidP="00960A89">
      <w:pPr>
        <w:spacing w:after="0" w:line="240" w:lineRule="auto"/>
        <w:ind w:firstLine="28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процесу (гігієнічне нав</w:t>
      </w:r>
      <w:r w:rsidR="00350375">
        <w:rPr>
          <w:rFonts w:ascii="Times New Roman" w:eastAsia="Times New Roman" w:hAnsi="Times New Roman" w:cs="Times New Roman"/>
          <w:sz w:val="28"/>
          <w:szCs w:val="28"/>
          <w:lang w:val="uk-UA" w:eastAsia="ru-RU"/>
        </w:rPr>
        <w:t>чання/виховання)………………………………….42</w:t>
      </w: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 xml:space="preserve">РОЗДІЛ </w:t>
      </w:r>
      <w:r w:rsidRPr="00960A89">
        <w:rPr>
          <w:rFonts w:ascii="Times New Roman" w:eastAsia="Times New Roman" w:hAnsi="Times New Roman" w:cs="Times New Roman"/>
          <w:b/>
          <w:noProof/>
          <w:sz w:val="28"/>
          <w:szCs w:val="28"/>
          <w:lang w:val="en-US" w:eastAsia="ru-RU"/>
        </w:rPr>
        <w:t>V</w:t>
      </w:r>
      <w:r w:rsidRPr="00960A89">
        <w:rPr>
          <w:rFonts w:ascii="Times New Roman" w:eastAsia="Times New Roman" w:hAnsi="Times New Roman" w:cs="Times New Roman"/>
          <w:b/>
          <w:noProof/>
          <w:sz w:val="28"/>
          <w:szCs w:val="28"/>
          <w:lang w:val="uk-UA" w:eastAsia="ru-RU"/>
        </w:rPr>
        <w:t>І. Організаційно-педа</w:t>
      </w:r>
      <w:r w:rsidR="00350375">
        <w:rPr>
          <w:rFonts w:ascii="Times New Roman" w:eastAsia="Times New Roman" w:hAnsi="Times New Roman" w:cs="Times New Roman"/>
          <w:b/>
          <w:noProof/>
          <w:sz w:val="28"/>
          <w:szCs w:val="28"/>
          <w:lang w:val="uk-UA" w:eastAsia="ru-RU"/>
        </w:rPr>
        <w:t>гогічна діяльність…………………………. 44</w:t>
      </w:r>
    </w:p>
    <w:p w:rsidR="00960A89" w:rsidRPr="00960A89" w:rsidRDefault="00960A89" w:rsidP="00960A89">
      <w:pPr>
        <w:spacing w:after="0" w:line="240" w:lineRule="auto"/>
        <w:ind w:firstLine="28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6.1. Взаємодія  з батьками або законни</w:t>
      </w:r>
      <w:r w:rsidR="00350375">
        <w:rPr>
          <w:rFonts w:ascii="Times New Roman" w:eastAsia="Times New Roman" w:hAnsi="Times New Roman" w:cs="Times New Roman"/>
          <w:sz w:val="28"/>
          <w:szCs w:val="28"/>
          <w:lang w:val="uk-UA" w:eastAsia="ru-RU"/>
        </w:rPr>
        <w:t>ми представниками дітей ……….….44</w:t>
      </w:r>
    </w:p>
    <w:p w:rsidR="00960A89" w:rsidRPr="00960A89" w:rsidRDefault="00960A89" w:rsidP="00960A89">
      <w:pPr>
        <w:spacing w:after="0" w:line="240" w:lineRule="auto"/>
        <w:ind w:firstLine="851"/>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6.1.1. Загальні заходи в</w:t>
      </w:r>
      <w:r w:rsidR="00350375">
        <w:rPr>
          <w:rFonts w:ascii="Times New Roman" w:eastAsia="Times New Roman" w:hAnsi="Times New Roman" w:cs="Times New Roman"/>
          <w:sz w:val="28"/>
          <w:szCs w:val="28"/>
          <w:lang w:val="uk-UA" w:eastAsia="ru-RU"/>
        </w:rPr>
        <w:t>заємодії ………………………………………..... 44</w:t>
      </w:r>
    </w:p>
    <w:p w:rsidR="00960A89" w:rsidRPr="00960A89" w:rsidRDefault="00960A89" w:rsidP="00960A89">
      <w:pPr>
        <w:spacing w:after="0" w:line="240" w:lineRule="auto"/>
        <w:ind w:firstLine="851"/>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6.1.2. Загальні батьківс</w:t>
      </w:r>
      <w:r w:rsidR="00350375">
        <w:rPr>
          <w:rFonts w:ascii="Times New Roman" w:eastAsia="Times New Roman" w:hAnsi="Times New Roman" w:cs="Times New Roman"/>
          <w:sz w:val="28"/>
          <w:szCs w:val="28"/>
          <w:lang w:val="uk-UA" w:eastAsia="ru-RU"/>
        </w:rPr>
        <w:t>ькі збори  ………………………………………... 45</w:t>
      </w:r>
    </w:p>
    <w:p w:rsidR="00960A89" w:rsidRPr="00960A89" w:rsidRDefault="00960A89" w:rsidP="00960A89">
      <w:pPr>
        <w:spacing w:after="0" w:line="240" w:lineRule="auto"/>
        <w:ind w:firstLine="851"/>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6.1.3. Групові батьківсь</w:t>
      </w:r>
      <w:r w:rsidR="00350375">
        <w:rPr>
          <w:rFonts w:ascii="Times New Roman" w:eastAsia="Times New Roman" w:hAnsi="Times New Roman" w:cs="Times New Roman"/>
          <w:sz w:val="28"/>
          <w:szCs w:val="28"/>
          <w:lang w:val="uk-UA" w:eastAsia="ru-RU"/>
        </w:rPr>
        <w:t>кі збори  ……………………………………….... 46</w:t>
      </w:r>
    </w:p>
    <w:p w:rsidR="00960A89" w:rsidRPr="00960A89" w:rsidRDefault="00960A89" w:rsidP="00960A89">
      <w:pPr>
        <w:spacing w:after="0" w:line="240" w:lineRule="auto"/>
        <w:ind w:left="568" w:firstLine="7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6.1.3.1. Групи дітей р</w:t>
      </w:r>
      <w:r w:rsidR="00350375">
        <w:rPr>
          <w:rFonts w:ascii="Times New Roman" w:eastAsia="Times New Roman" w:hAnsi="Times New Roman" w:cs="Times New Roman"/>
          <w:sz w:val="28"/>
          <w:szCs w:val="28"/>
          <w:lang w:val="uk-UA" w:eastAsia="ru-RU"/>
        </w:rPr>
        <w:t>аннього віку …………………………………... 46</w:t>
      </w:r>
    </w:p>
    <w:p w:rsidR="00960A89" w:rsidRPr="00960A89" w:rsidRDefault="00960A89" w:rsidP="00960A89">
      <w:pPr>
        <w:spacing w:after="0" w:line="240" w:lineRule="auto"/>
        <w:ind w:firstLine="1276"/>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6.1.3.2. Групи дітей молодшого дошкільного</w:t>
      </w:r>
      <w:r w:rsidR="00350375">
        <w:rPr>
          <w:rFonts w:ascii="Times New Roman" w:eastAsia="Times New Roman" w:hAnsi="Times New Roman" w:cs="Times New Roman"/>
          <w:sz w:val="28"/>
          <w:szCs w:val="28"/>
          <w:lang w:val="uk-UA" w:eastAsia="ru-RU"/>
        </w:rPr>
        <w:t xml:space="preserve"> віку ………………..... 47</w:t>
      </w:r>
    </w:p>
    <w:p w:rsidR="00960A89" w:rsidRPr="00960A89" w:rsidRDefault="00960A89" w:rsidP="00960A89">
      <w:pPr>
        <w:spacing w:after="0" w:line="240" w:lineRule="auto"/>
        <w:ind w:firstLine="1276"/>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6.1.3.3. Групи дітей середнього</w:t>
      </w:r>
      <w:r w:rsidR="00350375">
        <w:rPr>
          <w:rFonts w:ascii="Times New Roman" w:eastAsia="Times New Roman" w:hAnsi="Times New Roman" w:cs="Times New Roman"/>
          <w:sz w:val="28"/>
          <w:szCs w:val="28"/>
          <w:lang w:val="uk-UA" w:eastAsia="ru-RU"/>
        </w:rPr>
        <w:t xml:space="preserve"> дошкільного віку ………………..... 48</w:t>
      </w:r>
    </w:p>
    <w:p w:rsidR="00960A89" w:rsidRPr="00960A89" w:rsidRDefault="00960A89" w:rsidP="00350375">
      <w:pPr>
        <w:spacing w:after="0" w:line="240" w:lineRule="auto"/>
        <w:ind w:firstLine="1276"/>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6.1.3.4. Групи дітей старшого</w:t>
      </w:r>
      <w:r w:rsidR="00350375">
        <w:rPr>
          <w:rFonts w:ascii="Times New Roman" w:eastAsia="Times New Roman" w:hAnsi="Times New Roman" w:cs="Times New Roman"/>
          <w:sz w:val="28"/>
          <w:szCs w:val="28"/>
          <w:lang w:val="uk-UA" w:eastAsia="ru-RU"/>
        </w:rPr>
        <w:t xml:space="preserve"> дошкільного віку ………………….... 49</w:t>
      </w:r>
    </w:p>
    <w:p w:rsidR="00960A89" w:rsidRPr="00960A89" w:rsidRDefault="00960A89" w:rsidP="00960A89">
      <w:pPr>
        <w:spacing w:after="0" w:line="240" w:lineRule="auto"/>
        <w:ind w:firstLine="851"/>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6.1.4. Просвітницько-консультативн</w:t>
      </w:r>
      <w:r w:rsidR="00350375">
        <w:rPr>
          <w:rFonts w:ascii="Times New Roman" w:eastAsia="Times New Roman" w:hAnsi="Times New Roman" w:cs="Times New Roman"/>
          <w:sz w:val="28"/>
          <w:szCs w:val="28"/>
          <w:lang w:val="uk-UA" w:eastAsia="ru-RU"/>
        </w:rPr>
        <w:t>а взаємодія з батьками ……..…….50</w:t>
      </w:r>
    </w:p>
    <w:p w:rsidR="00960A89" w:rsidRPr="00960A89" w:rsidRDefault="00960A89" w:rsidP="00960A89">
      <w:pPr>
        <w:spacing w:after="0" w:line="240" w:lineRule="auto"/>
        <w:ind w:firstLine="851"/>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6.1.5. Робота з батьками дітей-майб</w:t>
      </w:r>
      <w:r w:rsidR="00350375">
        <w:rPr>
          <w:rFonts w:ascii="Times New Roman" w:eastAsia="Times New Roman" w:hAnsi="Times New Roman" w:cs="Times New Roman"/>
          <w:sz w:val="28"/>
          <w:szCs w:val="28"/>
          <w:lang w:val="uk-UA" w:eastAsia="ru-RU"/>
        </w:rPr>
        <w:t>утніх першокласників ………..…...52</w:t>
      </w:r>
    </w:p>
    <w:p w:rsidR="00960A89" w:rsidRPr="00960A89" w:rsidRDefault="00960A89" w:rsidP="00960A89">
      <w:pPr>
        <w:spacing w:after="0" w:line="240" w:lineRule="auto"/>
        <w:ind w:firstLine="28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6.2. Співпраця із закладами загальної середньої освіти, </w:t>
      </w:r>
    </w:p>
    <w:p w:rsidR="00960A89" w:rsidRPr="00960A89" w:rsidRDefault="00960A89" w:rsidP="00960A89">
      <w:pPr>
        <w:tabs>
          <w:tab w:val="left" w:pos="9356"/>
        </w:tabs>
        <w:spacing w:after="0" w:line="240" w:lineRule="auto"/>
        <w:ind w:firstLine="28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іншими установами та</w:t>
      </w:r>
      <w:r w:rsidR="00350375">
        <w:rPr>
          <w:rFonts w:ascii="Times New Roman" w:eastAsia="Times New Roman" w:hAnsi="Times New Roman" w:cs="Times New Roman"/>
          <w:sz w:val="28"/>
          <w:szCs w:val="28"/>
          <w:lang w:val="uk-UA" w:eastAsia="ru-RU"/>
        </w:rPr>
        <w:t xml:space="preserve"> організаціями……………………………………. 52</w:t>
      </w:r>
    </w:p>
    <w:p w:rsidR="00960A89" w:rsidRPr="00960A89" w:rsidRDefault="00960A89" w:rsidP="00960A89">
      <w:pPr>
        <w:tabs>
          <w:tab w:val="right" w:leader="dot" w:pos="10621"/>
        </w:tabs>
        <w:spacing w:after="0"/>
        <w:ind w:left="240" w:firstLine="44"/>
        <w:rPr>
          <w:rFonts w:ascii="Times New Roman" w:eastAsia="Times New Roman" w:hAnsi="Times New Roman"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6.3. Проведення спільних заходів з фізкультурно-оздоровчого,</w:t>
      </w:r>
    </w:p>
    <w:p w:rsidR="00960A89" w:rsidRPr="00960A89" w:rsidRDefault="00960A89" w:rsidP="00960A89">
      <w:pPr>
        <w:tabs>
          <w:tab w:val="right" w:leader="dot" w:pos="10621"/>
        </w:tabs>
        <w:spacing w:after="0"/>
        <w:ind w:left="240"/>
        <w:rPr>
          <w:rFonts w:ascii="Calibri" w:eastAsia="Times New Roman" w:hAnsi="Calibri" w:cs="Times New Roman"/>
          <w:noProof/>
          <w:sz w:val="28"/>
          <w:szCs w:val="28"/>
          <w:lang w:val="uk-UA" w:eastAsia="ru-RU"/>
        </w:rPr>
      </w:pPr>
      <w:r w:rsidRPr="00960A89">
        <w:rPr>
          <w:rFonts w:ascii="Times New Roman" w:eastAsia="Times New Roman" w:hAnsi="Times New Roman" w:cs="Times New Roman"/>
          <w:noProof/>
          <w:sz w:val="28"/>
          <w:szCs w:val="28"/>
          <w:lang w:val="uk-UA" w:eastAsia="ru-RU"/>
        </w:rPr>
        <w:t xml:space="preserve">        художньо-естетичн</w:t>
      </w:r>
      <w:r w:rsidR="00350375">
        <w:rPr>
          <w:rFonts w:ascii="Times New Roman" w:eastAsia="Times New Roman" w:hAnsi="Times New Roman" w:cs="Times New Roman"/>
          <w:noProof/>
          <w:sz w:val="28"/>
          <w:szCs w:val="28"/>
          <w:lang w:val="uk-UA" w:eastAsia="ru-RU"/>
        </w:rPr>
        <w:t>ого циклів………………………………………..….…54</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 xml:space="preserve">РОЗДІЛ </w:t>
      </w:r>
      <w:r w:rsidRPr="00960A89">
        <w:rPr>
          <w:rFonts w:ascii="Times New Roman" w:eastAsia="Times New Roman" w:hAnsi="Times New Roman" w:cs="Times New Roman"/>
          <w:b/>
          <w:noProof/>
          <w:sz w:val="28"/>
          <w:szCs w:val="28"/>
          <w:lang w:val="en-US" w:eastAsia="ru-RU"/>
        </w:rPr>
        <w:t>V</w:t>
      </w:r>
      <w:r w:rsidRPr="00960A89">
        <w:rPr>
          <w:rFonts w:ascii="Times New Roman" w:eastAsia="Times New Roman" w:hAnsi="Times New Roman" w:cs="Times New Roman"/>
          <w:b/>
          <w:noProof/>
          <w:sz w:val="28"/>
          <w:szCs w:val="28"/>
          <w:lang w:val="uk-UA" w:eastAsia="ru-RU"/>
        </w:rPr>
        <w:t xml:space="preserve">ІІ. Внутрішня система оцінювання якості </w:t>
      </w: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 xml:space="preserve">         освітньої діяль</w:t>
      </w:r>
      <w:r w:rsidR="00350375">
        <w:rPr>
          <w:rFonts w:ascii="Times New Roman" w:eastAsia="Times New Roman" w:hAnsi="Times New Roman" w:cs="Times New Roman"/>
          <w:b/>
          <w:noProof/>
          <w:sz w:val="28"/>
          <w:szCs w:val="28"/>
          <w:lang w:val="uk-UA" w:eastAsia="ru-RU"/>
        </w:rPr>
        <w:t>ності ……………………………………………………….. 55</w:t>
      </w:r>
    </w:p>
    <w:p w:rsidR="00960A89" w:rsidRPr="00960A89" w:rsidRDefault="00960A89" w:rsidP="00960A89">
      <w:pPr>
        <w:spacing w:after="0" w:line="240" w:lineRule="auto"/>
        <w:ind w:firstLine="28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7.1. Вивчення стану організації освітнього</w:t>
      </w:r>
      <w:r w:rsidR="00350375">
        <w:rPr>
          <w:rFonts w:ascii="Times New Roman" w:eastAsia="Times New Roman" w:hAnsi="Times New Roman" w:cs="Times New Roman"/>
          <w:sz w:val="28"/>
          <w:szCs w:val="28"/>
          <w:lang w:val="uk-UA" w:eastAsia="ru-RU"/>
        </w:rPr>
        <w:t xml:space="preserve"> процесу……………………….….55</w:t>
      </w:r>
    </w:p>
    <w:p w:rsidR="00960A89" w:rsidRPr="00960A89" w:rsidRDefault="00960A89" w:rsidP="00960A89">
      <w:pPr>
        <w:spacing w:after="0" w:line="240" w:lineRule="auto"/>
        <w:ind w:firstLine="28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7.2. Вивчення процесів функціонування з</w:t>
      </w:r>
      <w:r w:rsidR="00350375">
        <w:rPr>
          <w:rFonts w:ascii="Times New Roman" w:eastAsia="Times New Roman" w:hAnsi="Times New Roman" w:cs="Times New Roman"/>
          <w:sz w:val="28"/>
          <w:szCs w:val="28"/>
          <w:lang w:val="uk-UA" w:eastAsia="ru-RU"/>
        </w:rPr>
        <w:t>акладу дошкільної освіти …….….56</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p w:rsidR="00960A89" w:rsidRPr="00960A89" w:rsidRDefault="00960A89" w:rsidP="00960A89">
      <w:pPr>
        <w:tabs>
          <w:tab w:val="right" w:leader="dot" w:pos="10621"/>
        </w:tabs>
        <w:spacing w:after="0" w:line="360" w:lineRule="auto"/>
        <w:ind w:left="240" w:hanging="240"/>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ДОДАТКИ …</w:t>
      </w:r>
      <w:r w:rsidR="00350375">
        <w:rPr>
          <w:rFonts w:ascii="Times New Roman" w:eastAsia="Times New Roman" w:hAnsi="Times New Roman" w:cs="Times New Roman"/>
          <w:b/>
          <w:noProof/>
          <w:sz w:val="28"/>
          <w:szCs w:val="28"/>
          <w:lang w:val="uk-UA" w:eastAsia="ru-RU"/>
        </w:rPr>
        <w:t>…………………………………………………………….……….. 60</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Додаток 1.  План-циклограма внутрішньої системи оцінювання (контролю)</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якості  освітнього процесу ……………………….……………………….…</w:t>
      </w:r>
      <w:r w:rsidR="00350375">
        <w:rPr>
          <w:rFonts w:ascii="Times New Roman" w:eastAsia="Times New Roman" w:hAnsi="Times New Roman" w:cs="Times New Roman"/>
          <w:sz w:val="28"/>
          <w:szCs w:val="28"/>
          <w:lang w:val="uk-UA" w:eastAsia="ru-RU"/>
        </w:rPr>
        <w:t>.........61</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sz w:val="28"/>
          <w:szCs w:val="28"/>
          <w:lang w:val="uk-UA" w:eastAsia="ru-RU"/>
        </w:rPr>
        <w:fldChar w:fldCharType="end"/>
      </w:r>
      <w:r w:rsidRPr="00960A89">
        <w:rPr>
          <w:rFonts w:ascii="Times New Roman" w:eastAsia="Times New Roman" w:hAnsi="Times New Roman" w:cs="Times New Roman"/>
          <w:sz w:val="28"/>
          <w:szCs w:val="28"/>
          <w:lang w:val="uk-UA" w:eastAsia="ru-RU"/>
        </w:rPr>
        <w:t>Додаток 2. План-циклограма внутрішньої системи оцінювання (контролю)  якості   процесів функціонування…</w:t>
      </w:r>
      <w:r w:rsidR="00350375">
        <w:rPr>
          <w:rFonts w:ascii="Times New Roman" w:eastAsia="Times New Roman" w:hAnsi="Times New Roman" w:cs="Times New Roman"/>
          <w:sz w:val="28"/>
          <w:szCs w:val="28"/>
          <w:lang w:val="uk-UA" w:eastAsia="ru-RU"/>
        </w:rPr>
        <w:t>………….……………………….…..............64</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Додаток 3. План роботи творчої гру</w:t>
      </w:r>
      <w:r w:rsidR="00350375">
        <w:rPr>
          <w:rFonts w:ascii="Times New Roman" w:eastAsia="Times New Roman" w:hAnsi="Times New Roman" w:cs="Times New Roman"/>
          <w:sz w:val="28"/>
          <w:szCs w:val="28"/>
          <w:lang w:val="uk-UA" w:eastAsia="ru-RU"/>
        </w:rPr>
        <w:t>пи ….…….……………………….…...........69</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Додаток 4. План роботи з педагогами-поча</w:t>
      </w:r>
      <w:r w:rsidR="00350375">
        <w:rPr>
          <w:rFonts w:ascii="Times New Roman" w:eastAsia="Times New Roman" w:hAnsi="Times New Roman" w:cs="Times New Roman"/>
          <w:sz w:val="28"/>
          <w:szCs w:val="28"/>
          <w:lang w:val="uk-UA" w:eastAsia="ru-RU"/>
        </w:rPr>
        <w:t>тківцями .…….……………….........69</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Додаток 5. План проведення заходів, дійств </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фізкультурно-оздоровчого </w:t>
      </w:r>
      <w:r w:rsidR="00350375">
        <w:rPr>
          <w:rFonts w:ascii="Times New Roman" w:eastAsia="Times New Roman" w:hAnsi="Times New Roman" w:cs="Times New Roman"/>
          <w:sz w:val="28"/>
          <w:szCs w:val="28"/>
          <w:lang w:val="uk-UA" w:eastAsia="ru-RU"/>
        </w:rPr>
        <w:t>циклу .………………………….………………….....70</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Додаток 6. План проведення заходів, дійств </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музично-естетичного циклу </w:t>
      </w:r>
      <w:r w:rsidR="00350375">
        <w:rPr>
          <w:rFonts w:ascii="Times New Roman" w:eastAsia="Times New Roman" w:hAnsi="Times New Roman" w:cs="Times New Roman"/>
          <w:sz w:val="28"/>
          <w:szCs w:val="28"/>
          <w:lang w:val="uk-UA" w:eastAsia="ru-RU"/>
        </w:rPr>
        <w:t>.……………………………….………………..........71</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Додаток 7. План заходів з </w:t>
      </w:r>
      <w:r w:rsidRPr="00960A89">
        <w:rPr>
          <w:rFonts w:ascii="Times New Roman" w:eastAsia="Times New Roman" w:hAnsi="Times New Roman" w:cs="Times New Roman"/>
          <w:sz w:val="28"/>
          <w:szCs w:val="28"/>
          <w:lang w:eastAsia="ru-RU"/>
        </w:rPr>
        <w:t xml:space="preserve">охорони </w:t>
      </w:r>
      <w:r w:rsidR="00350375">
        <w:rPr>
          <w:rFonts w:ascii="Times New Roman" w:eastAsia="Times New Roman" w:hAnsi="Times New Roman" w:cs="Times New Roman"/>
          <w:sz w:val="28"/>
          <w:szCs w:val="28"/>
          <w:lang w:val="uk-UA" w:eastAsia="ru-RU"/>
        </w:rPr>
        <w:t>дитинства …………………………………..73</w:t>
      </w:r>
    </w:p>
    <w:p w:rsidR="00960A89" w:rsidRPr="00960A89" w:rsidRDefault="00960A89" w:rsidP="00960A89">
      <w:pPr>
        <w:spacing w:after="0" w:line="240" w:lineRule="auto"/>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sz w:val="28"/>
          <w:szCs w:val="28"/>
          <w:lang w:val="uk-UA" w:eastAsia="ru-RU"/>
        </w:rPr>
        <w:t xml:space="preserve">Додаток 8. </w:t>
      </w:r>
      <w:r w:rsidRPr="00960A89">
        <w:rPr>
          <w:rFonts w:ascii="Times New Roman" w:eastAsia="Times New Roman" w:hAnsi="Times New Roman" w:cs="Times New Roman"/>
          <w:color w:val="000000"/>
          <w:sz w:val="28"/>
          <w:szCs w:val="28"/>
          <w:lang w:val="uk-UA" w:eastAsia="ru-RU"/>
        </w:rPr>
        <w:t xml:space="preserve">План заходів зі створення в закладі безпечного </w:t>
      </w:r>
    </w:p>
    <w:p w:rsidR="00960A89" w:rsidRPr="00960A89" w:rsidRDefault="00960A89" w:rsidP="00960A89">
      <w:pPr>
        <w:spacing w:after="0" w:line="240" w:lineRule="auto"/>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 xml:space="preserve">середовища, вільного від будь-яких форм насильства та </w:t>
      </w:r>
    </w:p>
    <w:p w:rsid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профілактики  булінгу (цькування)……………………………………………....</w:t>
      </w:r>
      <w:r w:rsidR="00350375">
        <w:rPr>
          <w:rFonts w:ascii="Times New Roman" w:eastAsia="Times New Roman" w:hAnsi="Times New Roman" w:cs="Times New Roman"/>
          <w:sz w:val="28"/>
          <w:szCs w:val="28"/>
          <w:lang w:val="uk-UA" w:eastAsia="ru-RU"/>
        </w:rPr>
        <w:t>74</w:t>
      </w:r>
    </w:p>
    <w:p w:rsidR="00EE7423" w:rsidRPr="00960A89" w:rsidRDefault="00EE7423" w:rsidP="00960A8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Додаток 9. План заходів з охорони праці та безпеки </w:t>
      </w:r>
      <w:r w:rsidR="004663D8">
        <w:rPr>
          <w:rFonts w:ascii="Times New Roman" w:eastAsia="Times New Roman" w:hAnsi="Times New Roman" w:cs="Times New Roman"/>
          <w:sz w:val="28"/>
          <w:szCs w:val="28"/>
          <w:lang w:val="uk-UA" w:eastAsia="ru-RU"/>
        </w:rPr>
        <w:t>життєдіяльності…………76</w:t>
      </w:r>
    </w:p>
    <w:p w:rsidR="00960A89" w:rsidRPr="00960A89" w:rsidRDefault="00EE7423" w:rsidP="00960A8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Додаток 10</w:t>
      </w:r>
      <w:r w:rsidR="00960A89" w:rsidRPr="00960A89">
        <w:rPr>
          <w:rFonts w:ascii="Times New Roman" w:eastAsia="Times New Roman" w:hAnsi="Times New Roman" w:cs="Times New Roman"/>
          <w:sz w:val="28"/>
          <w:szCs w:val="28"/>
          <w:lang w:val="uk-UA" w:eastAsia="ru-RU"/>
        </w:rPr>
        <w:t>. План роботи медичного кабінету….</w:t>
      </w:r>
      <w:r w:rsidR="004663D8">
        <w:rPr>
          <w:rFonts w:ascii="Times New Roman" w:eastAsia="Times New Roman" w:hAnsi="Times New Roman" w:cs="Times New Roman"/>
          <w:sz w:val="28"/>
          <w:szCs w:val="28"/>
          <w:lang w:val="uk-UA" w:eastAsia="ru-RU"/>
        </w:rPr>
        <w:t>.……………………………….80</w:t>
      </w:r>
    </w:p>
    <w:p w:rsidR="00960A89" w:rsidRPr="00960A89" w:rsidRDefault="00EE7423" w:rsidP="00960A89">
      <w:pPr>
        <w:tabs>
          <w:tab w:val="left" w:pos="9356"/>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Додаток 11</w:t>
      </w:r>
      <w:r w:rsidR="00960A89" w:rsidRPr="00960A89">
        <w:rPr>
          <w:rFonts w:ascii="Times New Roman" w:eastAsia="Times New Roman" w:hAnsi="Times New Roman" w:cs="Times New Roman"/>
          <w:sz w:val="28"/>
          <w:szCs w:val="28"/>
          <w:lang w:val="uk-UA" w:eastAsia="ru-RU"/>
        </w:rPr>
        <w:t xml:space="preserve">. План спільної роботи закладу дошкільної освіти та закладу </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загальної середньої осв</w:t>
      </w:r>
      <w:r w:rsidR="004663D8">
        <w:rPr>
          <w:rFonts w:ascii="Times New Roman" w:eastAsia="Times New Roman" w:hAnsi="Times New Roman" w:cs="Times New Roman"/>
          <w:sz w:val="28"/>
          <w:szCs w:val="28"/>
          <w:lang w:val="uk-UA" w:eastAsia="ru-RU"/>
        </w:rPr>
        <w:t>іти ….………………………………………………….....87</w:t>
      </w:r>
      <w:bookmarkStart w:id="0" w:name="_GoBack"/>
      <w:bookmarkEnd w:id="0"/>
    </w:p>
    <w:p w:rsidR="00960A89" w:rsidRPr="00960A89" w:rsidRDefault="00960A89" w:rsidP="00960A89">
      <w:pPr>
        <w:tabs>
          <w:tab w:val="left" w:pos="9356"/>
        </w:tabs>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BC6DC4" w:rsidRPr="00960A89" w:rsidRDefault="00BC6DC4"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РОЗДІЛ І. </w:t>
      </w: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Аналіз діяльності закладу </w:t>
      </w: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дошкільно</w:t>
      </w:r>
      <w:r w:rsidR="00CE4330">
        <w:rPr>
          <w:rFonts w:ascii="Times New Roman" w:eastAsia="Times New Roman" w:hAnsi="Times New Roman" w:cs="Times New Roman"/>
          <w:b/>
          <w:sz w:val="28"/>
          <w:szCs w:val="28"/>
          <w:lang w:val="uk-UA" w:eastAsia="ru-RU"/>
        </w:rPr>
        <w:t>ї освіти № 32 «Ластівка» за 2024/2025</w:t>
      </w:r>
      <w:r w:rsidRPr="00960A89">
        <w:rPr>
          <w:rFonts w:ascii="Times New Roman" w:eastAsia="Times New Roman" w:hAnsi="Times New Roman" w:cs="Times New Roman"/>
          <w:b/>
          <w:sz w:val="28"/>
          <w:szCs w:val="28"/>
          <w:lang w:val="uk-UA" w:eastAsia="ru-RU"/>
        </w:rPr>
        <w:t xml:space="preserve"> навчальний рік. </w:t>
      </w: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З</w:t>
      </w:r>
      <w:r w:rsidR="00CE4330">
        <w:rPr>
          <w:rFonts w:ascii="Times New Roman" w:eastAsia="Times New Roman" w:hAnsi="Times New Roman" w:cs="Times New Roman"/>
          <w:b/>
          <w:noProof/>
          <w:sz w:val="28"/>
          <w:szCs w:val="28"/>
          <w:lang w:val="uk-UA" w:eastAsia="ru-RU"/>
        </w:rPr>
        <w:t>авдання  на 2025/2026</w:t>
      </w:r>
      <w:r w:rsidRPr="00960A89">
        <w:rPr>
          <w:rFonts w:ascii="Times New Roman" w:eastAsia="Times New Roman" w:hAnsi="Times New Roman" w:cs="Times New Roman"/>
          <w:b/>
          <w:noProof/>
          <w:sz w:val="28"/>
          <w:szCs w:val="28"/>
          <w:lang w:val="uk-UA" w:eastAsia="ru-RU"/>
        </w:rPr>
        <w:t xml:space="preserve"> навчальний рік</w:t>
      </w: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hd w:val="clear" w:color="auto" w:fill="FFFFFF"/>
        <w:autoSpaceDE w:val="0"/>
        <w:autoSpaceDN w:val="0"/>
        <w:adjustRightInd w:val="0"/>
        <w:spacing w:after="0" w:line="240" w:lineRule="auto"/>
        <w:ind w:firstLine="600"/>
        <w:jc w:val="both"/>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1. Інформаційна характеристика діяльності </w:t>
      </w:r>
      <w:r w:rsidR="00CE4330">
        <w:rPr>
          <w:rFonts w:ascii="Times New Roman" w:eastAsia="Times New Roman" w:hAnsi="Times New Roman" w:cs="Times New Roman"/>
          <w:b/>
          <w:sz w:val="28"/>
          <w:szCs w:val="28"/>
          <w:lang w:val="uk-UA" w:eastAsia="ru-RU"/>
        </w:rPr>
        <w:t>закладу дошкільної освіти у 2024-2025</w:t>
      </w:r>
      <w:r w:rsidRPr="00960A89">
        <w:rPr>
          <w:rFonts w:ascii="Times New Roman" w:eastAsia="Times New Roman" w:hAnsi="Times New Roman" w:cs="Times New Roman"/>
          <w:b/>
          <w:sz w:val="28"/>
          <w:szCs w:val="28"/>
          <w:lang w:val="uk-UA" w:eastAsia="ru-RU"/>
        </w:rPr>
        <w:t xml:space="preserve"> навчальному році.</w:t>
      </w:r>
    </w:p>
    <w:p w:rsidR="00960A89" w:rsidRPr="00960A89" w:rsidRDefault="00960A89" w:rsidP="00960A89">
      <w:pPr>
        <w:shd w:val="clear" w:color="auto" w:fill="FFFFFF"/>
        <w:autoSpaceDE w:val="0"/>
        <w:autoSpaceDN w:val="0"/>
        <w:adjustRightInd w:val="0"/>
        <w:spacing w:after="0" w:line="240" w:lineRule="auto"/>
        <w:ind w:firstLine="600"/>
        <w:jc w:val="both"/>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sz w:val="28"/>
          <w:szCs w:val="28"/>
          <w:shd w:val="clear" w:color="auto" w:fill="FFFFFF"/>
          <w:lang w:val="uk-UA" w:eastAsia="ru-RU"/>
        </w:rPr>
        <w:t>Комунальна установа, Сумський дошкільний навчальний заклад (ясла-садок) №32 «Ластівка м. Суми, Сумської області. Засновником закладу є Сумська міська рада,</w:t>
      </w:r>
      <w:r w:rsidRPr="00960A89">
        <w:rPr>
          <w:rFonts w:ascii="Times New Roman" w:eastAsia="Times New Roman" w:hAnsi="Times New Roman" w:cs="Times New Roman"/>
          <w:sz w:val="28"/>
          <w:szCs w:val="28"/>
          <w:shd w:val="clear" w:color="auto" w:fill="FFFFFF"/>
          <w:lang w:eastAsia="ru-RU"/>
        </w:rPr>
        <w:t> </w:t>
      </w:r>
      <w:r w:rsidRPr="00960A89">
        <w:rPr>
          <w:rFonts w:ascii="Times New Roman" w:eastAsia="Times New Roman" w:hAnsi="Times New Roman" w:cs="Times New Roman"/>
          <w:sz w:val="28"/>
          <w:szCs w:val="28"/>
          <w:shd w:val="clear" w:color="auto" w:fill="FFFFFF"/>
          <w:lang w:val="uk-UA" w:eastAsia="ru-RU"/>
        </w:rPr>
        <w:t xml:space="preserve"> уповноваженим ним органом — управління освіти і науки Сумської міської ради.</w:t>
      </w:r>
    </w:p>
    <w:p w:rsidR="00960A89" w:rsidRPr="00960A89" w:rsidRDefault="00CE4330" w:rsidP="00960A89">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Упродовж  2024-2025</w:t>
      </w:r>
      <w:r w:rsidR="00960A89" w:rsidRPr="00960A89">
        <w:rPr>
          <w:rFonts w:ascii="Times New Roman" w:eastAsia="Calibri" w:hAnsi="Times New Roman" w:cs="Times New Roman"/>
          <w:sz w:val="28"/>
          <w:szCs w:val="28"/>
          <w:lang w:val="uk-UA"/>
        </w:rPr>
        <w:t xml:space="preserve"> навчального року робота педагогічного колективу закладу дошкільної освіти  здійснювалась відповідно до Законів України «Про освіту», «Про дошкільну освіту»,  Базового компонента дошкільної освіти, інших нормативно-правових актів. З</w:t>
      </w:r>
      <w:r w:rsidR="00960A89" w:rsidRPr="00960A89">
        <w:rPr>
          <w:rFonts w:ascii="Times New Roman" w:eastAsia="Calibri" w:hAnsi="Times New Roman" w:cs="Times New Roman"/>
          <w:bCs/>
          <w:sz w:val="28"/>
          <w:szCs w:val="28"/>
          <w:lang w:val="uk-UA"/>
        </w:rPr>
        <w:t xml:space="preserve">міст освітнього процесу реалізовувався відповідно до вимог </w:t>
      </w:r>
      <w:r w:rsidR="00960A89" w:rsidRPr="00960A89">
        <w:rPr>
          <w:rFonts w:ascii="Times New Roman" w:eastAsia="Calibri" w:hAnsi="Times New Roman" w:cs="Times New Roman"/>
          <w:sz w:val="28"/>
          <w:szCs w:val="28"/>
          <w:lang w:val="uk-UA"/>
        </w:rPr>
        <w:t xml:space="preserve">Програми розвитку дитини дошкільного віку «Я у Світі» чинних парціальних програм: </w:t>
      </w:r>
      <w:r w:rsidR="00960A89" w:rsidRPr="00982F59">
        <w:rPr>
          <w:rFonts w:ascii="Times New Roman" w:eastAsia="Calibri" w:hAnsi="Times New Roman" w:cs="Times New Roman"/>
          <w:sz w:val="28"/>
          <w:szCs w:val="28"/>
          <w:lang w:val="uk-UA"/>
        </w:rPr>
        <w:t xml:space="preserve">«Скарбниця моралі», «Про себе треба знати, про себе треба дбати», </w:t>
      </w:r>
      <w:r w:rsidR="00960A89" w:rsidRPr="00960A89">
        <w:rPr>
          <w:rFonts w:ascii="Times New Roman" w:eastAsia="Calibri" w:hAnsi="Times New Roman" w:cs="Times New Roman"/>
          <w:sz w:val="28"/>
          <w:szCs w:val="28"/>
          <w:lang w:val="uk-UA"/>
        </w:rPr>
        <w:t>а також затверджених педагогічною радою</w:t>
      </w:r>
      <w:r w:rsidR="00960A89" w:rsidRPr="00960A89">
        <w:rPr>
          <w:rFonts w:ascii="Calibri" w:eastAsia="Calibri" w:hAnsi="Calibri" w:cs="Times New Roman"/>
          <w:sz w:val="28"/>
          <w:szCs w:val="28"/>
          <w:lang w:val="uk-UA"/>
        </w:rPr>
        <w:t xml:space="preserve"> </w:t>
      </w:r>
      <w:r w:rsidR="00960A89" w:rsidRPr="00960A89">
        <w:rPr>
          <w:rFonts w:ascii="Times New Roman" w:eastAsia="Calibri" w:hAnsi="Times New Roman" w:cs="Times New Roman"/>
          <w:sz w:val="28"/>
          <w:szCs w:val="28"/>
          <w:lang w:val="uk-UA"/>
        </w:rPr>
        <w:t>написання перспективного плану для вихователів – раннього,  молодшого та старшого дошкільного віку за програмою «Я у світі»  графічно-текстова; при цьому використовуючи форму навчання онлайн, вести друковані перспективно-календарні плани вказуючи посилання та платформи проведення; плани музичним керівникам, фізкерівникам, – графічно-друкована; для календарного плану: графічно-текстова  розгорнута на першу половину дня при дії воєнного стану, друкована з посиланням на онлайн зустрічі; для спеціалістів - графічно-друкована; розгорнута на першу  половину дня при дії воєнного стану.</w:t>
      </w:r>
    </w:p>
    <w:p w:rsidR="00960A89" w:rsidRPr="00960A89" w:rsidRDefault="00960A89" w:rsidP="00960A89">
      <w:pPr>
        <w:spacing w:after="0" w:line="240" w:lineRule="auto"/>
        <w:jc w:val="both"/>
        <w:rPr>
          <w:rFonts w:ascii="Times New Roman" w:eastAsia="Calibri" w:hAnsi="Times New Roman" w:cs="Times New Roman"/>
          <w:sz w:val="28"/>
          <w:szCs w:val="28"/>
          <w:lang w:val="uk-UA"/>
        </w:rPr>
      </w:pPr>
      <w:r w:rsidRPr="00960A89">
        <w:rPr>
          <w:rFonts w:ascii="Times New Roman" w:eastAsia="Calibri" w:hAnsi="Times New Roman" w:cs="Times New Roman"/>
          <w:sz w:val="28"/>
          <w:szCs w:val="28"/>
          <w:lang w:val="uk-UA"/>
        </w:rPr>
        <w:t xml:space="preserve"> Перспективний план для дітей раннього та дошкільного віку писати за видами діяльності з перспективою на тиждень, враховуючи перспективи розвитку дошкільної освіти, педагогічний колектив виконував такі </w:t>
      </w:r>
      <w:r w:rsidRPr="00960A89">
        <w:rPr>
          <w:rFonts w:ascii="Times New Roman" w:eastAsia="Calibri" w:hAnsi="Times New Roman" w:cs="Times New Roman"/>
          <w:color w:val="000000"/>
          <w:spacing w:val="8"/>
          <w:sz w:val="28"/>
          <w:szCs w:val="28"/>
          <w:lang w:val="uk-UA"/>
        </w:rPr>
        <w:t>пріоритетні</w:t>
      </w:r>
      <w:r w:rsidRPr="00960A89">
        <w:rPr>
          <w:rFonts w:ascii="Times New Roman" w:eastAsia="Calibri" w:hAnsi="Times New Roman" w:cs="Times New Roman"/>
          <w:sz w:val="28"/>
          <w:szCs w:val="28"/>
          <w:lang w:val="uk-UA"/>
        </w:rPr>
        <w:t xml:space="preserve"> завдання:</w:t>
      </w:r>
    </w:p>
    <w:p w:rsidR="00960A89" w:rsidRPr="00960A89" w:rsidRDefault="00960A89" w:rsidP="00960A89">
      <w:pPr>
        <w:tabs>
          <w:tab w:val="left" w:pos="851"/>
          <w:tab w:val="left" w:pos="993"/>
          <w:tab w:val="left" w:pos="1701"/>
        </w:tabs>
        <w:spacing w:after="0"/>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 Удосконалення форм, змісту і методів розвитку формування у дітей дошкільного віку навичок здорового і безпечного способу життя шляхом здійснення комплексного підходу до організації безпечного освітнього середовища з використанням національно-патріотичного виховання. </w:t>
      </w:r>
    </w:p>
    <w:p w:rsidR="00960A89" w:rsidRPr="00960A89" w:rsidRDefault="00960A89" w:rsidP="00960A89">
      <w:pPr>
        <w:tabs>
          <w:tab w:val="left" w:pos="851"/>
          <w:tab w:val="left" w:pos="993"/>
          <w:tab w:val="left" w:pos="1701"/>
        </w:tabs>
        <w:spacing w:after="0"/>
        <w:contextualSpacing/>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sz w:val="28"/>
          <w:szCs w:val="28"/>
          <w:lang w:val="uk-UA" w:eastAsia="ru-RU"/>
        </w:rPr>
        <w:t xml:space="preserve">- </w:t>
      </w:r>
      <w:r w:rsidRPr="00960A89">
        <w:rPr>
          <w:rFonts w:ascii="Times New Roman" w:eastAsia="Times New Roman" w:hAnsi="Times New Roman" w:cs="Times New Roman"/>
          <w:color w:val="000000"/>
          <w:sz w:val="28"/>
          <w:szCs w:val="28"/>
          <w:lang w:val="uk-UA" w:eastAsia="ru-RU"/>
        </w:rPr>
        <w:t>Забезпечення всебічного</w:t>
      </w:r>
      <w:r w:rsidR="00BA7858">
        <w:rPr>
          <w:rFonts w:ascii="Times New Roman" w:eastAsia="Times New Roman" w:hAnsi="Times New Roman" w:cs="Times New Roman"/>
          <w:color w:val="000000"/>
          <w:sz w:val="28"/>
          <w:szCs w:val="28"/>
          <w:lang w:val="uk-UA" w:eastAsia="ru-RU"/>
        </w:rPr>
        <w:t xml:space="preserve"> мовного</w:t>
      </w:r>
      <w:r w:rsidRPr="00960A89">
        <w:rPr>
          <w:rFonts w:ascii="Times New Roman" w:eastAsia="Times New Roman" w:hAnsi="Times New Roman" w:cs="Times New Roman"/>
          <w:color w:val="000000"/>
          <w:sz w:val="28"/>
          <w:szCs w:val="28"/>
          <w:lang w:val="uk-UA" w:eastAsia="ru-RU"/>
        </w:rPr>
        <w:t xml:space="preserve"> розвитку</w:t>
      </w:r>
      <w:r w:rsidR="00F0158C">
        <w:rPr>
          <w:rFonts w:ascii="Times New Roman" w:eastAsia="Times New Roman" w:hAnsi="Times New Roman" w:cs="Times New Roman"/>
          <w:color w:val="000000"/>
          <w:sz w:val="28"/>
          <w:szCs w:val="28"/>
          <w:lang w:val="uk-UA" w:eastAsia="ru-RU"/>
        </w:rPr>
        <w:t xml:space="preserve"> в</w:t>
      </w:r>
      <w:r w:rsidR="00BA7858">
        <w:rPr>
          <w:rFonts w:ascii="Times New Roman" w:eastAsia="Times New Roman" w:hAnsi="Times New Roman" w:cs="Times New Roman"/>
          <w:color w:val="000000"/>
          <w:sz w:val="28"/>
          <w:szCs w:val="28"/>
          <w:lang w:val="uk-UA" w:eastAsia="ru-RU"/>
        </w:rPr>
        <w:t xml:space="preserve"> ДНЗ</w:t>
      </w:r>
      <w:r w:rsidRPr="00960A89">
        <w:rPr>
          <w:rFonts w:ascii="Times New Roman" w:eastAsia="Times New Roman" w:hAnsi="Times New Roman" w:cs="Times New Roman"/>
          <w:color w:val="000000"/>
          <w:sz w:val="28"/>
          <w:szCs w:val="28"/>
          <w:lang w:val="uk-UA" w:eastAsia="ru-RU"/>
        </w:rPr>
        <w:t>.</w:t>
      </w:r>
    </w:p>
    <w:p w:rsidR="00960A89" w:rsidRPr="00C94F1B" w:rsidRDefault="00960A89" w:rsidP="00960A89">
      <w:pPr>
        <w:tabs>
          <w:tab w:val="left" w:pos="851"/>
          <w:tab w:val="left" w:pos="993"/>
          <w:tab w:val="left" w:pos="1701"/>
        </w:tabs>
        <w:spacing w:after="0"/>
        <w:contextualSpacing/>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 Формування</w:t>
      </w:r>
      <w:r w:rsidR="00BA7858">
        <w:rPr>
          <w:rFonts w:ascii="Times New Roman" w:eastAsia="Times New Roman" w:hAnsi="Times New Roman" w:cs="Times New Roman"/>
          <w:color w:val="000000"/>
          <w:sz w:val="28"/>
          <w:szCs w:val="28"/>
          <w:lang w:val="uk-UA" w:eastAsia="ru-RU"/>
        </w:rPr>
        <w:t xml:space="preserve"> якісного інклюзивного навчання для дітей з ООП</w:t>
      </w:r>
      <w:r w:rsidR="00C94F1B">
        <w:rPr>
          <w:rFonts w:ascii="Times New Roman" w:eastAsia="Times New Roman" w:hAnsi="Times New Roman" w:cs="Times New Roman"/>
          <w:color w:val="000000"/>
          <w:sz w:val="28"/>
          <w:szCs w:val="28"/>
          <w:lang w:val="uk-UA" w:eastAsia="ru-RU"/>
        </w:rPr>
        <w:t>.</w:t>
      </w:r>
    </w:p>
    <w:p w:rsidR="00960A89" w:rsidRDefault="00960A89" w:rsidP="00C94F1B">
      <w:pPr>
        <w:autoSpaceDE w:val="0"/>
        <w:autoSpaceDN w:val="0"/>
        <w:adjustRightInd w:val="0"/>
        <w:spacing w:after="0"/>
        <w:ind w:firstLine="708"/>
        <w:jc w:val="both"/>
        <w:rPr>
          <w:rFonts w:ascii="Times New Roman" w:eastAsia="Times New Roman" w:hAnsi="Times New Roman" w:cs="Times New Roman"/>
          <w:sz w:val="28"/>
          <w:szCs w:val="24"/>
          <w:lang w:val="uk-UA" w:eastAsia="ru-RU"/>
        </w:rPr>
      </w:pPr>
      <w:r w:rsidRPr="00960A89">
        <w:rPr>
          <w:rFonts w:ascii="Times New Roman" w:eastAsia="Times New Roman" w:hAnsi="Times New Roman" w:cs="Times New Roman"/>
          <w:sz w:val="28"/>
          <w:szCs w:val="24"/>
          <w:lang w:val="uk-UA" w:eastAsia="ru-RU"/>
        </w:rPr>
        <w:t>Протягом року дошкільний заклад відвідувало за індивідуальною, підгруповою формами роботи за присутності батьків та за дистанційною формою навчання</w:t>
      </w:r>
      <w:r w:rsidRPr="00960A89">
        <w:rPr>
          <w:rFonts w:ascii="Times New Roman" w:eastAsia="Times New Roman" w:hAnsi="Times New Roman" w:cs="Times New Roman"/>
          <w:color w:val="FF9900"/>
          <w:sz w:val="28"/>
          <w:szCs w:val="24"/>
          <w:lang w:val="uk-UA" w:eastAsia="ru-RU"/>
        </w:rPr>
        <w:t xml:space="preserve"> </w:t>
      </w:r>
      <w:r w:rsidR="00BA7858">
        <w:rPr>
          <w:rFonts w:ascii="Times New Roman" w:eastAsia="Times New Roman" w:hAnsi="Times New Roman" w:cs="Times New Roman"/>
          <w:sz w:val="28"/>
          <w:szCs w:val="24"/>
          <w:lang w:val="uk-UA" w:eastAsia="ru-RU"/>
        </w:rPr>
        <w:t>130</w:t>
      </w:r>
      <w:r w:rsidRPr="00960A89">
        <w:rPr>
          <w:rFonts w:ascii="Times New Roman" w:eastAsia="Times New Roman" w:hAnsi="Times New Roman" w:cs="Times New Roman"/>
          <w:sz w:val="28"/>
          <w:szCs w:val="24"/>
          <w:lang w:val="uk-UA" w:eastAsia="ru-RU"/>
        </w:rPr>
        <w:t xml:space="preserve"> дитини, функціонувало 7 груп,</w:t>
      </w:r>
      <w:r w:rsidR="00BA7858">
        <w:rPr>
          <w:rFonts w:ascii="Times New Roman" w:eastAsia="Times New Roman" w:hAnsi="Times New Roman" w:cs="Times New Roman"/>
          <w:sz w:val="28"/>
          <w:szCs w:val="24"/>
          <w:lang w:val="uk-UA" w:eastAsia="ru-RU"/>
        </w:rPr>
        <w:t xml:space="preserve"> з них: 2 групи раннього віку, 2</w:t>
      </w:r>
      <w:r w:rsidRPr="00960A89">
        <w:rPr>
          <w:rFonts w:ascii="Times New Roman" w:eastAsia="Times New Roman" w:hAnsi="Times New Roman" w:cs="Times New Roman"/>
          <w:sz w:val="28"/>
          <w:szCs w:val="24"/>
          <w:lang w:val="uk-UA" w:eastAsia="ru-RU"/>
        </w:rPr>
        <w:t xml:space="preserve"> групи дітей </w:t>
      </w:r>
      <w:r w:rsidR="00BA7858">
        <w:rPr>
          <w:rFonts w:ascii="Times New Roman" w:eastAsia="Times New Roman" w:hAnsi="Times New Roman" w:cs="Times New Roman"/>
          <w:sz w:val="28"/>
          <w:szCs w:val="24"/>
          <w:lang w:val="uk-UA" w:eastAsia="ru-RU"/>
        </w:rPr>
        <w:t>молодшого дошкільного віку, 1</w:t>
      </w:r>
      <w:r w:rsidRPr="00960A89">
        <w:rPr>
          <w:rFonts w:ascii="Times New Roman" w:eastAsia="Times New Roman" w:hAnsi="Times New Roman" w:cs="Times New Roman"/>
          <w:sz w:val="28"/>
          <w:szCs w:val="24"/>
          <w:lang w:val="uk-UA" w:eastAsia="ru-RU"/>
        </w:rPr>
        <w:t xml:space="preserve"> група дітей середнього дошкільного віку, 2 групи дітей старшого дошкільного віку. Групи укомплектовані відповідно до віку дітей.</w:t>
      </w:r>
    </w:p>
    <w:p w:rsidR="00BC6DC4" w:rsidRPr="00960A89" w:rsidRDefault="00BC6DC4" w:rsidP="00C94F1B">
      <w:pPr>
        <w:autoSpaceDE w:val="0"/>
        <w:autoSpaceDN w:val="0"/>
        <w:adjustRightInd w:val="0"/>
        <w:spacing w:after="0"/>
        <w:ind w:firstLine="708"/>
        <w:jc w:val="both"/>
        <w:rPr>
          <w:rFonts w:ascii="Times New Roman" w:eastAsia="Times New Roman" w:hAnsi="Times New Roman" w:cs="Times New Roman"/>
          <w:sz w:val="28"/>
          <w:szCs w:val="24"/>
          <w:lang w:val="uk-UA" w:eastAsia="ru-RU"/>
        </w:rPr>
      </w:pPr>
    </w:p>
    <w:p w:rsidR="00960A89" w:rsidRPr="00960A89" w:rsidRDefault="00C94F1B" w:rsidP="00960A89">
      <w:pPr>
        <w:spacing w:after="0"/>
        <w:ind w:firstLine="708"/>
        <w:jc w:val="center"/>
        <w:outlineLvl w:val="0"/>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Освітній процес здійснювали 12</w:t>
      </w:r>
      <w:r w:rsidR="00960A89" w:rsidRPr="00960A89">
        <w:rPr>
          <w:rFonts w:ascii="Times New Roman" w:eastAsia="Times New Roman" w:hAnsi="Times New Roman" w:cs="Times New Roman"/>
          <w:b/>
          <w:sz w:val="28"/>
          <w:szCs w:val="24"/>
          <w:lang w:val="uk-UA" w:eastAsia="ru-RU"/>
        </w:rPr>
        <w:t xml:space="preserve"> педагогів</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960A89" w:rsidRPr="00960A89" w:rsidTr="00BC6DC4">
        <w:tc>
          <w:tcPr>
            <w:tcW w:w="10773" w:type="dxa"/>
            <w:shd w:val="clear" w:color="auto" w:fill="auto"/>
          </w:tcPr>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60"/>
              <w:gridCol w:w="1525"/>
              <w:gridCol w:w="1444"/>
              <w:gridCol w:w="2947"/>
              <w:gridCol w:w="2365"/>
            </w:tblGrid>
            <w:tr w:rsidR="00BC6DC4" w:rsidRPr="00960A89" w:rsidTr="00BC6DC4">
              <w:tc>
                <w:tcPr>
                  <w:tcW w:w="0" w:type="auto"/>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 </w:t>
                  </w:r>
                </w:p>
              </w:tc>
              <w:tc>
                <w:tcPr>
                  <w:tcW w:w="1660"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b/>
                      <w:color w:val="000000"/>
                      <w:lang w:eastAsia="ru-RU"/>
                    </w:rPr>
                  </w:pPr>
                  <w:r w:rsidRPr="00960A89">
                    <w:rPr>
                      <w:rFonts w:ascii="Times New Roman" w:eastAsia="Times New Roman" w:hAnsi="Times New Roman" w:cs="Times New Roman"/>
                      <w:b/>
                      <w:color w:val="000000"/>
                      <w:lang w:eastAsia="ru-RU"/>
                    </w:rPr>
                    <w:t>ПІБ прізвище, ініціали</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b/>
                      <w:color w:val="000000"/>
                      <w:lang w:eastAsia="ru-RU"/>
                    </w:rPr>
                  </w:pPr>
                  <w:r w:rsidRPr="00960A89">
                    <w:rPr>
                      <w:rFonts w:ascii="Times New Roman" w:eastAsia="Times New Roman" w:hAnsi="Times New Roman" w:cs="Times New Roman"/>
                      <w:b/>
                      <w:color w:val="000000"/>
                      <w:lang w:eastAsia="ru-RU"/>
                    </w:rPr>
                    <w:t>посада</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b/>
                      <w:color w:val="000000"/>
                      <w:lang w:eastAsia="ru-RU"/>
                    </w:rPr>
                  </w:pPr>
                  <w:r w:rsidRPr="00960A89">
                    <w:rPr>
                      <w:rFonts w:ascii="Times New Roman" w:eastAsia="Times New Roman" w:hAnsi="Times New Roman" w:cs="Times New Roman"/>
                      <w:b/>
                      <w:color w:val="000000"/>
                      <w:lang w:eastAsia="ru-RU"/>
                    </w:rPr>
                    <w:t>освіта</w:t>
                  </w:r>
                </w:p>
              </w:tc>
              <w:tc>
                <w:tcPr>
                  <w:tcW w:w="2947"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b/>
                      <w:color w:val="000000"/>
                      <w:lang w:eastAsia="ru-RU"/>
                    </w:rPr>
                  </w:pPr>
                  <w:r w:rsidRPr="00960A89">
                    <w:rPr>
                      <w:rFonts w:ascii="Times New Roman" w:eastAsia="Times New Roman" w:hAnsi="Times New Roman" w:cs="Times New Roman"/>
                      <w:b/>
                      <w:color w:val="000000"/>
                      <w:lang w:eastAsia="ru-RU"/>
                    </w:rPr>
                    <w:t>Спеціальність</w:t>
                  </w:r>
                  <w:r w:rsidRPr="00960A89">
                    <w:rPr>
                      <w:rFonts w:ascii="Times New Roman" w:eastAsia="Times New Roman" w:hAnsi="Times New Roman" w:cs="Times New Roman"/>
                      <w:b/>
                      <w:color w:val="000000"/>
                      <w:lang w:eastAsia="ru-RU"/>
                    </w:rPr>
                    <w:br/>
                    <w:t>за дипломом</w:t>
                  </w:r>
                </w:p>
              </w:tc>
              <w:tc>
                <w:tcPr>
                  <w:tcW w:w="236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b/>
                      <w:color w:val="000000"/>
                      <w:lang w:eastAsia="ru-RU"/>
                    </w:rPr>
                  </w:pPr>
                  <w:r w:rsidRPr="00960A89">
                    <w:rPr>
                      <w:rFonts w:ascii="Times New Roman" w:eastAsia="Times New Roman" w:hAnsi="Times New Roman" w:cs="Times New Roman"/>
                      <w:b/>
                      <w:color w:val="000000"/>
                      <w:lang w:eastAsia="ru-RU"/>
                    </w:rPr>
                    <w:t>Кваліфікаційна</w:t>
                  </w:r>
                  <w:r w:rsidRPr="00960A89">
                    <w:rPr>
                      <w:rFonts w:ascii="Times New Roman" w:eastAsia="Times New Roman" w:hAnsi="Times New Roman" w:cs="Times New Roman"/>
                      <w:b/>
                      <w:color w:val="000000"/>
                      <w:lang w:eastAsia="ru-RU"/>
                    </w:rPr>
                    <w:br/>
                    <w:t>категорія</w:t>
                  </w:r>
                </w:p>
              </w:tc>
            </w:tr>
            <w:tr w:rsidR="00BC6DC4" w:rsidRPr="00960A89" w:rsidTr="00BC6DC4">
              <w:tc>
                <w:tcPr>
                  <w:tcW w:w="0" w:type="auto"/>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1</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uk-UA" w:eastAsia="ru-RU"/>
                    </w:rPr>
                    <w:t>Нестеренко С.О</w:t>
                  </w:r>
                  <w:r w:rsidRPr="00960A89">
                    <w:rPr>
                      <w:rFonts w:ascii="Times New Roman" w:eastAsia="Times New Roman" w:hAnsi="Times New Roman" w:cs="Times New Roman"/>
                      <w:color w:val="000000"/>
                      <w:lang w:eastAsia="ru-RU"/>
                    </w:rPr>
                    <w:t>.</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завідувач</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BA7858"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Вчитель англійської, німецької мови та зарубіжної літератури</w:t>
                  </w:r>
                </w:p>
              </w:tc>
              <w:tc>
                <w:tcPr>
                  <w:tcW w:w="2365" w:type="dxa"/>
                  <w:shd w:val="clear" w:color="auto" w:fill="auto"/>
                  <w:hideMark/>
                </w:tcPr>
                <w:p w:rsidR="00BC6DC4" w:rsidRPr="00960A89" w:rsidRDefault="00BC6DC4" w:rsidP="00BA7858">
                  <w:pPr>
                    <w:spacing w:after="0" w:line="240" w:lineRule="auto"/>
                    <w:jc w:val="right"/>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спеціаліст</w:t>
                  </w:r>
                  <w:r w:rsidRPr="00960A89">
                    <w:rPr>
                      <w:rFonts w:ascii="Times New Roman" w:eastAsia="Times New Roman" w:hAnsi="Times New Roman" w:cs="Times New Roman"/>
                      <w:color w:val="000000"/>
                      <w:lang w:eastAsia="ru-RU"/>
                    </w:rPr>
                    <w:br/>
                    <w:t xml:space="preserve">вищої категорії пед. </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val="uk-UA" w:eastAsia="ru-RU"/>
                    </w:rPr>
                    <w:t>Петруненко</w:t>
                  </w:r>
                  <w:r w:rsidRPr="00960A89">
                    <w:rPr>
                      <w:rFonts w:ascii="Times New Roman" w:eastAsia="Times New Roman" w:hAnsi="Times New Roman" w:cs="Times New Roman"/>
                      <w:color w:val="000000"/>
                      <w:lang w:eastAsia="ru-RU"/>
                    </w:rPr>
                    <w:t xml:space="preserve"> Т.С.</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вихователь</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Дошкільна освіта</w:t>
                  </w:r>
                </w:p>
              </w:tc>
              <w:tc>
                <w:tcPr>
                  <w:tcW w:w="2365" w:type="dxa"/>
                  <w:shd w:val="clear" w:color="auto" w:fill="auto"/>
                  <w:hideMark/>
                </w:tcPr>
                <w:p w:rsidR="00BC6DC4" w:rsidRPr="00960A89" w:rsidRDefault="00BC6DC4" w:rsidP="00960A89">
                  <w:pPr>
                    <w:spacing w:after="0" w:line="240" w:lineRule="auto"/>
                    <w:jc w:val="right"/>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спеціаліст</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3</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val="uk-UA" w:eastAsia="ru-RU"/>
                    </w:rPr>
                  </w:pPr>
                  <w:r w:rsidRPr="00960A89">
                    <w:rPr>
                      <w:rFonts w:ascii="Times New Roman" w:eastAsia="Times New Roman" w:hAnsi="Times New Roman" w:cs="Times New Roman"/>
                      <w:color w:val="000000"/>
                      <w:lang w:val="uk-UA" w:eastAsia="ru-RU"/>
                    </w:rPr>
                    <w:t>Козій Н. В.</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val="uk-UA" w:eastAsia="ru-RU"/>
                    </w:rPr>
                    <w:t xml:space="preserve"> Асистент </w:t>
                  </w:r>
                  <w:r w:rsidRPr="00960A89">
                    <w:rPr>
                      <w:rFonts w:ascii="Times New Roman" w:eastAsia="Times New Roman" w:hAnsi="Times New Roman" w:cs="Times New Roman"/>
                      <w:color w:val="000000"/>
                      <w:lang w:eastAsia="ru-RU"/>
                    </w:rPr>
                    <w:t>вихователя</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50722F"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Вчитель історії</w:t>
                  </w:r>
                </w:p>
              </w:tc>
              <w:tc>
                <w:tcPr>
                  <w:tcW w:w="2365" w:type="dxa"/>
                  <w:shd w:val="clear" w:color="auto" w:fill="auto"/>
                  <w:hideMark/>
                </w:tcPr>
                <w:p w:rsidR="00BC6DC4" w:rsidRPr="0050722F" w:rsidRDefault="00BC6DC4" w:rsidP="00960A89">
                  <w:pPr>
                    <w:spacing w:after="0" w:line="240" w:lineRule="auto"/>
                    <w:jc w:val="right"/>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спеціаліст</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4</w:t>
                  </w:r>
                </w:p>
              </w:tc>
              <w:tc>
                <w:tcPr>
                  <w:tcW w:w="1660" w:type="dxa"/>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Поставний О.В.</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практичний психолог</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Практична</w:t>
                  </w:r>
                  <w:r w:rsidRPr="00960A89">
                    <w:rPr>
                      <w:rFonts w:ascii="Times New Roman" w:eastAsia="Times New Roman" w:hAnsi="Times New Roman" w:cs="Times New Roman"/>
                      <w:color w:val="000000"/>
                      <w:lang w:eastAsia="ru-RU"/>
                    </w:rPr>
                    <w:cr/>
                    <w:t>психологія</w:t>
                  </w:r>
                </w:p>
              </w:tc>
              <w:tc>
                <w:tcPr>
                  <w:tcW w:w="2365" w:type="dxa"/>
                  <w:shd w:val="clear" w:color="auto" w:fill="auto"/>
                  <w:hideMark/>
                </w:tcPr>
                <w:p w:rsidR="00BC6DC4" w:rsidRPr="00960A89" w:rsidRDefault="00BC6DC4" w:rsidP="00960A89">
                  <w:pPr>
                    <w:spacing w:after="0" w:line="240" w:lineRule="auto"/>
                    <w:jc w:val="right"/>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спеціаліст</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Баранник Т.В</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val="uk-UA" w:eastAsia="ru-RU"/>
                    </w:rPr>
                    <w:t xml:space="preserve">Асистент </w:t>
                  </w:r>
                  <w:r w:rsidRPr="00960A89">
                    <w:rPr>
                      <w:rFonts w:ascii="Times New Roman" w:eastAsia="Times New Roman" w:hAnsi="Times New Roman" w:cs="Times New Roman"/>
                      <w:color w:val="000000"/>
                      <w:lang w:eastAsia="ru-RU"/>
                    </w:rPr>
                    <w:t>вихователь</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p>
              </w:tc>
              <w:tc>
                <w:tcPr>
                  <w:tcW w:w="2365" w:type="dxa"/>
                  <w:shd w:val="clear" w:color="auto" w:fill="auto"/>
                  <w:hideMark/>
                </w:tcPr>
                <w:p w:rsidR="00BC6DC4" w:rsidRPr="00C94F1B" w:rsidRDefault="00BC6DC4" w:rsidP="00960A89">
                  <w:pPr>
                    <w:spacing w:after="0" w:line="240" w:lineRule="auto"/>
                    <w:jc w:val="right"/>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спеціаліст</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6</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Мусіяченко Т.М.</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вихователь</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Педагогіка і</w:t>
                  </w:r>
                  <w:r w:rsidRPr="00960A89">
                    <w:rPr>
                      <w:rFonts w:ascii="Times New Roman" w:eastAsia="Times New Roman" w:hAnsi="Times New Roman" w:cs="Times New Roman"/>
                      <w:color w:val="000000"/>
                      <w:lang w:eastAsia="ru-RU"/>
                    </w:rPr>
                    <w:br/>
                    <w:t>методика</w:t>
                  </w:r>
                  <w:r w:rsidRPr="00960A89">
                    <w:rPr>
                      <w:rFonts w:ascii="Times New Roman" w:eastAsia="Times New Roman" w:hAnsi="Times New Roman" w:cs="Times New Roman"/>
                      <w:color w:val="000000"/>
                      <w:lang w:eastAsia="ru-RU"/>
                    </w:rPr>
                    <w:br/>
                    <w:t>середньої школи. Математика.</w:t>
                  </w:r>
                </w:p>
              </w:tc>
              <w:tc>
                <w:tcPr>
                  <w:tcW w:w="2365" w:type="dxa"/>
                  <w:shd w:val="clear" w:color="auto" w:fill="auto"/>
                  <w:hideMark/>
                </w:tcPr>
                <w:p w:rsidR="00BC6DC4" w:rsidRPr="00960A89" w:rsidRDefault="00BC6DC4" w:rsidP="00960A89">
                  <w:pPr>
                    <w:spacing w:after="0" w:line="240" w:lineRule="auto"/>
                    <w:jc w:val="right"/>
                    <w:rPr>
                      <w:rFonts w:ascii="Times New Roman" w:eastAsia="Times New Roman" w:hAnsi="Times New Roman" w:cs="Times New Roman"/>
                      <w:color w:val="000000"/>
                      <w:lang w:val="uk-UA" w:eastAsia="ru-RU"/>
                    </w:rPr>
                  </w:pPr>
                  <w:r w:rsidRPr="00960A89">
                    <w:rPr>
                      <w:rFonts w:ascii="Times New Roman" w:eastAsia="Times New Roman" w:hAnsi="Times New Roman" w:cs="Times New Roman"/>
                      <w:color w:val="000000"/>
                      <w:lang w:val="uk-UA" w:eastAsia="ru-RU"/>
                    </w:rPr>
                    <w:t>с</w:t>
                  </w:r>
                  <w:r w:rsidRPr="00960A89">
                    <w:rPr>
                      <w:rFonts w:ascii="Times New Roman" w:eastAsia="Times New Roman" w:hAnsi="Times New Roman" w:cs="Times New Roman"/>
                      <w:color w:val="000000"/>
                      <w:lang w:eastAsia="ru-RU"/>
                    </w:rPr>
                    <w:t xml:space="preserve">пеціаліст </w:t>
                  </w:r>
                  <w:r w:rsidRPr="00960A89">
                    <w:rPr>
                      <w:rFonts w:ascii="Times New Roman" w:eastAsia="Times New Roman" w:hAnsi="Times New Roman" w:cs="Times New Roman"/>
                      <w:color w:val="000000"/>
                      <w:lang w:val="uk-UA" w:eastAsia="ru-RU"/>
                    </w:rPr>
                    <w:t>ІІ категорії</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7</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Горобченко Т.В</w:t>
                  </w:r>
                  <w:r w:rsidRPr="00960A89">
                    <w:rPr>
                      <w:rFonts w:ascii="Times New Roman" w:eastAsia="Times New Roman" w:hAnsi="Times New Roman" w:cs="Times New Roman"/>
                      <w:color w:val="000000"/>
                      <w:lang w:val="uk-UA" w:eastAsia="ru-RU"/>
                    </w:rPr>
                    <w:t>.</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керівник музичний</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Хорове диригування</w:t>
                  </w:r>
                </w:p>
              </w:tc>
              <w:tc>
                <w:tcPr>
                  <w:tcW w:w="2365" w:type="dxa"/>
                  <w:shd w:val="clear" w:color="auto" w:fill="auto"/>
                  <w:hideMark/>
                </w:tcPr>
                <w:p w:rsidR="00BC6DC4" w:rsidRPr="00960A89" w:rsidRDefault="00BC6DC4" w:rsidP="00960A89">
                  <w:pPr>
                    <w:spacing w:after="0" w:line="240" w:lineRule="auto"/>
                    <w:jc w:val="right"/>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Спеціаліст І</w:t>
                  </w:r>
                  <w:r w:rsidRPr="00960A89">
                    <w:rPr>
                      <w:rFonts w:ascii="Times New Roman" w:eastAsia="Times New Roman" w:hAnsi="Times New Roman" w:cs="Times New Roman"/>
                      <w:color w:val="000000"/>
                      <w:lang w:val="uk-UA" w:eastAsia="ru-RU"/>
                    </w:rPr>
                    <w:t xml:space="preserve"> категорії</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8</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Перевалова І.О.</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вихователь</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Дошкільна освіта</w:t>
                  </w:r>
                </w:p>
              </w:tc>
              <w:tc>
                <w:tcPr>
                  <w:tcW w:w="2365" w:type="dxa"/>
                  <w:shd w:val="clear" w:color="auto" w:fill="auto"/>
                  <w:hideMark/>
                </w:tcPr>
                <w:p w:rsidR="00BC6DC4" w:rsidRPr="00960A89" w:rsidRDefault="00BC6DC4" w:rsidP="00960A89">
                  <w:pPr>
                    <w:spacing w:after="0" w:line="240" w:lineRule="auto"/>
                    <w:jc w:val="right"/>
                    <w:rPr>
                      <w:rFonts w:ascii="Times New Roman" w:eastAsia="Times New Roman" w:hAnsi="Times New Roman" w:cs="Times New Roman"/>
                      <w:color w:val="000000"/>
                      <w:lang w:val="uk-UA" w:eastAsia="ru-RU"/>
                    </w:rPr>
                  </w:pPr>
                  <w:r w:rsidRPr="00960A89">
                    <w:rPr>
                      <w:rFonts w:ascii="Times New Roman" w:eastAsia="Times New Roman" w:hAnsi="Times New Roman" w:cs="Times New Roman"/>
                      <w:color w:val="000000"/>
                      <w:lang w:val="uk-UA" w:eastAsia="ru-RU"/>
                    </w:rPr>
                    <w:t>с</w:t>
                  </w:r>
                  <w:r w:rsidRPr="00960A89">
                    <w:rPr>
                      <w:rFonts w:ascii="Times New Roman" w:eastAsia="Times New Roman" w:hAnsi="Times New Roman" w:cs="Times New Roman"/>
                      <w:color w:val="000000"/>
                      <w:lang w:eastAsia="ru-RU"/>
                    </w:rPr>
                    <w:t>пеціаліст</w:t>
                  </w:r>
                  <w:r w:rsidRPr="00960A89">
                    <w:rPr>
                      <w:rFonts w:ascii="Times New Roman" w:eastAsia="Times New Roman" w:hAnsi="Times New Roman" w:cs="Times New Roman"/>
                      <w:color w:val="000000"/>
                      <w:lang w:val="uk-UA" w:eastAsia="ru-RU"/>
                    </w:rPr>
                    <w:t xml:space="preserve"> ІІ категорії</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9</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Плут Я.О.</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вихователь</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Початкова освіта</w:t>
                  </w:r>
                </w:p>
              </w:tc>
              <w:tc>
                <w:tcPr>
                  <w:tcW w:w="2365" w:type="dxa"/>
                  <w:shd w:val="clear" w:color="auto" w:fill="auto"/>
                  <w:hideMark/>
                </w:tcPr>
                <w:p w:rsidR="00BC6DC4" w:rsidRPr="00960A89" w:rsidRDefault="00BC6DC4" w:rsidP="00960A89">
                  <w:pPr>
                    <w:spacing w:after="0" w:line="240" w:lineRule="auto"/>
                    <w:jc w:val="right"/>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спеціаліст ІІ категорії</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uk-UA" w:eastAsia="ru-RU"/>
                    </w:rPr>
                    <w:t>0</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Сокрута Г.С.</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вихователь</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Педагогіка і</w:t>
                  </w:r>
                  <w:r w:rsidRPr="00960A89">
                    <w:rPr>
                      <w:rFonts w:ascii="Times New Roman" w:eastAsia="Times New Roman" w:hAnsi="Times New Roman" w:cs="Times New Roman"/>
                      <w:color w:val="000000"/>
                      <w:lang w:eastAsia="ru-RU"/>
                    </w:rPr>
                    <w:br/>
                    <w:t>методика середньої школи.</w:t>
                  </w:r>
                  <w:r w:rsidRPr="00960A89">
                    <w:rPr>
                      <w:rFonts w:ascii="Times New Roman" w:eastAsia="Times New Roman" w:hAnsi="Times New Roman" w:cs="Times New Roman"/>
                      <w:color w:val="000000"/>
                      <w:lang w:eastAsia="ru-RU"/>
                    </w:rPr>
                    <w:br/>
                    <w:t>Мова та література</w:t>
                  </w:r>
                </w:p>
              </w:tc>
              <w:tc>
                <w:tcPr>
                  <w:tcW w:w="2365" w:type="dxa"/>
                  <w:shd w:val="clear" w:color="auto" w:fill="auto"/>
                  <w:hideMark/>
                </w:tcPr>
                <w:p w:rsidR="00BC6DC4" w:rsidRPr="00960A89" w:rsidRDefault="00BC6DC4" w:rsidP="00960A89">
                  <w:pPr>
                    <w:spacing w:after="0" w:line="240" w:lineRule="auto"/>
                    <w:jc w:val="right"/>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с</w:t>
                  </w:r>
                  <w:r>
                    <w:rPr>
                      <w:rFonts w:ascii="Times New Roman" w:eastAsia="Times New Roman" w:hAnsi="Times New Roman" w:cs="Times New Roman"/>
                      <w:color w:val="000000"/>
                      <w:lang w:eastAsia="ru-RU"/>
                    </w:rPr>
                    <w:t>пеціаліст І</w:t>
                  </w:r>
                  <w:r>
                    <w:rPr>
                      <w:rFonts w:ascii="Times New Roman" w:eastAsia="Times New Roman" w:hAnsi="Times New Roman" w:cs="Times New Roman"/>
                      <w:color w:val="000000"/>
                      <w:lang w:val="uk-UA" w:eastAsia="ru-RU"/>
                    </w:rPr>
                    <w:t xml:space="preserve"> </w:t>
                  </w:r>
                  <w:r w:rsidRPr="00960A89">
                    <w:rPr>
                      <w:rFonts w:ascii="Times New Roman" w:eastAsia="Times New Roman" w:hAnsi="Times New Roman" w:cs="Times New Roman"/>
                      <w:color w:val="000000"/>
                      <w:lang w:eastAsia="ru-RU"/>
                    </w:rPr>
                    <w:t>категорії</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uk-UA" w:eastAsia="ru-RU"/>
                    </w:rPr>
                    <w:t>1</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Чміленко Т.В.</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інстр. з фіз. культури</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Вчитель фізичної культури</w:t>
                  </w:r>
                </w:p>
              </w:tc>
              <w:tc>
                <w:tcPr>
                  <w:tcW w:w="2365" w:type="dxa"/>
                  <w:shd w:val="clear" w:color="auto" w:fill="auto"/>
                  <w:hideMark/>
                </w:tcPr>
                <w:p w:rsidR="00BC6DC4" w:rsidRPr="00C94F1B" w:rsidRDefault="00BC6DC4" w:rsidP="00960A89">
                  <w:pPr>
                    <w:spacing w:after="0" w:line="240" w:lineRule="auto"/>
                    <w:jc w:val="right"/>
                    <w:rPr>
                      <w:rFonts w:ascii="Times New Roman" w:eastAsia="Times New Roman" w:hAnsi="Times New Roman" w:cs="Times New Roman"/>
                      <w:color w:val="000000"/>
                      <w:lang w:val="uk-UA" w:eastAsia="ru-RU"/>
                    </w:rPr>
                  </w:pPr>
                  <w:r w:rsidRPr="00960A89">
                    <w:rPr>
                      <w:rFonts w:ascii="Times New Roman" w:eastAsia="Times New Roman" w:hAnsi="Times New Roman" w:cs="Times New Roman"/>
                      <w:color w:val="000000"/>
                      <w:lang w:eastAsia="ru-RU"/>
                    </w:rPr>
                    <w:t>Спеціаліст</w:t>
                  </w:r>
                  <w:r>
                    <w:rPr>
                      <w:rFonts w:ascii="Times New Roman" w:eastAsia="Times New Roman" w:hAnsi="Times New Roman" w:cs="Times New Roman"/>
                      <w:color w:val="000000"/>
                      <w:lang w:val="uk-UA" w:eastAsia="ru-RU"/>
                    </w:rPr>
                    <w:t xml:space="preserve"> ІІ категорії</w:t>
                  </w:r>
                </w:p>
              </w:tc>
            </w:tr>
            <w:tr w:rsidR="00BC6DC4" w:rsidRPr="00960A89" w:rsidTr="00BC6DC4">
              <w:tc>
                <w:tcPr>
                  <w:tcW w:w="0" w:type="auto"/>
                  <w:shd w:val="clear" w:color="auto" w:fill="auto"/>
                  <w:hideMark/>
                </w:tcPr>
                <w:p w:rsidR="00BC6DC4" w:rsidRPr="00C94F1B"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uk-UA" w:eastAsia="ru-RU"/>
                    </w:rPr>
                    <w:t>2</w:t>
                  </w:r>
                </w:p>
              </w:tc>
              <w:tc>
                <w:tcPr>
                  <w:tcW w:w="1660" w:type="dxa"/>
                  <w:shd w:val="clear" w:color="auto" w:fill="auto"/>
                  <w:hideMark/>
                </w:tcPr>
                <w:p w:rsidR="00BC6DC4" w:rsidRPr="00960A89" w:rsidRDefault="00BC6DC4" w:rsidP="00960A89">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uk-UA" w:eastAsia="ru-RU"/>
                    </w:rPr>
                    <w:t xml:space="preserve">Харченко </w:t>
                  </w:r>
                  <w:r w:rsidRPr="00960A89">
                    <w:rPr>
                      <w:rFonts w:ascii="Times New Roman" w:eastAsia="Times New Roman" w:hAnsi="Times New Roman" w:cs="Times New Roman"/>
                      <w:color w:val="000000"/>
                      <w:lang w:val="uk-UA" w:eastAsia="ru-RU"/>
                    </w:rPr>
                    <w:t>Н</w:t>
                  </w:r>
                  <w:r w:rsidRPr="00960A89">
                    <w:rPr>
                      <w:rFonts w:ascii="Times New Roman" w:eastAsia="Times New Roman" w:hAnsi="Times New Roman" w:cs="Times New Roman"/>
                      <w:color w:val="000000"/>
                      <w:lang w:eastAsia="ru-RU"/>
                    </w:rPr>
                    <w:t>.В.</w:t>
                  </w:r>
                </w:p>
              </w:tc>
              <w:tc>
                <w:tcPr>
                  <w:tcW w:w="1525"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вихователь-методист</w:t>
                  </w:r>
                </w:p>
              </w:tc>
              <w:tc>
                <w:tcPr>
                  <w:tcW w:w="1444" w:type="dxa"/>
                  <w:shd w:val="clear" w:color="auto" w:fill="auto"/>
                  <w:hideMark/>
                </w:tcPr>
                <w:p w:rsidR="00BC6DC4" w:rsidRPr="00960A89" w:rsidRDefault="00BC6DC4" w:rsidP="00960A89">
                  <w:pPr>
                    <w:spacing w:after="0" w:line="240" w:lineRule="auto"/>
                    <w:jc w:val="center"/>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вища</w:t>
                  </w:r>
                </w:p>
              </w:tc>
              <w:tc>
                <w:tcPr>
                  <w:tcW w:w="2947" w:type="dxa"/>
                  <w:shd w:val="clear" w:color="auto" w:fill="auto"/>
                  <w:hideMark/>
                </w:tcPr>
                <w:p w:rsidR="00BC6DC4" w:rsidRPr="00F41281" w:rsidRDefault="00BC6DC4" w:rsidP="00960A89">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eastAsia="ru-RU"/>
                    </w:rPr>
                    <w:t>Дошкільн</w:t>
                  </w:r>
                  <w:r>
                    <w:rPr>
                      <w:rFonts w:ascii="Times New Roman" w:eastAsia="Times New Roman" w:hAnsi="Times New Roman" w:cs="Times New Roman"/>
                      <w:color w:val="000000"/>
                      <w:lang w:val="uk-UA" w:eastAsia="ru-RU"/>
                    </w:rPr>
                    <w:t>а освіта</w:t>
                  </w:r>
                </w:p>
              </w:tc>
              <w:tc>
                <w:tcPr>
                  <w:tcW w:w="2365" w:type="dxa"/>
                  <w:shd w:val="clear" w:color="auto" w:fill="auto"/>
                  <w:hideMark/>
                </w:tcPr>
                <w:p w:rsidR="00BC6DC4" w:rsidRPr="00960A89" w:rsidRDefault="00BC6DC4" w:rsidP="00960A89">
                  <w:pPr>
                    <w:spacing w:after="0" w:line="240" w:lineRule="auto"/>
                    <w:jc w:val="right"/>
                    <w:rPr>
                      <w:rFonts w:ascii="Times New Roman" w:eastAsia="Times New Roman" w:hAnsi="Times New Roman" w:cs="Times New Roman"/>
                      <w:color w:val="000000"/>
                      <w:lang w:eastAsia="ru-RU"/>
                    </w:rPr>
                  </w:pPr>
                  <w:r w:rsidRPr="00960A89">
                    <w:rPr>
                      <w:rFonts w:ascii="Times New Roman" w:eastAsia="Times New Roman" w:hAnsi="Times New Roman" w:cs="Times New Roman"/>
                      <w:color w:val="000000"/>
                      <w:lang w:eastAsia="ru-RU"/>
                    </w:rPr>
                    <w:t>спеціаліст ІІ категорії</w:t>
                  </w:r>
                </w:p>
              </w:tc>
            </w:tr>
          </w:tbl>
          <w:p w:rsidR="00960A89" w:rsidRPr="00960A89" w:rsidRDefault="00960A89" w:rsidP="00960A89">
            <w:pPr>
              <w:spacing w:after="0" w:line="240" w:lineRule="auto"/>
              <w:rPr>
                <w:rFonts w:ascii="Times New Roman" w:eastAsia="Times New Roman" w:hAnsi="Times New Roman" w:cs="Times New Roman"/>
                <w:color w:val="000000"/>
                <w:lang w:eastAsia="ru-RU"/>
              </w:rPr>
            </w:pPr>
          </w:p>
        </w:tc>
      </w:tr>
    </w:tbl>
    <w:p w:rsidR="00960A89" w:rsidRPr="00960A89" w:rsidRDefault="00960A89" w:rsidP="00960A89">
      <w:pPr>
        <w:spacing w:after="300" w:line="240" w:lineRule="auto"/>
        <w:jc w:val="center"/>
        <w:rPr>
          <w:rFonts w:ascii="Times New Roman" w:eastAsia="Times New Roman" w:hAnsi="Times New Roman" w:cs="Times New Roman"/>
          <w:sz w:val="28"/>
          <w:szCs w:val="24"/>
          <w:lang w:val="uk-UA" w:eastAsia="ru-RU"/>
        </w:rPr>
      </w:pPr>
      <w:r w:rsidRPr="00960A89">
        <w:rPr>
          <w:rFonts w:ascii="Times New Roman" w:eastAsia="Times New Roman" w:hAnsi="Times New Roman" w:cs="Times New Roman"/>
          <w:sz w:val="28"/>
          <w:szCs w:val="24"/>
          <w:lang w:val="uk-UA" w:eastAsia="ru-RU"/>
        </w:rPr>
        <w:t xml:space="preserve">  </w:t>
      </w:r>
    </w:p>
    <w:p w:rsidR="00960A89" w:rsidRPr="00960A89" w:rsidRDefault="00960A89" w:rsidP="00C94F1B">
      <w:pPr>
        <w:spacing w:after="300" w:line="240" w:lineRule="auto"/>
        <w:rPr>
          <w:rFonts w:ascii="Times New Roman" w:eastAsia="Times New Roman" w:hAnsi="Times New Roman" w:cs="Times New Roman"/>
          <w:sz w:val="28"/>
          <w:szCs w:val="24"/>
          <w:lang w:val="uk-UA" w:eastAsia="ru-RU"/>
        </w:rPr>
      </w:pPr>
    </w:p>
    <w:p w:rsidR="00960A89" w:rsidRPr="00960A89" w:rsidRDefault="00960A89" w:rsidP="00960A89">
      <w:pPr>
        <w:spacing w:after="300" w:line="240" w:lineRule="auto"/>
        <w:jc w:val="center"/>
        <w:rPr>
          <w:rFonts w:ascii="Times New Roman" w:eastAsia="Times New Roman" w:hAnsi="Times New Roman" w:cs="Times New Roman"/>
          <w:b/>
          <w:bCs/>
          <w:color w:val="000000"/>
          <w:sz w:val="28"/>
          <w:szCs w:val="28"/>
          <w:lang w:val="uk-UA" w:eastAsia="ru-RU" w:bidi="ru-RU"/>
        </w:rPr>
      </w:pPr>
      <w:r w:rsidRPr="00960A89">
        <w:rPr>
          <w:rFonts w:ascii="Times New Roman" w:eastAsia="Times New Roman" w:hAnsi="Times New Roman" w:cs="Times New Roman"/>
          <w:b/>
          <w:bCs/>
          <w:color w:val="000000"/>
          <w:sz w:val="28"/>
          <w:szCs w:val="28"/>
          <w:lang w:val="uk-UA" w:eastAsia="uk-UA" w:bidi="uk-UA"/>
        </w:rPr>
        <w:t xml:space="preserve">Діаграма якісного </w:t>
      </w:r>
      <w:r w:rsidRPr="00960A89">
        <w:rPr>
          <w:rFonts w:ascii="Times New Roman" w:eastAsia="Times New Roman" w:hAnsi="Times New Roman" w:cs="Times New Roman"/>
          <w:b/>
          <w:bCs/>
          <w:color w:val="000000"/>
          <w:sz w:val="28"/>
          <w:szCs w:val="28"/>
          <w:lang w:eastAsia="ru-RU" w:bidi="ru-RU"/>
        </w:rPr>
        <w:t xml:space="preserve">складу </w:t>
      </w:r>
      <w:r w:rsidRPr="00960A89">
        <w:rPr>
          <w:rFonts w:ascii="Times New Roman" w:eastAsia="Times New Roman" w:hAnsi="Times New Roman" w:cs="Times New Roman"/>
          <w:b/>
          <w:bCs/>
          <w:color w:val="000000"/>
          <w:sz w:val="28"/>
          <w:szCs w:val="28"/>
          <w:lang w:val="uk-UA" w:eastAsia="uk-UA" w:bidi="uk-UA"/>
        </w:rPr>
        <w:t xml:space="preserve">педагогів </w:t>
      </w:r>
      <w:r w:rsidRPr="00960A89">
        <w:rPr>
          <w:rFonts w:ascii="Times New Roman" w:eastAsia="Times New Roman" w:hAnsi="Times New Roman" w:cs="Times New Roman"/>
          <w:b/>
          <w:bCs/>
          <w:color w:val="000000"/>
          <w:sz w:val="28"/>
          <w:szCs w:val="28"/>
          <w:lang w:val="uk-UA" w:eastAsia="ru-RU" w:bidi="ru-RU"/>
        </w:rPr>
        <w:t>за стажем</w:t>
      </w:r>
    </w:p>
    <w:p w:rsidR="00960A89" w:rsidRPr="00960A89" w:rsidRDefault="00960A89" w:rsidP="00960A89">
      <w:pPr>
        <w:spacing w:after="0" w:line="240" w:lineRule="auto"/>
        <w:ind w:firstLine="708"/>
        <w:jc w:val="both"/>
        <w:outlineLvl w:val="0"/>
        <w:rPr>
          <w:rFonts w:ascii="Times New Roman" w:eastAsia="Times New Roman" w:hAnsi="Times New Roman" w:cs="Times New Roman"/>
          <w:b/>
          <w:bCs/>
          <w:color w:val="000000"/>
          <w:sz w:val="36"/>
          <w:szCs w:val="36"/>
          <w:lang w:val="uk-UA" w:eastAsia="uk-UA" w:bidi="uk-UA"/>
        </w:rPr>
      </w:pPr>
      <w:r>
        <w:rPr>
          <w:rFonts w:ascii="Times New Roman" w:eastAsia="Times New Roman" w:hAnsi="Times New Roman" w:cs="Times New Roman"/>
          <w:b/>
          <w:bCs/>
          <w:noProof/>
          <w:color w:val="000000"/>
          <w:sz w:val="36"/>
          <w:szCs w:val="36"/>
          <w:lang w:eastAsia="ru-RU"/>
        </w:rPr>
        <w:drawing>
          <wp:inline distT="0" distB="0" distL="0" distR="0">
            <wp:extent cx="4286250" cy="2653393"/>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60A89" w:rsidRPr="00960A89" w:rsidRDefault="00960A89" w:rsidP="00960A89">
      <w:pPr>
        <w:spacing w:after="0" w:line="240" w:lineRule="auto"/>
        <w:ind w:firstLine="708"/>
        <w:jc w:val="both"/>
        <w:outlineLvl w:val="0"/>
        <w:rPr>
          <w:rFonts w:ascii="Times New Roman" w:eastAsia="Times New Roman" w:hAnsi="Times New Roman" w:cs="Times New Roman"/>
          <w:color w:val="000000"/>
          <w:lang w:val="uk-UA" w:eastAsia="ru-RU"/>
        </w:rPr>
      </w:pPr>
    </w:p>
    <w:p w:rsidR="00960A89" w:rsidRPr="00960A89" w:rsidRDefault="00960A89" w:rsidP="00960A89">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Підвищували кваліфікацію шляхом курсо</w:t>
      </w:r>
      <w:r w:rsidR="00DA6CC0">
        <w:rPr>
          <w:rFonts w:ascii="Times New Roman" w:eastAsia="Times New Roman" w:hAnsi="Times New Roman" w:cs="Times New Roman"/>
          <w:sz w:val="28"/>
          <w:szCs w:val="28"/>
          <w:lang w:val="uk-UA" w:eastAsia="ru-RU"/>
        </w:rPr>
        <w:t>вої перепідготовки при СОІППО  2 педагоги – Харченко Н.В</w:t>
      </w:r>
      <w:r w:rsidRPr="00960A89">
        <w:rPr>
          <w:rFonts w:ascii="Times New Roman" w:eastAsia="Times New Roman" w:hAnsi="Times New Roman" w:cs="Times New Roman"/>
          <w:sz w:val="28"/>
          <w:szCs w:val="28"/>
          <w:lang w:val="uk-UA" w:eastAsia="ru-RU"/>
        </w:rPr>
        <w:t>.</w:t>
      </w:r>
      <w:r w:rsidR="00DA6CC0">
        <w:rPr>
          <w:rFonts w:ascii="Times New Roman" w:eastAsia="Times New Roman" w:hAnsi="Times New Roman" w:cs="Times New Roman"/>
          <w:sz w:val="28"/>
          <w:szCs w:val="28"/>
          <w:lang w:val="uk-UA" w:eastAsia="ru-RU"/>
        </w:rPr>
        <w:t>, Петруненко Т.С</w:t>
      </w:r>
      <w:r w:rsidRPr="00960A89">
        <w:rPr>
          <w:rFonts w:ascii="Times New Roman" w:eastAsia="Times New Roman" w:hAnsi="Times New Roman" w:cs="Times New Roman"/>
          <w:sz w:val="28"/>
          <w:szCs w:val="28"/>
          <w:lang w:val="uk-UA" w:eastAsia="ru-RU"/>
        </w:rPr>
        <w:t>.</w:t>
      </w:r>
    </w:p>
    <w:p w:rsidR="00960A89" w:rsidRPr="00960A89" w:rsidRDefault="00960A89" w:rsidP="00960A89">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Результати атестац</w:t>
      </w:r>
      <w:r w:rsidR="00DA6CC0">
        <w:rPr>
          <w:rFonts w:ascii="Times New Roman" w:eastAsia="Times New Roman" w:hAnsi="Times New Roman" w:cs="Times New Roman"/>
          <w:sz w:val="28"/>
          <w:szCs w:val="28"/>
          <w:lang w:val="uk-UA" w:eastAsia="ru-RU"/>
        </w:rPr>
        <w:t>ії педагогічних працівників 2025</w:t>
      </w:r>
      <w:r w:rsidRPr="00960A89">
        <w:rPr>
          <w:rFonts w:ascii="Times New Roman" w:eastAsia="Times New Roman" w:hAnsi="Times New Roman" w:cs="Times New Roman"/>
          <w:sz w:val="28"/>
          <w:szCs w:val="28"/>
          <w:lang w:val="uk-UA" w:eastAsia="ru-RU"/>
        </w:rPr>
        <w:t xml:space="preserve"> року: </w:t>
      </w:r>
      <w:r w:rsidR="00DA6CC0">
        <w:rPr>
          <w:rFonts w:ascii="Times New Roman" w:eastAsia="Times New Roman" w:hAnsi="Times New Roman" w:cs="Times New Roman"/>
          <w:sz w:val="28"/>
          <w:szCs w:val="26"/>
          <w:lang w:val="uk-UA" w:eastAsia="ru-RU"/>
        </w:rPr>
        <w:t>вихователю Петруненко Т.С</w:t>
      </w:r>
      <w:r w:rsidRPr="00960A89">
        <w:rPr>
          <w:rFonts w:ascii="Times New Roman" w:eastAsia="Times New Roman" w:hAnsi="Times New Roman" w:cs="Times New Roman"/>
          <w:sz w:val="28"/>
          <w:szCs w:val="26"/>
          <w:lang w:val="uk-UA" w:eastAsia="ru-RU"/>
        </w:rPr>
        <w:t>. присвоєна кваліфікаційна категорія «спеціаліст другої категорії», вихователю</w:t>
      </w:r>
      <w:r w:rsidR="00DA6CC0">
        <w:rPr>
          <w:rFonts w:ascii="Times New Roman" w:eastAsia="Times New Roman" w:hAnsi="Times New Roman" w:cs="Times New Roman"/>
          <w:sz w:val="28"/>
          <w:szCs w:val="26"/>
          <w:lang w:val="uk-UA" w:eastAsia="ru-RU"/>
        </w:rPr>
        <w:t>-методисту Харченко Н.В</w:t>
      </w:r>
      <w:r w:rsidRPr="00960A89">
        <w:rPr>
          <w:rFonts w:ascii="Times New Roman" w:eastAsia="Times New Roman" w:hAnsi="Times New Roman" w:cs="Times New Roman"/>
          <w:sz w:val="28"/>
          <w:szCs w:val="26"/>
          <w:lang w:val="uk-UA" w:eastAsia="ru-RU"/>
        </w:rPr>
        <w:t>. присвоєна кваліфікаційна категорія «спеціаліст першої категорії».</w:t>
      </w:r>
    </w:p>
    <w:p w:rsidR="00960A89" w:rsidRPr="00960A89" w:rsidRDefault="00960A89" w:rsidP="00960A89">
      <w:pPr>
        <w:spacing w:after="0" w:line="240" w:lineRule="auto"/>
        <w:ind w:firstLine="708"/>
        <w:jc w:val="both"/>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2. Діяльність методичного кабінету та методичний супровід розвитку професійної компетентності педагогів.</w:t>
      </w:r>
    </w:p>
    <w:p w:rsidR="00960A89" w:rsidRPr="00960A89" w:rsidRDefault="00960A89" w:rsidP="00960A89">
      <w:pPr>
        <w:shd w:val="clear" w:color="auto" w:fill="FFFFFF"/>
        <w:tabs>
          <w:tab w:val="left" w:pos="36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ab/>
        <w:t>Контрольно-аналітична діяльність за освітнім процесом здій</w:t>
      </w:r>
      <w:r w:rsidRPr="00960A89">
        <w:rPr>
          <w:rFonts w:ascii="Times New Roman" w:eastAsia="Times New Roman" w:hAnsi="Times New Roman" w:cs="Times New Roman"/>
          <w:sz w:val="28"/>
          <w:szCs w:val="28"/>
          <w:lang w:val="uk-UA" w:eastAsia="ru-RU"/>
        </w:rPr>
        <w:softHyphen/>
        <w:t>с</w:t>
      </w:r>
      <w:r w:rsidR="00DA6CC0">
        <w:rPr>
          <w:rFonts w:ascii="Times New Roman" w:eastAsia="Times New Roman" w:hAnsi="Times New Roman" w:cs="Times New Roman"/>
          <w:sz w:val="28"/>
          <w:szCs w:val="28"/>
          <w:lang w:val="uk-UA" w:eastAsia="ru-RU"/>
        </w:rPr>
        <w:t>нювалась завідуючою Нестеренко С.О</w:t>
      </w:r>
      <w:r w:rsidRPr="00960A89">
        <w:rPr>
          <w:rFonts w:ascii="Times New Roman" w:eastAsia="Times New Roman" w:hAnsi="Times New Roman" w:cs="Times New Roman"/>
          <w:sz w:val="28"/>
          <w:szCs w:val="28"/>
          <w:lang w:val="uk-UA" w:eastAsia="ru-RU"/>
        </w:rPr>
        <w:t>. та виховате</w:t>
      </w:r>
      <w:r w:rsidR="00DA6CC0">
        <w:rPr>
          <w:rFonts w:ascii="Times New Roman" w:eastAsia="Times New Roman" w:hAnsi="Times New Roman" w:cs="Times New Roman"/>
          <w:sz w:val="28"/>
          <w:szCs w:val="28"/>
          <w:lang w:val="uk-UA" w:eastAsia="ru-RU"/>
        </w:rPr>
        <w:t>лем-методистом закладу Харченко</w:t>
      </w:r>
      <w:r w:rsidRPr="00960A89">
        <w:rPr>
          <w:rFonts w:ascii="Times New Roman" w:eastAsia="Times New Roman" w:hAnsi="Times New Roman" w:cs="Times New Roman"/>
          <w:sz w:val="28"/>
          <w:szCs w:val="28"/>
          <w:lang w:val="uk-UA" w:eastAsia="ru-RU"/>
        </w:rPr>
        <w:t xml:space="preserve"> Н. В. відповідно до річ</w:t>
      </w:r>
      <w:r w:rsidRPr="00960A89">
        <w:rPr>
          <w:rFonts w:ascii="Times New Roman" w:eastAsia="Times New Roman" w:hAnsi="Times New Roman" w:cs="Times New Roman"/>
          <w:sz w:val="28"/>
          <w:szCs w:val="28"/>
          <w:lang w:val="uk-UA" w:eastAsia="ru-RU"/>
        </w:rPr>
        <w:softHyphen/>
        <w:t>ного плану та особистого планування. Своєчасно були здійснені тематичні пе</w:t>
      </w:r>
      <w:r w:rsidRPr="00960A89">
        <w:rPr>
          <w:rFonts w:ascii="Times New Roman" w:eastAsia="Times New Roman" w:hAnsi="Times New Roman" w:cs="Times New Roman"/>
          <w:sz w:val="28"/>
          <w:szCs w:val="28"/>
          <w:lang w:val="uk-UA" w:eastAsia="ru-RU"/>
        </w:rPr>
        <w:softHyphen/>
        <w:t>ревірки, інші види контролю, в кожній віковій групі щотижня відвідувались за</w:t>
      </w:r>
      <w:r w:rsidRPr="00960A89">
        <w:rPr>
          <w:rFonts w:ascii="Times New Roman" w:eastAsia="Times New Roman" w:hAnsi="Times New Roman" w:cs="Times New Roman"/>
          <w:sz w:val="28"/>
          <w:szCs w:val="28"/>
          <w:lang w:val="uk-UA" w:eastAsia="ru-RU"/>
        </w:rPr>
        <w:softHyphen/>
        <w:t>няття та режимні моменти, з метою вивчення стану роботи, допомоги виховате</w:t>
      </w:r>
      <w:r w:rsidRPr="00960A89">
        <w:rPr>
          <w:rFonts w:ascii="Times New Roman" w:eastAsia="Times New Roman" w:hAnsi="Times New Roman" w:cs="Times New Roman"/>
          <w:sz w:val="28"/>
          <w:szCs w:val="28"/>
          <w:lang w:val="uk-UA" w:eastAsia="ru-RU"/>
        </w:rPr>
        <w:softHyphen/>
        <w:t>лям в організації і проведенні різноманітної діяльності та забезпечення якості навчально-пізнавальної діяльності. Крім того, проводився контроль за виконанням рекомендацій і рішень педагогічних рад, перевірок, педагогічних виставок то</w:t>
      </w:r>
      <w:r w:rsidRPr="00960A89">
        <w:rPr>
          <w:rFonts w:ascii="Times New Roman" w:eastAsia="Times New Roman" w:hAnsi="Times New Roman" w:cs="Times New Roman"/>
          <w:sz w:val="28"/>
          <w:szCs w:val="28"/>
          <w:lang w:val="uk-UA" w:eastAsia="ru-RU"/>
        </w:rPr>
        <w:softHyphen/>
        <w:t>що. Постійно велася контрольно-аналітична діяльність за дистанційною формою навчання.</w:t>
      </w:r>
    </w:p>
    <w:p w:rsidR="00960A89" w:rsidRPr="00960A89" w:rsidRDefault="00960A89" w:rsidP="00960A89">
      <w:pPr>
        <w:spacing w:after="0" w:line="240" w:lineRule="auto"/>
        <w:jc w:val="both"/>
        <w:rPr>
          <w:rFonts w:ascii="Times New Roman" w:eastAsia="Times New Roman" w:hAnsi="Times New Roman" w:cs="Times New Roman"/>
          <w:sz w:val="28"/>
          <w:szCs w:val="24"/>
          <w:lang w:val="uk-UA" w:eastAsia="ru-RU"/>
        </w:rPr>
      </w:pP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8"/>
          <w:szCs w:val="24"/>
          <w:lang w:val="uk-UA" w:eastAsia="ru-RU"/>
        </w:rPr>
        <w:t>Педагогічний колектив закладу постійно працював над створенням єдиного методичного простору з інноваційною діяльністю вихователів. Результатом є те, що вихователі використовують технології розвивального навчання, інтерактивні методики. Корисними для підвищення майстерності педагогів були питання, які розглядались на педагогічних радах: «</w:t>
      </w:r>
      <w:r w:rsidRPr="00960A89">
        <w:rPr>
          <w:rFonts w:ascii="Times New Roman" w:eastAsia="Times New Roman" w:hAnsi="Times New Roman" w:cs="Times New Roman"/>
          <w:sz w:val="28"/>
          <w:szCs w:val="28"/>
          <w:lang w:val="uk-UA" w:eastAsia="ru-RU"/>
        </w:rPr>
        <w:t>Формування мовленнєвої й комунікативної компетентностей як провідної умови становлення особистості дошкільника.</w:t>
      </w:r>
      <w:r w:rsidRPr="00960A89">
        <w:rPr>
          <w:rFonts w:ascii="Times New Roman" w:eastAsia="Times New Roman" w:hAnsi="Times New Roman" w:cs="Times New Roman"/>
          <w:sz w:val="28"/>
          <w:szCs w:val="24"/>
          <w:lang w:val="uk-UA" w:eastAsia="ru-RU"/>
        </w:rPr>
        <w:t>»</w:t>
      </w:r>
    </w:p>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Cs/>
          <w:sz w:val="28"/>
          <w:szCs w:val="28"/>
          <w:lang w:val="uk-UA" w:eastAsia="ru-RU"/>
        </w:rPr>
        <w:tab/>
      </w:r>
      <w:r w:rsidRPr="00960A89">
        <w:rPr>
          <w:rFonts w:ascii="Times New Roman" w:eastAsia="Times New Roman" w:hAnsi="Times New Roman" w:cs="Times New Roman"/>
          <w:sz w:val="28"/>
          <w:szCs w:val="28"/>
          <w:lang w:val="uk-UA" w:eastAsia="ru-RU"/>
        </w:rPr>
        <w:t>Для забезпечення реалізації завдань програми «Я у Світі» та річних завдань  протягом року активно проводились різні форми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95"/>
        <w:gridCol w:w="3285"/>
      </w:tblGrid>
      <w:tr w:rsidR="00960A89" w:rsidRPr="00960A89" w:rsidTr="00960A89">
        <w:tc>
          <w:tcPr>
            <w:tcW w:w="675" w:type="dxa"/>
            <w:shd w:val="clear" w:color="auto" w:fill="auto"/>
          </w:tcPr>
          <w:p w:rsidR="00960A89" w:rsidRPr="00960A89" w:rsidRDefault="00960A89" w:rsidP="00960A89">
            <w:pPr>
              <w:spacing w:after="0" w:line="240" w:lineRule="auto"/>
              <w:ind w:right="-5"/>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w:t>
            </w:r>
          </w:p>
        </w:tc>
        <w:tc>
          <w:tcPr>
            <w:tcW w:w="5895" w:type="dxa"/>
            <w:shd w:val="clear" w:color="auto" w:fill="auto"/>
          </w:tcPr>
          <w:p w:rsidR="00960A89" w:rsidRPr="00960A89" w:rsidRDefault="00960A89" w:rsidP="00960A89">
            <w:pPr>
              <w:spacing w:after="0" w:line="240" w:lineRule="auto"/>
              <w:ind w:right="-5"/>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Форма роботи</w:t>
            </w:r>
          </w:p>
        </w:tc>
        <w:tc>
          <w:tcPr>
            <w:tcW w:w="3285" w:type="dxa"/>
            <w:shd w:val="clear" w:color="auto" w:fill="auto"/>
          </w:tcPr>
          <w:p w:rsidR="00960A89" w:rsidRPr="00960A89" w:rsidRDefault="00960A89" w:rsidP="00960A89">
            <w:pPr>
              <w:spacing w:after="0" w:line="240" w:lineRule="auto"/>
              <w:ind w:right="-5"/>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Провів</w:t>
            </w:r>
          </w:p>
        </w:tc>
      </w:tr>
      <w:tr w:rsidR="00960A89" w:rsidRPr="00960A89" w:rsidTr="00960A89">
        <w:tc>
          <w:tcPr>
            <w:tcW w:w="67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5895" w:type="dxa"/>
            <w:shd w:val="clear" w:color="auto" w:fill="auto"/>
          </w:tcPr>
          <w:p w:rsidR="00516ED4" w:rsidRPr="00516ED4" w:rsidRDefault="00516ED4" w:rsidP="00516ED4">
            <w:pPr>
              <w:spacing w:after="0" w:line="240" w:lineRule="auto"/>
              <w:rPr>
                <w:rFonts w:ascii="Times New Roman" w:eastAsia="Times New Roman" w:hAnsi="Times New Roman" w:cs="Times New Roman"/>
                <w:sz w:val="28"/>
                <w:szCs w:val="28"/>
                <w:lang w:val="uk-UA" w:eastAsia="ru-RU"/>
              </w:rPr>
            </w:pPr>
            <w:r w:rsidRPr="00516ED4">
              <w:rPr>
                <w:rFonts w:ascii="Times New Roman" w:eastAsia="Times New Roman" w:hAnsi="Times New Roman" w:cs="Times New Roman"/>
                <w:sz w:val="28"/>
                <w:szCs w:val="28"/>
                <w:lang w:val="uk-UA" w:eastAsia="ru-RU"/>
              </w:rPr>
              <w:t>Семінар-практикум</w:t>
            </w:r>
          </w:p>
          <w:p w:rsidR="00960A89" w:rsidRPr="00960A89" w:rsidRDefault="00516ED4" w:rsidP="00516ED4">
            <w:pPr>
              <w:spacing w:after="0" w:line="240" w:lineRule="auto"/>
              <w:ind w:right="-5"/>
              <w:jc w:val="both"/>
              <w:rPr>
                <w:rFonts w:ascii="Times New Roman" w:eastAsia="Times New Roman" w:hAnsi="Times New Roman" w:cs="Times New Roman"/>
                <w:sz w:val="28"/>
                <w:szCs w:val="28"/>
                <w:lang w:val="uk-UA" w:eastAsia="ru-RU"/>
              </w:rPr>
            </w:pPr>
            <w:r w:rsidRPr="00516ED4">
              <w:rPr>
                <w:rFonts w:ascii="Times New Roman" w:eastAsia="Times New Roman" w:hAnsi="Times New Roman" w:cs="Times New Roman"/>
                <w:sz w:val="28"/>
                <w:szCs w:val="28"/>
                <w:lang w:val="uk-UA" w:eastAsia="ru-RU"/>
              </w:rPr>
              <w:t>«Координаційна драбина як ефективний засіб розвитку координації у дітей дошкільного віку»</w:t>
            </w:r>
          </w:p>
        </w:tc>
        <w:tc>
          <w:tcPr>
            <w:tcW w:w="328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Інструктор з фізичної культури</w:t>
            </w:r>
          </w:p>
        </w:tc>
      </w:tr>
      <w:tr w:rsidR="00960A89" w:rsidRPr="00960A89" w:rsidTr="00960A89">
        <w:tc>
          <w:tcPr>
            <w:tcW w:w="67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5895" w:type="dxa"/>
            <w:shd w:val="clear" w:color="auto" w:fill="auto"/>
          </w:tcPr>
          <w:p w:rsidR="00960A89" w:rsidRPr="00960A89" w:rsidRDefault="00C54B9F" w:rsidP="00DA6CC0">
            <w:pPr>
              <w:spacing w:after="0" w:line="240" w:lineRule="auto"/>
              <w:ind w:right="-5"/>
              <w:jc w:val="both"/>
              <w:rPr>
                <w:rFonts w:ascii="Times New Roman" w:eastAsia="Times New Roman" w:hAnsi="Times New Roman" w:cs="Times New Roman"/>
                <w:sz w:val="28"/>
                <w:szCs w:val="28"/>
                <w:lang w:val="uk-UA" w:eastAsia="ru-RU"/>
              </w:rPr>
            </w:pPr>
            <w:r w:rsidRPr="00C54B9F">
              <w:rPr>
                <w:rFonts w:ascii="Times New Roman" w:eastAsia="Times New Roman" w:hAnsi="Times New Roman" w:cs="Times New Roman"/>
                <w:sz w:val="28"/>
                <w:szCs w:val="28"/>
                <w:lang w:val="uk-UA" w:eastAsia="ru-RU"/>
              </w:rPr>
              <w:t>Створення сприятливого психолого-педагогічного середовища для інклюзивної освіти дітей з ООП.</w:t>
            </w:r>
          </w:p>
        </w:tc>
        <w:tc>
          <w:tcPr>
            <w:tcW w:w="328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Вихователь-методист</w:t>
            </w:r>
          </w:p>
        </w:tc>
      </w:tr>
      <w:tr w:rsidR="00960A89" w:rsidRPr="00960A89" w:rsidTr="00960A89">
        <w:tc>
          <w:tcPr>
            <w:tcW w:w="67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5895" w:type="dxa"/>
            <w:shd w:val="clear" w:color="auto" w:fill="auto"/>
          </w:tcPr>
          <w:p w:rsidR="00960A89" w:rsidRPr="00960A89" w:rsidRDefault="00516ED4" w:rsidP="00960A89">
            <w:pPr>
              <w:spacing w:after="0" w:line="240" w:lineRule="auto"/>
              <w:ind w:right="-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Педагогічний коучинг «Педагогіка партнерства»</w:t>
            </w:r>
          </w:p>
        </w:tc>
        <w:tc>
          <w:tcPr>
            <w:tcW w:w="328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Вихователь-методист </w:t>
            </w:r>
          </w:p>
        </w:tc>
      </w:tr>
      <w:tr w:rsidR="00960A89" w:rsidRPr="00960A89" w:rsidTr="00960A89">
        <w:tc>
          <w:tcPr>
            <w:tcW w:w="67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5895" w:type="dxa"/>
            <w:shd w:val="clear" w:color="auto" w:fill="auto"/>
          </w:tcPr>
          <w:p w:rsidR="00960A89" w:rsidRPr="00C54B9F" w:rsidRDefault="00C54B9F" w:rsidP="00960A89">
            <w:pPr>
              <w:spacing w:after="0" w:line="240" w:lineRule="auto"/>
              <w:ind w:right="-5"/>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Заняття. </w:t>
            </w:r>
            <w:r w:rsidRPr="00C54B9F">
              <w:rPr>
                <w:rFonts w:ascii="Times New Roman" w:hAnsi="Times New Roman" w:cs="Times New Roman"/>
                <w:color w:val="000000"/>
                <w:sz w:val="28"/>
                <w:szCs w:val="28"/>
                <w:lang w:val="uk-UA"/>
              </w:rPr>
              <w:t>Робота з дослідницької діяльності (заняття з розвитку мовлення для дітей старшого дошкільного віку)</w:t>
            </w:r>
          </w:p>
        </w:tc>
        <w:tc>
          <w:tcPr>
            <w:tcW w:w="3285" w:type="dxa"/>
            <w:shd w:val="clear" w:color="auto" w:fill="auto"/>
          </w:tcPr>
          <w:p w:rsidR="00960A89" w:rsidRPr="00960A89" w:rsidRDefault="00960A89" w:rsidP="00516ED4">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w:t>
            </w:r>
            <w:r w:rsidR="00516ED4">
              <w:rPr>
                <w:rFonts w:ascii="Times New Roman" w:eastAsia="Times New Roman" w:hAnsi="Times New Roman" w:cs="Times New Roman"/>
                <w:sz w:val="28"/>
                <w:szCs w:val="28"/>
                <w:lang w:val="uk-UA" w:eastAsia="ru-RU"/>
              </w:rPr>
              <w:t>атель Петруненко Т.С</w:t>
            </w:r>
            <w:r w:rsidRPr="00960A89">
              <w:rPr>
                <w:rFonts w:ascii="Times New Roman" w:eastAsia="Times New Roman" w:hAnsi="Times New Roman" w:cs="Times New Roman"/>
                <w:sz w:val="28"/>
                <w:szCs w:val="28"/>
                <w:lang w:val="uk-UA" w:eastAsia="ru-RU"/>
              </w:rPr>
              <w:t>.</w:t>
            </w:r>
          </w:p>
        </w:tc>
      </w:tr>
      <w:tr w:rsidR="00960A89" w:rsidRPr="00960A89" w:rsidTr="00960A89">
        <w:tc>
          <w:tcPr>
            <w:tcW w:w="67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5895" w:type="dxa"/>
            <w:shd w:val="clear" w:color="auto" w:fill="auto"/>
          </w:tcPr>
          <w:p w:rsidR="00960A89" w:rsidRPr="00960A89" w:rsidRDefault="00516ED4"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Семінар-практикум</w:t>
            </w:r>
            <w:r w:rsidRPr="00960A89">
              <w:rPr>
                <w:rFonts w:ascii="Times New Roman" w:eastAsia="Times New Roman" w:hAnsi="Times New Roman" w:cs="Times New Roman"/>
                <w:bCs/>
                <w:sz w:val="28"/>
                <w:szCs w:val="28"/>
                <w:lang w:val="uk-UA" w:eastAsia="ru-RU"/>
              </w:rPr>
              <w:t xml:space="preserve"> </w:t>
            </w:r>
            <w:r w:rsidRPr="00960A89">
              <w:rPr>
                <w:rFonts w:ascii="Times New Roman" w:eastAsia="Times New Roman" w:hAnsi="Times New Roman" w:cs="Times New Roman"/>
                <w:sz w:val="28"/>
                <w:szCs w:val="28"/>
                <w:lang w:val="uk-UA" w:eastAsia="ru-RU"/>
              </w:rPr>
              <w:t>«Сталий розвиток в дії».</w:t>
            </w:r>
            <w:r w:rsidRPr="00960A89">
              <w:rPr>
                <w:rFonts w:ascii="Times New Roman" w:eastAsia="Times New Roman" w:hAnsi="Times New Roman" w:cs="Times New Roman"/>
                <w:bCs/>
                <w:sz w:val="28"/>
                <w:szCs w:val="28"/>
                <w:lang w:val="uk-UA" w:eastAsia="ru-RU"/>
              </w:rPr>
              <w:t xml:space="preserve">   </w:t>
            </w:r>
          </w:p>
        </w:tc>
        <w:tc>
          <w:tcPr>
            <w:tcW w:w="3285" w:type="dxa"/>
            <w:shd w:val="clear" w:color="auto" w:fill="auto"/>
          </w:tcPr>
          <w:p w:rsidR="00960A89" w:rsidRPr="00960A89" w:rsidRDefault="00516ED4" w:rsidP="00960A89">
            <w:pPr>
              <w:spacing w:after="0" w:line="240" w:lineRule="auto"/>
              <w:ind w:right="-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Вихователь Петруненко Т. С.</w:t>
            </w:r>
          </w:p>
        </w:tc>
      </w:tr>
      <w:tr w:rsidR="00960A89" w:rsidRPr="00960A89" w:rsidTr="00960A89">
        <w:tc>
          <w:tcPr>
            <w:tcW w:w="67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589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Майстер-клас по виготовленню коректурних таблиць.</w:t>
            </w:r>
          </w:p>
        </w:tc>
        <w:tc>
          <w:tcPr>
            <w:tcW w:w="3285" w:type="dxa"/>
            <w:shd w:val="clear" w:color="auto" w:fill="auto"/>
          </w:tcPr>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Вихователь Плут Я.О.</w:t>
            </w:r>
          </w:p>
        </w:tc>
      </w:tr>
    </w:tbl>
    <w:p w:rsidR="00960A89" w:rsidRPr="00960A89" w:rsidRDefault="00960A89" w:rsidP="00960A89">
      <w:pPr>
        <w:spacing w:after="0" w:line="240" w:lineRule="auto"/>
        <w:ind w:right="-5"/>
        <w:jc w:val="both"/>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firstLine="708"/>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Важливим аспектом в оновленні освітнього процесу в ДНЗ є застосування в роботі з дошкільниками напрацювань педагогів: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95"/>
        <w:gridCol w:w="3285"/>
      </w:tblGrid>
      <w:tr w:rsidR="00960A89" w:rsidRPr="00960A89" w:rsidTr="00960A89">
        <w:tc>
          <w:tcPr>
            <w:tcW w:w="67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w:t>
            </w:r>
          </w:p>
        </w:tc>
        <w:tc>
          <w:tcPr>
            <w:tcW w:w="589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Технологія </w:t>
            </w:r>
          </w:p>
        </w:tc>
        <w:tc>
          <w:tcPr>
            <w:tcW w:w="328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Впроваджує </w:t>
            </w:r>
          </w:p>
        </w:tc>
      </w:tr>
      <w:tr w:rsidR="00960A89" w:rsidRPr="00960A89" w:rsidTr="00960A89">
        <w:tc>
          <w:tcPr>
            <w:tcW w:w="67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589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«Пісочна фантазія» (мовленнєве заняття за сюжетом казки для дітей раннього віку)</w:t>
            </w:r>
          </w:p>
        </w:tc>
        <w:tc>
          <w:tcPr>
            <w:tcW w:w="328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Мусіяченко Т.М.</w:t>
            </w:r>
          </w:p>
        </w:tc>
      </w:tr>
      <w:tr w:rsidR="00960A89" w:rsidRPr="00960A89" w:rsidTr="00960A89">
        <w:tc>
          <w:tcPr>
            <w:tcW w:w="67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589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«Маленькі мовники» (тематичне заняття</w:t>
            </w:r>
            <w:r w:rsidRPr="00960A89">
              <w:rPr>
                <w:rFonts w:ascii="Times New Roman" w:eastAsia="Times New Roman" w:hAnsi="Times New Roman" w:cs="Times New Roman"/>
                <w:color w:val="000000"/>
                <w:sz w:val="28"/>
                <w:szCs w:val="28"/>
                <w:lang w:val="uk-UA" w:eastAsia="ru-RU"/>
              </w:rPr>
              <w:t xml:space="preserve"> для дітей старшого дошкільного віку)</w:t>
            </w:r>
          </w:p>
        </w:tc>
        <w:tc>
          <w:tcPr>
            <w:tcW w:w="328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Сокрута Г. С.</w:t>
            </w:r>
          </w:p>
        </w:tc>
      </w:tr>
      <w:tr w:rsidR="00960A89" w:rsidRPr="00960A89" w:rsidTr="00960A89">
        <w:tc>
          <w:tcPr>
            <w:tcW w:w="67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589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«Веселі кубики </w:t>
            </w:r>
            <w:r w:rsidRPr="00960A89">
              <w:rPr>
                <w:rFonts w:ascii="Times New Roman" w:eastAsia="Times New Roman" w:hAnsi="Times New Roman" w:cs="Times New Roman"/>
                <w:sz w:val="28"/>
                <w:szCs w:val="28"/>
                <w:lang w:val="en-US" w:eastAsia="ru-RU"/>
              </w:rPr>
              <w:t>LEGO</w:t>
            </w:r>
            <w:r w:rsidRPr="00960A89">
              <w:rPr>
                <w:rFonts w:ascii="Times New Roman" w:eastAsia="Times New Roman" w:hAnsi="Times New Roman" w:cs="Times New Roman"/>
                <w:sz w:val="28"/>
                <w:szCs w:val="28"/>
                <w:lang w:val="uk-UA" w:eastAsia="ru-RU"/>
              </w:rPr>
              <w:t>» (заняття з освітнього напряму Дитина в соціумі, діти середнього дошкільного віку)</w:t>
            </w:r>
          </w:p>
        </w:tc>
        <w:tc>
          <w:tcPr>
            <w:tcW w:w="328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Перевалова І. О.</w:t>
            </w:r>
          </w:p>
        </w:tc>
      </w:tr>
      <w:tr w:rsidR="00960A89" w:rsidRPr="00960A89" w:rsidTr="00960A89">
        <w:tc>
          <w:tcPr>
            <w:tcW w:w="67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589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Сильні, смілі, витривалі – діти у садочку стали.</w:t>
            </w:r>
          </w:p>
        </w:tc>
        <w:tc>
          <w:tcPr>
            <w:tcW w:w="328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Чміленко Т. В.</w:t>
            </w:r>
          </w:p>
        </w:tc>
      </w:tr>
    </w:tbl>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p>
    <w:p w:rsidR="00960A89" w:rsidRPr="00960A89" w:rsidRDefault="00960A89" w:rsidP="00960A89">
      <w:pPr>
        <w:shd w:val="clear" w:color="auto" w:fill="FFFFFF"/>
        <w:autoSpaceDE w:val="0"/>
        <w:autoSpaceDN w:val="0"/>
        <w:adjustRightInd w:val="0"/>
        <w:spacing w:after="0" w:line="240" w:lineRule="auto"/>
        <w:ind w:firstLine="600"/>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 xml:space="preserve">Освітню діяльність  вихователі зорієнтовували на загальний розвиток дітей відповідно до їх можливостей. Вихователі дотримуються послідовності подачі навчального матеріалу, враховують індивідуальні можливості дітей, засобами гри, сприяють розвитку психічних процесів, забезпечують диференційний підхід до розвитку інтелекту, здібностей, індивідуальних особливостей. </w:t>
      </w:r>
    </w:p>
    <w:p w:rsidR="00960A89" w:rsidRPr="00960A89" w:rsidRDefault="00960A89" w:rsidP="00960A89">
      <w:pPr>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Вся освітня діяльність була спрямована відповідно закону України «Про дошкільну освіту» та Положення про дошкільний навчальний заклад, відображала естетичний та фізкультурно-оздоровчий напрямок. Провідним засобом виховання і навчання дошкільнят була гра.</w:t>
      </w:r>
    </w:p>
    <w:p w:rsidR="00960A89" w:rsidRPr="00960A89" w:rsidRDefault="00960A89" w:rsidP="00960A89">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Збереження психічного і фізичного здоров'я дошкільнят було одним із го</w:t>
      </w:r>
      <w:r w:rsidRPr="00960A89">
        <w:rPr>
          <w:rFonts w:ascii="Times New Roman" w:eastAsia="Times New Roman" w:hAnsi="Times New Roman" w:cs="Times New Roman"/>
          <w:sz w:val="28"/>
          <w:szCs w:val="28"/>
          <w:lang w:val="uk-UA" w:eastAsia="ru-RU"/>
        </w:rPr>
        <w:softHyphen/>
        <w:t>ловних завдань педагогічного колективу протягом навчального року. Фізкультурно-оздоровча робота здійснювалась на принципах безперервності процесу, широкого використання різноманітних засобів і форм фізичного удосконален</w:t>
      </w:r>
      <w:r w:rsidRPr="00960A89">
        <w:rPr>
          <w:rFonts w:ascii="Times New Roman" w:eastAsia="Times New Roman" w:hAnsi="Times New Roman" w:cs="Times New Roman"/>
          <w:sz w:val="28"/>
          <w:szCs w:val="28"/>
          <w:lang w:val="uk-UA" w:eastAsia="ru-RU"/>
        </w:rPr>
        <w:softHyphen/>
        <w:t xml:space="preserve">ня. </w:t>
      </w:r>
    </w:p>
    <w:p w:rsidR="00960A89" w:rsidRPr="00960A89" w:rsidRDefault="00960A89" w:rsidP="00960A89">
      <w:pPr>
        <w:spacing w:after="0" w:line="240" w:lineRule="auto"/>
        <w:ind w:firstLine="7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Головними завданнями в роботі методичної служби закладу є надання методичної допомоги педагогам щодо вивчення особливостей особистості кожної дитини й застосування на практиці ефективних методів і прийомів, які сприяють її індивідуальному розвитку, оволодінні інноваційними технологіями навчання й виховання, створення умов для розкриття творчого потенціалу й вдосконалення педагогічної культури кожного педагога.</w:t>
      </w:r>
      <w:r w:rsidRPr="00960A89">
        <w:rPr>
          <w:rFonts w:ascii="Times New Roman" w:eastAsia="Times New Roman" w:hAnsi="Times New Roman" w:cs="Times New Roman"/>
          <w:color w:val="FF0000"/>
          <w:sz w:val="24"/>
          <w:szCs w:val="24"/>
          <w:lang w:val="uk-UA" w:eastAsia="ru-RU"/>
        </w:rPr>
        <w:t xml:space="preserve"> </w:t>
      </w:r>
    </w:p>
    <w:p w:rsidR="00960A89" w:rsidRPr="00960A89" w:rsidRDefault="00960A89" w:rsidP="00960A89">
      <w:pPr>
        <w:spacing w:after="0" w:line="240" w:lineRule="auto"/>
        <w:ind w:firstLine="708"/>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Cs/>
          <w:sz w:val="28"/>
          <w:szCs w:val="28"/>
          <w:lang w:val="uk-UA" w:eastAsia="ru-RU"/>
        </w:rPr>
        <w:t xml:space="preserve"> Темою діяльності творчої групи, яка діяла в закладі впродовж навчального року, була визначена проблема впровадження медіаосвітніх іновацій в освітній процес. Результатом діяльності групи є складена </w:t>
      </w:r>
      <w:r w:rsidRPr="00960A89">
        <w:rPr>
          <w:rFonts w:ascii="Times New Roman" w:eastAsia="Times New Roman" w:hAnsi="Times New Roman" w:cs="Times New Roman"/>
          <w:sz w:val="28"/>
          <w:szCs w:val="28"/>
          <w:lang w:val="uk-UA" w:eastAsia="ru-RU"/>
        </w:rPr>
        <w:t>картотека інноваційних методик і технологій пізнавального розвитку дітей дошкільного віку</w:t>
      </w:r>
      <w:r w:rsidRPr="00960A89">
        <w:rPr>
          <w:rFonts w:ascii="Times New Roman" w:eastAsia="Times New Roman" w:hAnsi="Times New Roman" w:cs="Times New Roman"/>
          <w:bCs/>
          <w:sz w:val="28"/>
          <w:szCs w:val="28"/>
          <w:lang w:val="uk-UA" w:eastAsia="ru-RU"/>
        </w:rPr>
        <w:t xml:space="preserve">, укладені рекомендації для педагогів: </w:t>
      </w:r>
      <w:r w:rsidRPr="00960A89">
        <w:rPr>
          <w:rFonts w:ascii="Times New Roman" w:eastAsia="Times New Roman" w:hAnsi="Times New Roman" w:cs="Times New Roman"/>
          <w:sz w:val="28"/>
          <w:szCs w:val="28"/>
          <w:lang w:val="uk-UA" w:eastAsia="ru-RU"/>
        </w:rPr>
        <w:t>«Національно-мовна культура на основі історичних цінностей Українського народу»</w:t>
      </w:r>
      <w:r w:rsidRPr="00960A89">
        <w:rPr>
          <w:rFonts w:ascii="Times New Roman" w:eastAsia="Times New Roman" w:hAnsi="Times New Roman" w:cs="Times New Roman"/>
          <w:b/>
          <w:sz w:val="28"/>
          <w:szCs w:val="28"/>
          <w:lang w:val="uk-UA" w:eastAsia="ru-RU"/>
        </w:rPr>
        <w:t xml:space="preserve"> </w:t>
      </w:r>
    </w:p>
    <w:p w:rsidR="00960A89" w:rsidRPr="00960A89" w:rsidRDefault="00960A89" w:rsidP="00960A89">
      <w:pPr>
        <w:spacing w:after="0" w:line="240" w:lineRule="auto"/>
        <w:ind w:firstLine="7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Під час педагогічних годин, які проводились упродовж навчального року, розглядалися питання удосконалення освітньо-виховного процесу, ви</w:t>
      </w:r>
      <w:r w:rsidRPr="00960A89">
        <w:rPr>
          <w:rFonts w:ascii="Times New Roman" w:eastAsia="Times New Roman" w:hAnsi="Times New Roman" w:cs="Times New Roman"/>
          <w:sz w:val="28"/>
          <w:szCs w:val="28"/>
          <w:lang w:val="uk-UA" w:eastAsia="ru-RU"/>
        </w:rPr>
        <w:softHyphen/>
        <w:t>значення системи педагогічних впливів, що забезпечують підвищення якості освітнього процесу, аналізувались методичні рекомендації, дидактичний матеріал, наочні посібники, питання організації дистанційної форми роботи з батьками тощо.</w:t>
      </w:r>
      <w:r w:rsidRPr="00960A89">
        <w:rPr>
          <w:rFonts w:ascii="Times New Roman" w:eastAsia="Times New Roman" w:hAnsi="Times New Roman" w:cs="Times New Roman"/>
          <w:sz w:val="26"/>
          <w:szCs w:val="26"/>
          <w:lang w:val="uk-UA" w:eastAsia="ru-RU"/>
        </w:rPr>
        <w:t xml:space="preserve"> </w:t>
      </w:r>
    </w:p>
    <w:p w:rsidR="00960A89" w:rsidRPr="00960A89" w:rsidRDefault="00960A89" w:rsidP="00960A89">
      <w:pPr>
        <w:spacing w:after="0" w:line="240" w:lineRule="auto"/>
        <w:ind w:firstLine="7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Одним із основних напрямів методичної роботи закладу дошкільної освіти  є створення належних умов для самоосвіти педагогів. З цією метою в методичному кабінеті  створений каталог статей періодичної преси; оформлені методичні збірки щодо підготовки різних форм і видів освітньої діяльності; поновлюється картотека навчальних матеріалів; постійно поповнюється  бібліотечний фонд, який складається з фахової, методичної та довідкової літератури. Вихователь-методист навчального заклад</w:t>
      </w:r>
      <w:r w:rsidR="00C54B9F">
        <w:rPr>
          <w:rFonts w:ascii="Times New Roman" w:eastAsia="Times New Roman" w:hAnsi="Times New Roman" w:cs="Times New Roman"/>
          <w:sz w:val="28"/>
          <w:szCs w:val="28"/>
          <w:lang w:val="uk-UA" w:eastAsia="ru-RU"/>
        </w:rPr>
        <w:t>у Харченко</w:t>
      </w:r>
      <w:r w:rsidRPr="00960A89">
        <w:rPr>
          <w:rFonts w:ascii="Times New Roman" w:eastAsia="Times New Roman" w:hAnsi="Times New Roman" w:cs="Times New Roman"/>
          <w:sz w:val="28"/>
          <w:szCs w:val="28"/>
          <w:lang w:val="uk-UA" w:eastAsia="ru-RU"/>
        </w:rPr>
        <w:t xml:space="preserve"> Н. В. систематично ознайомлювала педагогів з новинками науково-методичної літератури, інноваціями в дошкільній освіті. Крім того, педагоги визначили для себе теми самоосвіти, які ґрунтовно опрацьовували й фіксували результати у щоденниках самоосвіти та  підвищення професійного рівня педагогів; звітували про результати самоосвіти на педагогічних радах, педгодинах.</w:t>
      </w:r>
    </w:p>
    <w:p w:rsidR="00960A89" w:rsidRPr="00960A89" w:rsidRDefault="00960A89" w:rsidP="00960A89">
      <w:pPr>
        <w:spacing w:after="0" w:line="240" w:lineRule="auto"/>
        <w:ind w:firstLine="7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Підвищенню рівня професійної майстерності сприяла участь педагогів закладу в педагогічних онлайн-асамблеях, онлайн-засіданнях професійних спільнот вихователів і спеціалістів, які проводились консультантами Центру професійного розвитку  педагогічних працівників Сумської міської ради; </w:t>
      </w:r>
      <w:r w:rsidRPr="00960A89">
        <w:rPr>
          <w:rFonts w:ascii="Times New Roman" w:eastAsia="Times New Roman" w:hAnsi="Times New Roman" w:cs="Times New Roman"/>
          <w:sz w:val="28"/>
          <w:szCs w:val="24"/>
          <w:lang w:val="uk-UA" w:eastAsia="ru-RU"/>
        </w:rPr>
        <w:t>обласних</w:t>
      </w:r>
      <w:r w:rsidRPr="00960A89">
        <w:rPr>
          <w:rFonts w:ascii="Times New Roman" w:eastAsia="Times New Roman" w:hAnsi="Times New Roman" w:cs="Times New Roman"/>
          <w:spacing w:val="20"/>
          <w:sz w:val="28"/>
          <w:szCs w:val="24"/>
          <w:lang w:val="uk-UA" w:eastAsia="ru-RU"/>
        </w:rPr>
        <w:t xml:space="preserve"> </w:t>
      </w:r>
      <w:r w:rsidRPr="00960A89">
        <w:rPr>
          <w:rFonts w:ascii="Times New Roman" w:eastAsia="Times New Roman" w:hAnsi="Times New Roman" w:cs="Times New Roman"/>
          <w:sz w:val="28"/>
          <w:szCs w:val="24"/>
          <w:lang w:val="uk-UA" w:eastAsia="ru-RU"/>
        </w:rPr>
        <w:t>онлайн-семінарах, які демонструвались на каналі YouTube</w:t>
      </w: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sz w:val="28"/>
          <w:szCs w:val="24"/>
          <w:lang w:val="uk-UA" w:eastAsia="ru-RU"/>
        </w:rPr>
        <w:t>Сумським обласним інститутом післядипломної педагогічної освіти.</w:t>
      </w:r>
    </w:p>
    <w:p w:rsidR="00960A89" w:rsidRPr="00960A89" w:rsidRDefault="00960A89" w:rsidP="00960A89">
      <w:pPr>
        <w:tabs>
          <w:tab w:val="num" w:pos="0"/>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ab/>
        <w:t xml:space="preserve">Упродовж навчального року в закладі дошкільної освіти  продовжувалась робота щодо впровадження в освітній процес інформаційних комп’ютерних технологій, які сприяють підвищенню якості освітнього процесу й підвищення професійної майстерності педагогів. </w:t>
      </w:r>
    </w:p>
    <w:p w:rsidR="00960A89" w:rsidRPr="00960A89" w:rsidRDefault="00960A89" w:rsidP="00960A89">
      <w:pPr>
        <w:tabs>
          <w:tab w:val="num" w:pos="0"/>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 даними моніторингового дослідження 80% педагогічних працівників  закладу використовують під час роботи з дітьми мультимедійні презентації, компьютерні ігри з метою демонстрації наочного матеріалу, реалізації корекційних завдань, створюють власні дидактичні мультимедійні матеріали, застосовують комп’ютерні технології під час підготовки до методичних заходів, планування освітньо-виховної роботи з дітьми, підвищення свого професійного рівня, 20% переважно так.</w:t>
      </w:r>
    </w:p>
    <w:p w:rsidR="00960A89" w:rsidRPr="00960A89" w:rsidRDefault="00960A89" w:rsidP="00960A89">
      <w:pPr>
        <w:tabs>
          <w:tab w:val="num" w:pos="0"/>
        </w:tabs>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extent cx="3371850" cy="13335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0A89" w:rsidRPr="00960A89" w:rsidRDefault="00960A89" w:rsidP="00960A89">
      <w:pPr>
        <w:spacing w:after="0" w:line="240" w:lineRule="auto"/>
        <w:ind w:firstLine="7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ab/>
      </w:r>
      <w:r w:rsidRPr="00960A89">
        <w:rPr>
          <w:rFonts w:ascii="Times New Roman" w:eastAsia="Times New Roman" w:hAnsi="Times New Roman" w:cs="Times New Roman"/>
          <w:b/>
          <w:sz w:val="28"/>
          <w:szCs w:val="28"/>
          <w:lang w:val="uk-UA" w:eastAsia="ru-RU"/>
        </w:rPr>
        <w:t>3. Результати моніторингу якості освіти.</w:t>
      </w:r>
    </w:p>
    <w:p w:rsidR="00960A89" w:rsidRPr="00960A89" w:rsidRDefault="00960A89" w:rsidP="00960A89">
      <w:pPr>
        <w:widowControl w:val="0"/>
        <w:spacing w:after="0" w:line="322" w:lineRule="exact"/>
        <w:ind w:firstLine="708"/>
        <w:jc w:val="both"/>
        <w:rPr>
          <w:rFonts w:ascii="Times New Roman" w:eastAsia="Times New Roman" w:hAnsi="Times New Roman" w:cs="Times New Roman"/>
          <w:color w:val="000000"/>
          <w:sz w:val="28"/>
          <w:szCs w:val="28"/>
          <w:lang w:val="uk-UA" w:eastAsia="uk-UA" w:bidi="uk-UA"/>
        </w:rPr>
      </w:pPr>
      <w:r w:rsidRPr="00960A89">
        <w:rPr>
          <w:rFonts w:ascii="Times New Roman" w:eastAsia="Times New Roman" w:hAnsi="Times New Roman" w:cs="Times New Roman"/>
          <w:color w:val="000000"/>
          <w:sz w:val="28"/>
          <w:szCs w:val="28"/>
          <w:lang w:val="uk-UA" w:eastAsia="uk-UA" w:bidi="uk-UA"/>
        </w:rPr>
        <w:t>Проведення моніторингових досліджень якості реалізації завдань Базового компонента дошкільної освіти та освітніх  програм «Я у Світі»  здійснюється відповідно до нормативних документів.</w:t>
      </w:r>
    </w:p>
    <w:p w:rsidR="00960A89" w:rsidRPr="00960A89" w:rsidRDefault="00960A89" w:rsidP="00960A89">
      <w:pPr>
        <w:widowControl w:val="0"/>
        <w:spacing w:after="0" w:line="322" w:lineRule="exact"/>
        <w:ind w:firstLine="708"/>
        <w:jc w:val="both"/>
        <w:rPr>
          <w:rFonts w:ascii="Times New Roman" w:eastAsia="Times New Roman" w:hAnsi="Times New Roman" w:cs="Times New Roman"/>
          <w:color w:val="000000"/>
          <w:sz w:val="28"/>
          <w:szCs w:val="28"/>
          <w:lang w:val="uk-UA" w:eastAsia="uk-UA" w:bidi="uk-UA"/>
        </w:rPr>
      </w:pPr>
      <w:r w:rsidRPr="00960A89">
        <w:rPr>
          <w:rFonts w:ascii="Times New Roman" w:eastAsia="Times New Roman" w:hAnsi="Times New Roman" w:cs="Times New Roman"/>
          <w:color w:val="000000"/>
          <w:sz w:val="28"/>
          <w:szCs w:val="28"/>
          <w:lang w:val="uk-UA" w:eastAsia="uk-UA" w:bidi="uk-UA"/>
        </w:rPr>
        <w:t xml:space="preserve"> Метою проведення моніторингового дослідження є вивчення стану реалізації завдань Базового компонента дошкільної освіти та чинних  освітніх програм за освітніми напрямками «Особистість дитини», «Дитина в сенсорно-пізнавальному просторі», «Дитина в природному довкіллі», </w:t>
      </w:r>
      <w:r w:rsidRPr="00960A89">
        <w:rPr>
          <w:rFonts w:ascii="Times New Roman" w:eastAsia="Times New Roman" w:hAnsi="Times New Roman" w:cs="Times New Roman"/>
          <w:sz w:val="28"/>
          <w:szCs w:val="28"/>
          <w:lang w:val="uk-UA"/>
        </w:rPr>
        <w:t xml:space="preserve">«Мовлення  дитини», </w:t>
      </w:r>
      <w:r w:rsidRPr="00960A89">
        <w:rPr>
          <w:rFonts w:ascii="Times New Roman" w:eastAsia="Times New Roman" w:hAnsi="Times New Roman" w:cs="Times New Roman"/>
          <w:color w:val="000000"/>
          <w:sz w:val="28"/>
          <w:szCs w:val="28"/>
          <w:lang w:val="uk-UA" w:eastAsia="uk-UA" w:bidi="uk-UA"/>
        </w:rPr>
        <w:t xml:space="preserve">«Гра дитини»,   </w:t>
      </w:r>
      <w:r w:rsidRPr="00960A89">
        <w:rPr>
          <w:rFonts w:ascii="Times New Roman" w:eastAsia="Times New Roman" w:hAnsi="Times New Roman" w:cs="Times New Roman"/>
          <w:color w:val="000000"/>
          <w:sz w:val="28"/>
          <w:szCs w:val="28"/>
          <w:lang w:eastAsia="ru-RU" w:bidi="ru-RU"/>
        </w:rPr>
        <w:t xml:space="preserve">«Дитина </w:t>
      </w:r>
      <w:r w:rsidRPr="00960A89">
        <w:rPr>
          <w:rFonts w:ascii="Times New Roman" w:eastAsia="Times New Roman" w:hAnsi="Times New Roman" w:cs="Times New Roman"/>
          <w:color w:val="000000"/>
          <w:sz w:val="28"/>
          <w:szCs w:val="28"/>
          <w:lang w:val="uk-UA" w:eastAsia="uk-UA" w:bidi="uk-UA"/>
        </w:rPr>
        <w:t xml:space="preserve">у світі  мистецтва»,  «Дитина  в соціумі» </w:t>
      </w:r>
    </w:p>
    <w:p w:rsidR="00960A89" w:rsidRPr="00960A89" w:rsidRDefault="00960A89" w:rsidP="00960A89">
      <w:pPr>
        <w:spacing w:after="0" w:line="259" w:lineRule="auto"/>
        <w:ind w:firstLine="708"/>
        <w:jc w:val="both"/>
        <w:rPr>
          <w:rFonts w:ascii="Times New Roman" w:eastAsia="Calibri" w:hAnsi="Times New Roman" w:cs="Times New Roman"/>
          <w:color w:val="000000"/>
          <w:sz w:val="28"/>
          <w:szCs w:val="28"/>
          <w:lang w:val="uk-UA" w:eastAsia="uk-UA" w:bidi="uk-UA"/>
        </w:rPr>
      </w:pPr>
      <w:r w:rsidRPr="00960A89">
        <w:rPr>
          <w:rFonts w:ascii="Times New Roman" w:eastAsia="Calibri" w:hAnsi="Times New Roman" w:cs="Times New Roman"/>
          <w:color w:val="000000"/>
          <w:sz w:val="28"/>
          <w:szCs w:val="28"/>
          <w:lang w:val="uk-UA" w:eastAsia="uk-UA" w:bidi="uk-UA"/>
        </w:rPr>
        <w:lastRenderedPageBreak/>
        <w:t>Моніторинг навчальних досягнень дітей за допомогою педагогічного діагностування здійснювався  двічі на рік: на початку навчального року (вхідний моніторинг) та наприкінці навчального року (підсумковий). З метою проведення цілеспрямованого обстеження рівня засвоєння програмового матеріалу дошкільниками відповідно до освітніх напрямків Базового компонента дошкільної освіти, вихователям було запропоновано за картками спостереження, відповідно до визначених критеріїв оцінити досягнення дітей.</w:t>
      </w:r>
    </w:p>
    <w:p w:rsidR="00960A89" w:rsidRPr="00960A89" w:rsidRDefault="00960A89" w:rsidP="00960A89">
      <w:pPr>
        <w:spacing w:after="0" w:line="240" w:lineRule="auto"/>
        <w:ind w:firstLine="708"/>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 кінці вивчення педагоги разом з вихователем-методистом зробили висновки і провели аналіз рівня засвоєння програми, де визначили напрямки, за якими з дітьми необхідно посилити роботу.</w:t>
      </w:r>
    </w:p>
    <w:p w:rsidR="00960A89" w:rsidRPr="00960A89" w:rsidRDefault="00960A89" w:rsidP="00960A89">
      <w:pPr>
        <w:spacing w:after="0" w:line="240" w:lineRule="auto"/>
        <w:ind w:firstLine="708"/>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Велику увагу всі учасники освітнього процесу приділяли готовності випускників закладу до шкільного життя. За даним направленням були проведені психолого-педагогічні консиліуми де обговорювались успіхи та недоліки по кожній групі. За результатами психолого-педагогічного консиліуму  обговорювалися результати проведеної роботи – висновок діти готові до навчання у школі.</w:t>
      </w:r>
    </w:p>
    <w:p w:rsidR="00960A89" w:rsidRPr="00960A89" w:rsidRDefault="00960A89" w:rsidP="00960A89">
      <w:pPr>
        <w:spacing w:after="0" w:line="240" w:lineRule="auto"/>
        <w:ind w:firstLine="708"/>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Результати вивчення показали:</w:t>
      </w:r>
    </w:p>
    <w:p w:rsidR="00960A89" w:rsidRPr="00960A89" w:rsidRDefault="00960A89" w:rsidP="00960A89">
      <w:pPr>
        <w:jc w:val="center"/>
        <w:rPr>
          <w:rFonts w:ascii="Times New Roman" w:eastAsia="Times New Roman" w:hAnsi="Times New Roman" w:cs="Times New Roman"/>
          <w:b/>
          <w:i/>
          <w:color w:val="0000FF"/>
          <w:sz w:val="28"/>
          <w:szCs w:val="28"/>
          <w:lang w:val="uk-UA" w:eastAsia="ru-RU"/>
        </w:rPr>
      </w:pPr>
      <w:r w:rsidRPr="00960A89">
        <w:rPr>
          <w:rFonts w:ascii="Times New Roman" w:eastAsia="Times New Roman" w:hAnsi="Times New Roman" w:cs="Times New Roman"/>
          <w:b/>
          <w:i/>
          <w:color w:val="0000FF"/>
          <w:sz w:val="28"/>
          <w:szCs w:val="28"/>
          <w:lang w:val="uk-UA" w:eastAsia="ru-RU"/>
        </w:rPr>
        <w:t>Група дітей молодшого дошкільного віку</w:t>
      </w:r>
    </w:p>
    <w:p w:rsidR="00960A89" w:rsidRPr="00960A89" w:rsidRDefault="00960A89" w:rsidP="00960A89">
      <w:pPr>
        <w:spacing w:after="0" w:line="259" w:lineRule="auto"/>
        <w:ind w:firstLine="708"/>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object w:dxaOrig="6066" w:dyaOrig="2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17.75pt" o:ole="">
            <v:imagedata r:id="rId10" o:title=""/>
          </v:shape>
          <o:OLEObject Type="Embed" ProgID="MSGraph.Chart.8" ShapeID="_x0000_i1025" DrawAspect="Content" ObjectID="_1819443990" r:id="rId11">
            <o:FieldCodes>\s</o:FieldCodes>
          </o:OLEObject>
        </w:object>
      </w:r>
    </w:p>
    <w:p w:rsidR="00960A89" w:rsidRPr="00960A89" w:rsidRDefault="00960A89" w:rsidP="00960A89">
      <w:pPr>
        <w:spacing w:after="0" w:line="259" w:lineRule="auto"/>
        <w:ind w:firstLine="708"/>
        <w:jc w:val="both"/>
        <w:rPr>
          <w:rFonts w:ascii="Times New Roman" w:eastAsia="Times New Roman" w:hAnsi="Times New Roman" w:cs="Times New Roman"/>
          <w:sz w:val="28"/>
          <w:szCs w:val="28"/>
          <w:lang w:val="uk-UA" w:eastAsia="ru-RU"/>
        </w:rPr>
      </w:pPr>
    </w:p>
    <w:p w:rsidR="00960A89" w:rsidRPr="00960A89" w:rsidRDefault="00960A89" w:rsidP="00960A89">
      <w:pPr>
        <w:tabs>
          <w:tab w:val="left" w:pos="2505"/>
        </w:tabs>
        <w:jc w:val="center"/>
        <w:rPr>
          <w:rFonts w:ascii="Times New Roman" w:eastAsia="Times New Roman" w:hAnsi="Times New Roman" w:cs="Times New Roman"/>
          <w:b/>
          <w:i/>
          <w:color w:val="0000FF"/>
          <w:sz w:val="28"/>
          <w:szCs w:val="28"/>
          <w:lang w:val="uk-UA" w:eastAsia="ru-RU"/>
        </w:rPr>
      </w:pPr>
      <w:r w:rsidRPr="00960A89">
        <w:rPr>
          <w:rFonts w:ascii="Times New Roman" w:eastAsia="Times New Roman" w:hAnsi="Times New Roman" w:cs="Times New Roman"/>
          <w:b/>
          <w:i/>
          <w:color w:val="0000FF"/>
          <w:sz w:val="28"/>
          <w:szCs w:val="28"/>
          <w:lang w:val="uk-UA" w:eastAsia="ru-RU"/>
        </w:rPr>
        <w:t>Групи дітей середнього дошкільного віку</w:t>
      </w:r>
    </w:p>
    <w:p w:rsidR="00960A89" w:rsidRDefault="00C54B9F" w:rsidP="00960A89">
      <w:pPr>
        <w:tabs>
          <w:tab w:val="left" w:pos="2505"/>
        </w:tabs>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i/>
          <w:color w:val="0000FF"/>
          <w:sz w:val="28"/>
          <w:szCs w:val="28"/>
          <w:lang w:val="uk-UA" w:eastAsia="ru-RU"/>
        </w:rPr>
        <w:object w:dxaOrig="4930" w:dyaOrig="3332">
          <v:shape id="_x0000_i1026" type="#_x0000_t75" style="width:246.75pt;height:166.5pt" o:ole="">
            <v:imagedata r:id="rId12" o:title=""/>
          </v:shape>
          <o:OLEObject Type="Embed" ProgID="MSGraph.Chart.8" ShapeID="_x0000_i1026" DrawAspect="Content" ObjectID="_1819443991" r:id="rId13">
            <o:FieldCodes>\s</o:FieldCodes>
          </o:OLEObject>
        </w:object>
      </w:r>
      <w:r w:rsidR="00960A89" w:rsidRPr="00960A89">
        <w:rPr>
          <w:rFonts w:ascii="Times New Roman" w:eastAsia="Times New Roman" w:hAnsi="Times New Roman" w:cs="Times New Roman"/>
          <w:sz w:val="28"/>
          <w:szCs w:val="28"/>
          <w:lang w:val="uk-UA" w:eastAsia="ru-RU"/>
        </w:rPr>
        <w:tab/>
      </w:r>
    </w:p>
    <w:p w:rsidR="00C54B9F" w:rsidRDefault="00C54B9F" w:rsidP="00960A89">
      <w:pPr>
        <w:tabs>
          <w:tab w:val="left" w:pos="2505"/>
        </w:tabs>
        <w:jc w:val="center"/>
        <w:rPr>
          <w:rFonts w:ascii="Times New Roman" w:eastAsia="Times New Roman" w:hAnsi="Times New Roman" w:cs="Times New Roman"/>
          <w:sz w:val="28"/>
          <w:szCs w:val="28"/>
          <w:lang w:val="uk-UA" w:eastAsia="ru-RU"/>
        </w:rPr>
      </w:pPr>
    </w:p>
    <w:p w:rsidR="00C54B9F" w:rsidRDefault="00C54B9F" w:rsidP="00960A89">
      <w:pPr>
        <w:tabs>
          <w:tab w:val="left" w:pos="2505"/>
        </w:tabs>
        <w:jc w:val="center"/>
        <w:rPr>
          <w:rFonts w:ascii="Times New Roman" w:eastAsia="Times New Roman" w:hAnsi="Times New Roman" w:cs="Times New Roman"/>
          <w:sz w:val="28"/>
          <w:szCs w:val="28"/>
          <w:lang w:val="uk-UA" w:eastAsia="ru-RU"/>
        </w:rPr>
      </w:pPr>
    </w:p>
    <w:p w:rsidR="00C54B9F" w:rsidRPr="00960A89" w:rsidRDefault="00C54B9F" w:rsidP="00960A89">
      <w:pPr>
        <w:tabs>
          <w:tab w:val="left" w:pos="2505"/>
        </w:tabs>
        <w:jc w:val="center"/>
        <w:rPr>
          <w:rFonts w:ascii="Times New Roman" w:eastAsia="Times New Roman" w:hAnsi="Times New Roman" w:cs="Times New Roman"/>
          <w:b/>
          <w:i/>
          <w:color w:val="0000FF"/>
          <w:sz w:val="28"/>
          <w:szCs w:val="28"/>
          <w:lang w:val="uk-UA" w:eastAsia="ru-RU"/>
        </w:rPr>
      </w:pPr>
    </w:p>
    <w:p w:rsidR="00960A89" w:rsidRPr="00960A89" w:rsidRDefault="00960A89" w:rsidP="00960A89">
      <w:pPr>
        <w:tabs>
          <w:tab w:val="left" w:pos="8310"/>
        </w:tabs>
        <w:jc w:val="center"/>
        <w:rPr>
          <w:rFonts w:ascii="Times New Roman" w:eastAsia="Times New Roman" w:hAnsi="Times New Roman" w:cs="Times New Roman"/>
          <w:b/>
          <w:i/>
          <w:color w:val="0000FF"/>
          <w:sz w:val="28"/>
          <w:szCs w:val="28"/>
          <w:lang w:val="uk-UA" w:eastAsia="ru-RU"/>
        </w:rPr>
      </w:pPr>
      <w:r w:rsidRPr="00960A89">
        <w:rPr>
          <w:rFonts w:ascii="Times New Roman" w:eastAsia="Times New Roman" w:hAnsi="Times New Roman" w:cs="Times New Roman"/>
          <w:b/>
          <w:i/>
          <w:color w:val="0000FF"/>
          <w:sz w:val="28"/>
          <w:szCs w:val="28"/>
          <w:lang w:val="uk-UA" w:eastAsia="ru-RU"/>
        </w:rPr>
        <w:lastRenderedPageBreak/>
        <w:t>Групи дітей старшого дошкільного віку</w:t>
      </w:r>
    </w:p>
    <w:p w:rsidR="00960A89" w:rsidRPr="00960A89" w:rsidRDefault="00675A15" w:rsidP="00960A89">
      <w:pPr>
        <w:tabs>
          <w:tab w:val="num" w:pos="0"/>
        </w:tabs>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i/>
          <w:color w:val="0000FF"/>
          <w:sz w:val="28"/>
          <w:szCs w:val="28"/>
          <w:lang w:val="uk-UA" w:eastAsia="ru-RU"/>
        </w:rPr>
        <w:object w:dxaOrig="6263" w:dyaOrig="4216">
          <v:shape id="_x0000_i1027" type="#_x0000_t75" style="width:313.5pt;height:210.75pt" o:ole="">
            <v:imagedata r:id="rId14" o:title=""/>
          </v:shape>
          <o:OLEObject Type="Embed" ProgID="MSGraph.Chart.8" ShapeID="_x0000_i1027" DrawAspect="Content" ObjectID="_1819443992" r:id="rId15">
            <o:FieldCodes>\s</o:FieldCodes>
          </o:OLEObject>
        </w:objec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ab/>
      </w:r>
      <w:r w:rsidRPr="00960A89">
        <w:rPr>
          <w:rFonts w:ascii="Times New Roman" w:eastAsia="Times New Roman" w:hAnsi="Times New Roman" w:cs="Times New Roman"/>
          <w:b/>
          <w:sz w:val="28"/>
          <w:szCs w:val="28"/>
          <w:lang w:val="uk-UA" w:eastAsia="ru-RU"/>
        </w:rPr>
        <w:t>5. Забезпечення матеріально-технічних та навчально-методичних умов.</w:t>
      </w:r>
    </w:p>
    <w:p w:rsidR="00960A89" w:rsidRPr="00960A89" w:rsidRDefault="00960A89" w:rsidP="00960A89">
      <w:pPr>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Для забезпечення освітнього процесу протягом навчального року в дошкільному закладі функціонували: для фізичного розвитку дошкільнят  - спортивний зал, спортивний май</w:t>
      </w:r>
      <w:r w:rsidRPr="00960A89">
        <w:rPr>
          <w:rFonts w:ascii="Times New Roman" w:eastAsia="Times New Roman" w:hAnsi="Times New Roman" w:cs="Times New Roman"/>
          <w:sz w:val="28"/>
          <w:szCs w:val="28"/>
          <w:lang w:val="uk-UA" w:eastAsia="ru-RU"/>
        </w:rPr>
        <w:softHyphen/>
        <w:t>данчик; для художньо-естетичного розвитку - музичний зал. У закладі наявне матеріально-технічне забезпечення для впровадження ІКТ-технологій:  мультимедійна система (ноутбук, мультимедійний проектор), комп</w:t>
      </w:r>
      <w:r w:rsidRPr="00960A89">
        <w:rPr>
          <w:rFonts w:ascii="Times New Roman" w:eastAsia="Times New Roman" w:hAnsi="Times New Roman" w:cs="Times New Roman"/>
          <w:sz w:val="28"/>
          <w:szCs w:val="28"/>
          <w:lang w:eastAsia="ru-RU"/>
        </w:rPr>
        <w:t>’</w:t>
      </w:r>
      <w:r w:rsidRPr="00960A89">
        <w:rPr>
          <w:rFonts w:ascii="Times New Roman" w:eastAsia="Times New Roman" w:hAnsi="Times New Roman" w:cs="Times New Roman"/>
          <w:sz w:val="28"/>
          <w:szCs w:val="28"/>
          <w:lang w:val="uk-UA" w:eastAsia="ru-RU"/>
        </w:rPr>
        <w:t>ютери, принтери, сканери,  плазмові телевізори в кожній віковій групі.</w:t>
      </w:r>
    </w:p>
    <w:p w:rsidR="00960A89" w:rsidRPr="00960A89" w:rsidRDefault="00960A89" w:rsidP="00960A89">
      <w:pPr>
        <w:spacing w:after="0" w:line="240" w:lineRule="auto"/>
        <w:ind w:firstLine="7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Упродовж навчального року в закладі тривала робота над створенням  предметно-розвивального середовища відповідно до Примірного переліку ігрового та навчально-дидактичного обладнання для закладів дошкільної освіти (затвердженого наказом МОН України від 19 грудня 2017 року № 1633). Педагоги працювали над поповненням оснащення й  естетичним оформленням групових осередків.</w:t>
      </w:r>
    </w:p>
    <w:p w:rsidR="00960A89" w:rsidRPr="00960A89" w:rsidRDefault="00960A89" w:rsidP="00960A89">
      <w:pPr>
        <w:spacing w:after="0" w:line="240" w:lineRule="auto"/>
        <w:ind w:firstLine="7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 результатами вивчення наповнюваність груп предметно-розвивальним середовищем складає:</w:t>
      </w:r>
    </w:p>
    <w:p w:rsidR="00960A89" w:rsidRPr="00960A89" w:rsidRDefault="00960A89" w:rsidP="00960A8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extent cx="3990975" cy="275272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60A89" w:rsidRPr="00960A89" w:rsidRDefault="003B6A9F" w:rsidP="00960A8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Слід відмітити, що в 2024-2025</w:t>
      </w:r>
      <w:r w:rsidR="00960A89" w:rsidRPr="00960A89">
        <w:rPr>
          <w:rFonts w:ascii="Times New Roman" w:eastAsia="Times New Roman" w:hAnsi="Times New Roman" w:cs="Times New Roman"/>
          <w:sz w:val="28"/>
          <w:szCs w:val="28"/>
          <w:lang w:val="uk-UA" w:eastAsia="ru-RU"/>
        </w:rPr>
        <w:t xml:space="preserve"> навчальному році активізувалась робота педагогів щодо оснащення ігрових осередків розвивальним обладнанням і дитячими меблями для різних видів ігор, творчо-художньої діяльності, розвитку сенсорних аналізаторів і пізнавальних процесів У групі «Дзвіночок» групи дітей старшого дошкільного віку вихователем Сокрутою Г.С.  створено  та обладнано куточок для відновлення емоційного стану, у групі молодшого дошкільного віку «Бджілка»  створена ресурсна кімната для дітей з ООП, в групі раннього віку вихователь Плут Я. О. створила розвиваючі стіни за технологією «Стіни що говорять», у всіх вікових групах поповнено зони: сюжетно-рольових ігор, спортивних ігор, творчо-художньої й пізнавальної діяльності. Оптимально організоване предметно-ігрове середовище різних вікових груп, кабінетів, ігрових майданчиків спонукає дітей до активної пізнавальної діяльності, позитивно впливає на їхню емоційну сферу, мобілізує процеси мислення. </w:t>
      </w:r>
    </w:p>
    <w:p w:rsidR="00960A89" w:rsidRPr="00960A89" w:rsidRDefault="00960A89" w:rsidP="00960A89">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Аналізуючи діяльність закладу дошкільної освіти за навчальний рік, слід відмітити, що вихователі кожної вікової групи наполегливо працювали над створенням умов щодо організації розвивального життєвого простору, ефективної життєдіяльності дітей, забезпечення емоційного комфорту у всіх вікових групах  закладу. </w:t>
      </w:r>
    </w:p>
    <w:p w:rsidR="00960A89" w:rsidRPr="00960A89" w:rsidRDefault="00960A89" w:rsidP="00960A89">
      <w:pPr>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Так, завдяки діяльності вихователів г</w:t>
      </w:r>
      <w:r w:rsidR="003B6A9F">
        <w:rPr>
          <w:rFonts w:ascii="Times New Roman" w:eastAsia="Times New Roman" w:hAnsi="Times New Roman" w:cs="Times New Roman"/>
          <w:sz w:val="28"/>
          <w:szCs w:val="28"/>
          <w:lang w:val="uk-UA" w:eastAsia="ru-RU"/>
        </w:rPr>
        <w:t xml:space="preserve">руп дітей раннього віку </w:t>
      </w:r>
      <w:r w:rsidRPr="00960A89">
        <w:rPr>
          <w:rFonts w:ascii="Times New Roman" w:eastAsia="Times New Roman" w:hAnsi="Times New Roman" w:cs="Times New Roman"/>
          <w:sz w:val="28"/>
          <w:szCs w:val="28"/>
          <w:lang w:val="uk-UA" w:eastAsia="ru-RU"/>
        </w:rPr>
        <w:t xml:space="preserve"> Мусіяченко Т.М. процес адаптації новоприбулих дітей до умов дошкільного закладу пройшов ефективно, у короткі терміни, з максимальним емоційним комфортом для малюків та їх батьків</w:t>
      </w:r>
      <w:r w:rsidR="003B6A9F">
        <w:rPr>
          <w:rFonts w:ascii="Times New Roman" w:eastAsia="Times New Roman" w:hAnsi="Times New Roman" w:cs="Times New Roman"/>
          <w:sz w:val="28"/>
          <w:szCs w:val="28"/>
          <w:lang w:val="uk-UA" w:eastAsia="ru-RU"/>
        </w:rPr>
        <w:t>. Вихователь сприяє</w:t>
      </w:r>
      <w:r w:rsidRPr="00960A89">
        <w:rPr>
          <w:rFonts w:ascii="Times New Roman" w:eastAsia="Times New Roman" w:hAnsi="Times New Roman" w:cs="Times New Roman"/>
          <w:sz w:val="28"/>
          <w:szCs w:val="28"/>
          <w:lang w:val="uk-UA" w:eastAsia="ru-RU"/>
        </w:rPr>
        <w:t xml:space="preserve"> створенню в групах позитивної емоційної атмосфери, налагоджують взаємозв’язок з родинами вихованців, прищеплюють малюкам навички самообслуговування й основи базових якостей особистості. Завдяки зусиллям вихователів і батьків, у групах облаштоване розвивальне естетичне середовище, яке стимулює дитину до вільного вибору різних видів діяльності, заохочує до спілкування з дорослими  й однолітками, полегшує процес адаптації до умов дошкільного закладу. </w:t>
      </w:r>
    </w:p>
    <w:p w:rsidR="00960A89" w:rsidRPr="00960A89" w:rsidRDefault="00960A89" w:rsidP="00960A89">
      <w:pPr>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Також слід відмітити діяльність вихователя групи дітей молодшог</w:t>
      </w:r>
      <w:r w:rsidR="003B6A9F">
        <w:rPr>
          <w:rFonts w:ascii="Times New Roman" w:eastAsia="Times New Roman" w:hAnsi="Times New Roman" w:cs="Times New Roman"/>
          <w:sz w:val="28"/>
          <w:szCs w:val="28"/>
          <w:lang w:val="uk-UA" w:eastAsia="ru-RU"/>
        </w:rPr>
        <w:t>о дошкільного віку Плут Я.О</w:t>
      </w:r>
      <w:r w:rsidRPr="00960A89">
        <w:rPr>
          <w:rFonts w:ascii="Times New Roman" w:eastAsia="Times New Roman" w:hAnsi="Times New Roman" w:cs="Times New Roman"/>
          <w:sz w:val="28"/>
          <w:szCs w:val="28"/>
          <w:lang w:val="uk-UA" w:eastAsia="ru-RU"/>
        </w:rPr>
        <w:t>. яка наполегливо працювала над формуванням у дітей культурно-гігієнічних навичок та навичок самообслуговування, розвитку пізнавальних здібностей, мовлення тощо. Як результат проведеної роботи, більшість молодших вихованців закладу – со</w:t>
      </w:r>
      <w:r w:rsidRPr="00960A89">
        <w:rPr>
          <w:rFonts w:ascii="Times New Roman" w:eastAsia="Times New Roman" w:hAnsi="Times New Roman" w:cs="Times New Roman"/>
          <w:sz w:val="28"/>
          <w:szCs w:val="28"/>
          <w:lang w:val="uk-UA" w:eastAsia="ru-RU"/>
        </w:rPr>
        <w:softHyphen/>
        <w:t xml:space="preserve">ціально активні, комунікабельні, мають навички практичної й ігрової діяльності, сформовані початкові математичні знання та вміння, що надає їм можливість застосувати набуті знання в різних життєвих ситуаціях. </w:t>
      </w:r>
    </w:p>
    <w:p w:rsidR="00960A89" w:rsidRPr="00960A89" w:rsidRDefault="00960A89" w:rsidP="00960A89">
      <w:pPr>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Петруненко Т.С.,</w:t>
      </w:r>
      <w:r w:rsidR="003B6A9F">
        <w:rPr>
          <w:rFonts w:ascii="Times New Roman" w:eastAsia="Times New Roman" w:hAnsi="Times New Roman" w:cs="Times New Roman"/>
          <w:sz w:val="28"/>
          <w:szCs w:val="28"/>
          <w:lang w:val="uk-UA" w:eastAsia="ru-RU"/>
        </w:rPr>
        <w:t xml:space="preserve"> вихователь групи дітей середнього</w:t>
      </w:r>
      <w:r w:rsidRPr="00960A89">
        <w:rPr>
          <w:rFonts w:ascii="Times New Roman" w:eastAsia="Times New Roman" w:hAnsi="Times New Roman" w:cs="Times New Roman"/>
          <w:sz w:val="28"/>
          <w:szCs w:val="28"/>
          <w:lang w:val="uk-UA" w:eastAsia="ru-RU"/>
        </w:rPr>
        <w:t xml:space="preserve"> дошкільного віку пра</w:t>
      </w:r>
      <w:r w:rsidRPr="00960A89">
        <w:rPr>
          <w:rFonts w:ascii="Times New Roman" w:eastAsia="Times New Roman" w:hAnsi="Times New Roman" w:cs="Times New Roman"/>
          <w:sz w:val="28"/>
          <w:szCs w:val="28"/>
          <w:lang w:val="uk-UA" w:eastAsia="ru-RU"/>
        </w:rPr>
        <w:softHyphen/>
        <w:t>цювала над розвитком у дітей активного інтересу до предметів і явищ навко</w:t>
      </w:r>
      <w:r w:rsidRPr="00960A89">
        <w:rPr>
          <w:rFonts w:ascii="Times New Roman" w:eastAsia="Times New Roman" w:hAnsi="Times New Roman" w:cs="Times New Roman"/>
          <w:sz w:val="28"/>
          <w:szCs w:val="28"/>
          <w:lang w:val="uk-UA" w:eastAsia="ru-RU"/>
        </w:rPr>
        <w:softHyphen/>
        <w:t xml:space="preserve">лишнього світу, пізнавальної діяльності, формуванням </w:t>
      </w:r>
      <w:r w:rsidRPr="00960A89">
        <w:rPr>
          <w:rFonts w:ascii="Times New Roman" w:eastAsia="Times New Roman" w:hAnsi="Times New Roman" w:cs="Times New Roman"/>
          <w:bCs/>
          <w:sz w:val="28"/>
          <w:szCs w:val="28"/>
          <w:lang w:val="uk-UA" w:eastAsia="uk-UA"/>
        </w:rPr>
        <w:t>соціально-комунікативної компетенції</w:t>
      </w:r>
      <w:r w:rsidRPr="00960A89">
        <w:rPr>
          <w:rFonts w:ascii="Times New Roman" w:eastAsia="Times New Roman" w:hAnsi="Times New Roman" w:cs="Times New Roman"/>
          <w:sz w:val="28"/>
          <w:szCs w:val="28"/>
          <w:lang w:val="uk-UA" w:eastAsia="ru-RU"/>
        </w:rPr>
        <w:t xml:space="preserve">, цікавість до проведення різних дослідів. Особлива увага приділялась формуванню навичок соціально-моральної поведінки, сприянню формування позитивного образу «Я» та вмінню взаємодіяти в колективі однолітків. </w:t>
      </w:r>
    </w:p>
    <w:p w:rsidR="00960A89" w:rsidRPr="00960A89" w:rsidRDefault="00960A89" w:rsidP="00960A89">
      <w:pPr>
        <w:shd w:val="clear" w:color="auto" w:fill="FFFFFF"/>
        <w:autoSpaceDE w:val="0"/>
        <w:autoSpaceDN w:val="0"/>
        <w:adjustRightInd w:val="0"/>
        <w:spacing w:after="0" w:line="240" w:lineRule="auto"/>
        <w:ind w:firstLine="60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Педагоги дітей старшого д</w:t>
      </w:r>
      <w:r w:rsidR="003B6A9F">
        <w:rPr>
          <w:rFonts w:ascii="Times New Roman" w:eastAsia="Times New Roman" w:hAnsi="Times New Roman" w:cs="Times New Roman"/>
          <w:sz w:val="28"/>
          <w:szCs w:val="28"/>
          <w:lang w:val="uk-UA" w:eastAsia="ru-RU"/>
        </w:rPr>
        <w:t xml:space="preserve">ошкільного віку: </w:t>
      </w:r>
      <w:r w:rsidRPr="00960A89">
        <w:rPr>
          <w:rFonts w:ascii="Times New Roman" w:eastAsia="Times New Roman" w:hAnsi="Times New Roman" w:cs="Times New Roman"/>
          <w:sz w:val="28"/>
          <w:szCs w:val="28"/>
          <w:lang w:val="uk-UA" w:eastAsia="ru-RU"/>
        </w:rPr>
        <w:t>., Сокрута Г.С. наполегливо працювали над завданням підготовки дітей до шкільного життя, сприяли розвитку необхідного рівня освітніх компетенцій своїх вихованців, формуванню в них</w:t>
      </w: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sz w:val="28"/>
          <w:szCs w:val="28"/>
          <w:lang w:val="uk-UA" w:eastAsia="ru-RU"/>
        </w:rPr>
        <w:t xml:space="preserve">життєво важливих умінь і навичок, системи ціннісних ставлень до світу та самих себе. Слід відмітити наполегливу роботу вихователів над створенням у групах емоційно позитивного розвивального середовища, насиченого різноманітною пізнавальною діяльністю, цікавими для дітей заходами й подіями групового життя. </w:t>
      </w:r>
    </w:p>
    <w:p w:rsidR="00960A89" w:rsidRPr="00960A89" w:rsidRDefault="00960A89" w:rsidP="00960A89">
      <w:pPr>
        <w:tabs>
          <w:tab w:val="left" w:pos="4350"/>
        </w:tabs>
        <w:spacing w:after="0" w:line="240" w:lineRule="auto"/>
        <w:ind w:firstLine="567"/>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ab/>
      </w:r>
    </w:p>
    <w:p w:rsidR="00960A89" w:rsidRPr="00960A89" w:rsidRDefault="00960A89" w:rsidP="00960A89">
      <w:pPr>
        <w:spacing w:after="0" w:line="240" w:lineRule="auto"/>
        <w:ind w:firstLine="567"/>
        <w:jc w:val="both"/>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3. Внутрішня система оцінювання якості освітньої діяльності.</w:t>
      </w:r>
    </w:p>
    <w:p w:rsidR="00960A89" w:rsidRPr="00960A89" w:rsidRDefault="00C46ECB" w:rsidP="00960A89">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2024-2025</w:t>
      </w:r>
      <w:r w:rsidR="00960A89" w:rsidRPr="00960A89">
        <w:rPr>
          <w:rFonts w:ascii="Times New Roman" w:eastAsia="Times New Roman" w:hAnsi="Times New Roman" w:cs="Times New Roman"/>
          <w:sz w:val="28"/>
          <w:szCs w:val="28"/>
          <w:lang w:val="uk-UA" w:eastAsia="ru-RU"/>
        </w:rPr>
        <w:t xml:space="preserve"> навчальному році в системі проводилась контрольно-аналітична діяльність за  двома напрямами : «Освітнє середовище закладу дошкільної освіти» де згідно вимогам оцінювалися рівні освітньої діяльності, так вимога 1.1. Створення безпечних, належних, доступних умов розвитку, виховання, навчання дітей та праці має середній рівень що вимагає покращення; вимога 1.2. Створення освітнього середовища, вільного від будь-яких форм насильства та дискримінації має достатній рівень; вимога 1.3. Формування інклюзивного, безпечного, розвивального, мотивуючого освітнього простору має достатній рівень. Напрям «Фахова діяльність педагогічних працівників закладу дошкільної освіти», вимога 3.1. Ефективність планування педагогічними працівниками своєї діяльності та якість організації освітнього процесу має достатній рівень; вимога 3.2. Постійне підвищення професійного рівня і педагогічної майстерності педагогічних працівників має достатній рівень; 3.3. Налагодження співпраці з батьками, працівниками закладу дошкільної освіти має достатній рівень; 3.4. Методичне забезпечення закладу дошкільної освіти має також достатній рівень. Завдяки визначеним рівням заклад розробляє шляхи удосконале</w:t>
      </w:r>
      <w:r w:rsidR="006067FD">
        <w:rPr>
          <w:rFonts w:ascii="Times New Roman" w:eastAsia="Times New Roman" w:hAnsi="Times New Roman" w:cs="Times New Roman"/>
          <w:sz w:val="28"/>
          <w:szCs w:val="28"/>
          <w:lang w:val="uk-UA" w:eastAsia="ru-RU"/>
        </w:rPr>
        <w:t>ння. Також завідувач Нестеренко С.О</w:t>
      </w:r>
      <w:r w:rsidR="00960A89" w:rsidRPr="00960A89">
        <w:rPr>
          <w:rFonts w:ascii="Times New Roman" w:eastAsia="Times New Roman" w:hAnsi="Times New Roman" w:cs="Times New Roman"/>
          <w:sz w:val="28"/>
          <w:szCs w:val="28"/>
          <w:lang w:val="uk-UA" w:eastAsia="ru-RU"/>
        </w:rPr>
        <w:t xml:space="preserve">. і </w:t>
      </w:r>
      <w:r w:rsidR="006067FD">
        <w:rPr>
          <w:rFonts w:ascii="Times New Roman" w:eastAsia="Times New Roman" w:hAnsi="Times New Roman" w:cs="Times New Roman"/>
          <w:sz w:val="28"/>
          <w:szCs w:val="28"/>
          <w:lang w:val="uk-UA" w:eastAsia="ru-RU"/>
        </w:rPr>
        <w:t>вихователь-методист закладу  Харченко</w:t>
      </w:r>
      <w:r w:rsidR="00960A89" w:rsidRPr="00960A89">
        <w:rPr>
          <w:rFonts w:ascii="Times New Roman" w:eastAsia="Times New Roman" w:hAnsi="Times New Roman" w:cs="Times New Roman"/>
          <w:sz w:val="28"/>
          <w:szCs w:val="28"/>
          <w:lang w:val="uk-UA" w:eastAsia="ru-RU"/>
        </w:rPr>
        <w:t xml:space="preserve"> Н. В. здій</w:t>
      </w:r>
      <w:r w:rsidR="00960A89" w:rsidRPr="00960A89">
        <w:rPr>
          <w:rFonts w:ascii="Times New Roman" w:eastAsia="Times New Roman" w:hAnsi="Times New Roman" w:cs="Times New Roman"/>
          <w:sz w:val="28"/>
          <w:szCs w:val="28"/>
          <w:lang w:val="uk-UA" w:eastAsia="ru-RU"/>
        </w:rPr>
        <w:softHyphen/>
        <w:t>снювали контрольно-аналітичну діяльність за освітньо-виховним процесом  відповідно до річ</w:t>
      </w:r>
      <w:r w:rsidR="00960A89" w:rsidRPr="00960A89">
        <w:rPr>
          <w:rFonts w:ascii="Times New Roman" w:eastAsia="Times New Roman" w:hAnsi="Times New Roman" w:cs="Times New Roman"/>
          <w:sz w:val="28"/>
          <w:szCs w:val="28"/>
          <w:lang w:val="uk-UA" w:eastAsia="ru-RU"/>
        </w:rPr>
        <w:softHyphen/>
        <w:t xml:space="preserve">ного плану та перспективного планування контролю за організацією життєдіяльності дітей. </w:t>
      </w:r>
    </w:p>
    <w:p w:rsidR="00960A89" w:rsidRPr="00960A89" w:rsidRDefault="00960A89" w:rsidP="00960A89">
      <w:pPr>
        <w:spacing w:after="0" w:line="240" w:lineRule="auto"/>
        <w:ind w:firstLine="708"/>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Також здійснювалось тематичне вивчення питань: створення умов для ефективної адаптації </w:t>
      </w:r>
      <w:r w:rsidR="006067FD">
        <w:rPr>
          <w:rFonts w:ascii="Times New Roman" w:eastAsia="Times New Roman" w:hAnsi="Times New Roman" w:cs="Times New Roman"/>
          <w:sz w:val="28"/>
          <w:szCs w:val="28"/>
          <w:lang w:val="uk-UA" w:eastAsia="ru-RU"/>
        </w:rPr>
        <w:t>новоприбулих дітей (жовтень 2024</w:t>
      </w:r>
      <w:r w:rsidRPr="00960A89">
        <w:rPr>
          <w:rFonts w:ascii="Times New Roman" w:eastAsia="Times New Roman" w:hAnsi="Times New Roman" w:cs="Times New Roman"/>
          <w:sz w:val="28"/>
          <w:szCs w:val="28"/>
          <w:lang w:val="uk-UA" w:eastAsia="ru-RU"/>
        </w:rPr>
        <w:t xml:space="preserve"> року).</w:t>
      </w:r>
    </w:p>
    <w:p w:rsidR="00960A89" w:rsidRPr="00960A89" w:rsidRDefault="00960A89" w:rsidP="00960A89">
      <w:pPr>
        <w:spacing w:after="0" w:line="240" w:lineRule="auto"/>
        <w:ind w:firstLine="708"/>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Удосконаленню системи фізичного виховання в закладі дошкільної освіти сприяє чіткий та систематичний медико-педагогічний  контроль за станом здоров’я, фізичним розвитком та руховою активністю вихованців, який здійснюється у відповідності з інструктивно-методичними рекомендаціями «Організація медико-педагогічного контролю на заняттях з фізкультури в закладах дошкільної освіти» (додаток до листа МОН України №1/9- 765 від 12.12.2019 р).</w:t>
      </w:r>
    </w:p>
    <w:p w:rsidR="00960A89" w:rsidRPr="00960A89" w:rsidRDefault="00960A89" w:rsidP="00960A89">
      <w:pPr>
        <w:spacing w:after="0" w:line="240" w:lineRule="auto"/>
        <w:ind w:firstLine="7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sz w:val="28"/>
          <w:szCs w:val="28"/>
          <w:lang w:val="uk-UA" w:eastAsia="ru-RU"/>
        </w:rPr>
        <w:t>6. Забезпечення медико-соціальних та психолого-педагогічних умов.</w:t>
      </w:r>
    </w:p>
    <w:p w:rsidR="00960A89" w:rsidRPr="00960A89" w:rsidRDefault="00960A89" w:rsidP="00960A89">
      <w:pPr>
        <w:spacing w:after="0" w:line="240" w:lineRule="auto"/>
        <w:ind w:firstLine="708"/>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w:t>
      </w:r>
      <w:r w:rsidRPr="00960A89">
        <w:rPr>
          <w:rFonts w:ascii="Times New Roman" w:eastAsia="Times New Roman" w:hAnsi="Times New Roman" w:cs="Times New Roman"/>
          <w:sz w:val="28"/>
          <w:szCs w:val="28"/>
          <w:lang w:val="uk-UA" w:eastAsia="uk-UA"/>
        </w:rPr>
        <w:t>урбота про здо</w:t>
      </w:r>
      <w:r w:rsidRPr="00960A89">
        <w:rPr>
          <w:rFonts w:ascii="Times New Roman" w:eastAsia="Times New Roman" w:hAnsi="Times New Roman" w:cs="Times New Roman"/>
          <w:sz w:val="28"/>
          <w:szCs w:val="28"/>
          <w:lang w:val="uk-UA" w:eastAsia="uk-UA"/>
        </w:rPr>
        <w:softHyphen/>
        <w:t>ров'я вихованців</w:t>
      </w:r>
      <w:r w:rsidRPr="00960A89">
        <w:rPr>
          <w:rFonts w:ascii="Times New Roman" w:eastAsia="Times New Roman" w:hAnsi="Times New Roman" w:cs="Times New Roman"/>
          <w:bCs/>
          <w:sz w:val="28"/>
          <w:szCs w:val="28"/>
          <w:lang w:val="uk-UA" w:eastAsia="ru-RU"/>
        </w:rPr>
        <w:t xml:space="preserve"> була та залишається одним із пріоритетів роботи закладу дошкільної освіти</w:t>
      </w:r>
      <w:r w:rsidRPr="00960A89">
        <w:rPr>
          <w:rFonts w:ascii="Times New Roman" w:eastAsia="Times New Roman" w:hAnsi="Times New Roman" w:cs="Times New Roman"/>
          <w:sz w:val="28"/>
          <w:szCs w:val="28"/>
          <w:lang w:val="uk-UA" w:eastAsia="uk-UA"/>
        </w:rPr>
        <w:t>.</w:t>
      </w:r>
      <w:r w:rsidRPr="00960A89">
        <w:rPr>
          <w:rFonts w:ascii="Times New Roman" w:eastAsia="Times New Roman" w:hAnsi="Times New Roman" w:cs="Times New Roman"/>
          <w:color w:val="FF0000"/>
          <w:sz w:val="24"/>
          <w:szCs w:val="24"/>
          <w:lang w:val="uk-UA" w:eastAsia="uk-UA"/>
        </w:rPr>
        <w:t xml:space="preserve"> </w:t>
      </w:r>
      <w:r w:rsidRPr="00960A89">
        <w:rPr>
          <w:rFonts w:ascii="Times New Roman" w:eastAsia="Times New Roman" w:hAnsi="Times New Roman" w:cs="Times New Roman"/>
          <w:sz w:val="28"/>
          <w:szCs w:val="28"/>
          <w:lang w:val="uk-UA" w:eastAsia="ru-RU"/>
        </w:rPr>
        <w:t xml:space="preserve">Фізкультурно-оздоровча робота здійснювалась на принципах безперервності процесу, широкого використання різноманітних інноваційних технологій та традиційних форм і методів </w:t>
      </w:r>
      <w:r w:rsidRPr="00960A89">
        <w:rPr>
          <w:rFonts w:ascii="Times New Roman" w:eastAsia="Times New Roman" w:hAnsi="Times New Roman" w:cs="Times New Roman"/>
          <w:sz w:val="28"/>
          <w:szCs w:val="28"/>
          <w:lang w:val="uk-UA" w:eastAsia="ru-RU"/>
        </w:rPr>
        <w:lastRenderedPageBreak/>
        <w:t xml:space="preserve">фізичного виховання у відповідності до програмових вимог та інструктивно-методичних рекомендацій МОН України «Організація фізкультурно-оздоровчої роботи у дошкільних навчальних закладах» (додаток до листа МОН України № 1/9- 456 від 02.09.2016 р.). </w:t>
      </w:r>
    </w:p>
    <w:p w:rsidR="00960A89" w:rsidRPr="00960A89" w:rsidRDefault="00960A89" w:rsidP="00960A89">
      <w:pPr>
        <w:shd w:val="clear" w:color="auto" w:fill="FFFFFF"/>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ab/>
        <w:t xml:space="preserve">У закладі впроваджується система оздоровчих заходів, під час реалізації яких педагоги вирішують завдання вибору найбільш оптимальних засобів виховання й навчання дітей з метою покращення їх фізичного розвитку та стану здоров'я. Уся робота педагогічного колективу дошкільного закладу щодо формування здоров’язбережувальної компетенції вихованців була направлена на формування в дитини розуміння цінності значення здоров’я для людини, уміння на практиці застосовувати знання й навички щодо його збереження. </w:t>
      </w:r>
    </w:p>
    <w:p w:rsidR="00960A89" w:rsidRPr="00960A89" w:rsidRDefault="00960A89" w:rsidP="00960A89">
      <w:pPr>
        <w:spacing w:after="0" w:line="240" w:lineRule="auto"/>
        <w:ind w:firstLine="708"/>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Інструктором з фізичної культури закладу Чміленко Т.В. у системі </w:t>
      </w:r>
      <w:r w:rsidRPr="00960A89">
        <w:rPr>
          <w:rFonts w:ascii="Times New Roman" w:eastAsia="Times New Roman" w:hAnsi="Times New Roman" w:cs="Times New Roman"/>
          <w:bCs/>
          <w:sz w:val="28"/>
          <w:szCs w:val="28"/>
          <w:lang w:val="uk-UA" w:eastAsia="ru-RU"/>
        </w:rPr>
        <w:t xml:space="preserve">проводились різноманітні </w:t>
      </w:r>
      <w:r w:rsidRPr="00960A89">
        <w:rPr>
          <w:rFonts w:ascii="Times New Roman" w:eastAsia="Times New Roman" w:hAnsi="Times New Roman" w:cs="Times New Roman"/>
          <w:sz w:val="28"/>
          <w:szCs w:val="28"/>
          <w:lang w:val="uk-UA" w:eastAsia="ru-RU"/>
        </w:rPr>
        <w:t>ф</w:t>
      </w:r>
      <w:r w:rsidRPr="00960A89">
        <w:rPr>
          <w:rFonts w:ascii="Times New Roman" w:eastAsia="Times New Roman" w:hAnsi="Times New Roman" w:cs="Times New Roman"/>
          <w:bCs/>
          <w:sz w:val="28"/>
          <w:szCs w:val="28"/>
          <w:lang w:val="uk-UA" w:eastAsia="ru-RU"/>
        </w:rPr>
        <w:t>ізкультурно-оздоровчі й спортивно-масові заходи</w:t>
      </w:r>
      <w:r w:rsidRPr="00960A89">
        <w:rPr>
          <w:rFonts w:ascii="Times New Roman" w:eastAsia="Times New Roman" w:hAnsi="Times New Roman" w:cs="Times New Roman"/>
          <w:sz w:val="28"/>
          <w:szCs w:val="28"/>
          <w:lang w:val="uk-UA" w:eastAsia="ru-RU"/>
        </w:rPr>
        <w:t>, як то: фізкультурні заняття, заходи Днів і Тижнів здоров’я, фізкультурні розваги, спортивні свята: до Дня Захисника України, Дня Збройних Сил України, Свята Стрітення, до дня Землі тощо</w:t>
      </w:r>
      <w:r w:rsidRPr="00960A89">
        <w:rPr>
          <w:rFonts w:ascii="Times New Roman" w:eastAsia="Times New Roman" w:hAnsi="Times New Roman" w:cs="Times New Roman"/>
          <w:bCs/>
          <w:sz w:val="28"/>
          <w:szCs w:val="28"/>
          <w:lang w:val="uk-UA" w:eastAsia="ru-RU"/>
        </w:rPr>
        <w:t>.</w:t>
      </w: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spacing w:after="0" w:line="240" w:lineRule="auto"/>
        <w:ind w:firstLine="567"/>
        <w:jc w:val="both"/>
        <w:rPr>
          <w:rFonts w:ascii="Times New Roman" w:eastAsia="Calibri" w:hAnsi="Times New Roman" w:cs="Times New Roman"/>
          <w:lang w:val="uk-UA"/>
        </w:rPr>
      </w:pPr>
      <w:r w:rsidRPr="00960A89">
        <w:rPr>
          <w:rFonts w:ascii="Times New Roman" w:eastAsia="Times New Roman" w:hAnsi="Times New Roman" w:cs="Times New Roman"/>
          <w:sz w:val="28"/>
          <w:szCs w:val="28"/>
          <w:lang w:val="uk-UA" w:eastAsia="ru-RU"/>
        </w:rPr>
        <w:t>Наряду з фізичним розвитком, першочергова увага в закладі надавалася й безпеці життєдіяльності дітей. Питання формування в дошкільників активної життєвої позиції щодо власних здоров’я та безпеки є пріоритетним завданням діяльності педагогічного колективу. З дітьми всіх вікових груп постійно проводились тематичні заняття, ігрова, практична й пошуково-дослідницька діяльність, прогулянки, бесіди та інші види діяльності за тематикою безпек</w:t>
      </w:r>
      <w:r w:rsidR="006067FD">
        <w:rPr>
          <w:rFonts w:ascii="Times New Roman" w:eastAsia="Times New Roman" w:hAnsi="Times New Roman" w:cs="Times New Roman"/>
          <w:sz w:val="28"/>
          <w:szCs w:val="28"/>
          <w:lang w:val="uk-UA" w:eastAsia="ru-RU"/>
        </w:rPr>
        <w:t>и життєдіяльності. У жовтні 2024</w:t>
      </w:r>
      <w:r w:rsidRPr="00960A89">
        <w:rPr>
          <w:rFonts w:ascii="Times New Roman" w:eastAsia="Times New Roman" w:hAnsi="Times New Roman" w:cs="Times New Roman"/>
          <w:sz w:val="28"/>
          <w:szCs w:val="28"/>
          <w:lang w:val="uk-UA" w:eastAsia="ru-RU"/>
        </w:rPr>
        <w:t xml:space="preserve"> року проводився Тиждень знань з основ безпеки життє</w:t>
      </w:r>
      <w:r w:rsidR="006067FD">
        <w:rPr>
          <w:rFonts w:ascii="Times New Roman" w:eastAsia="Times New Roman" w:hAnsi="Times New Roman" w:cs="Times New Roman"/>
          <w:sz w:val="28"/>
          <w:szCs w:val="28"/>
          <w:lang w:val="uk-UA" w:eastAsia="ru-RU"/>
        </w:rPr>
        <w:t>діяльності дитини, у травні 2025</w:t>
      </w:r>
      <w:r w:rsidRPr="00960A89">
        <w:rPr>
          <w:rFonts w:ascii="Times New Roman" w:eastAsia="Times New Roman" w:hAnsi="Times New Roman" w:cs="Times New Roman"/>
          <w:sz w:val="28"/>
          <w:szCs w:val="28"/>
          <w:lang w:val="uk-UA" w:eastAsia="ru-RU"/>
        </w:rPr>
        <w:t xml:space="preserve"> року заходи Тижня безпеки дитини й шостого Глобального тижня безпеки дорожнього руху. Крім традиційної тематики занять з безпеки життєдіяльності, з дітьми проводились ігри, бесіди на роз’яснення </w:t>
      </w:r>
      <w:r w:rsidRPr="00960A89">
        <w:rPr>
          <w:rFonts w:ascii="Times New Roman" w:eastAsia="Times New Roman" w:hAnsi="Times New Roman" w:cs="Times New Roman"/>
          <w:color w:val="222222"/>
          <w:sz w:val="28"/>
          <w:szCs w:val="28"/>
          <w:lang w:val="uk-UA" w:eastAsia="ru-RU"/>
        </w:rPr>
        <w:t>важливості індивідуальних заходів профілактики та фізичного дистанціювання,</w:t>
      </w:r>
      <w:r w:rsidRPr="00960A89">
        <w:rPr>
          <w:rFonts w:ascii="Times New Roman" w:eastAsia="Times New Roman" w:hAnsi="Times New Roman" w:cs="Times New Roman"/>
          <w:sz w:val="28"/>
          <w:szCs w:val="28"/>
          <w:lang w:val="uk-UA" w:eastAsia="ru-RU"/>
        </w:rPr>
        <w:t xml:space="preserve"> правил протиепідемічної  та вибухонебезпечної безпеки тощо. </w:t>
      </w:r>
      <w:r w:rsidRPr="00960A89">
        <w:rPr>
          <w:rFonts w:ascii="Times New Roman" w:eastAsia="Calibri" w:hAnsi="Times New Roman" w:cs="Times New Roman"/>
          <w:sz w:val="28"/>
          <w:szCs w:val="28"/>
          <w:lang w:val="uk-UA"/>
        </w:rPr>
        <w:t>Медичне обслуговування дітей закладу здійснює сестра медична старша  Давидова Аліна Леонідівна. Вона має спеціальну медичну освіту.</w:t>
      </w:r>
      <w:r w:rsidRPr="00960A89">
        <w:rPr>
          <w:rFonts w:ascii="Times New Roman" w:eastAsia="Calibri" w:hAnsi="Times New Roman" w:cs="Times New Roman"/>
          <w:lang w:val="uk-UA"/>
        </w:rPr>
        <w:t xml:space="preserve"> </w:t>
      </w:r>
    </w:p>
    <w:p w:rsidR="00960A89" w:rsidRPr="00960A89" w:rsidRDefault="00960A89" w:rsidP="00960A89">
      <w:pPr>
        <w:spacing w:after="0" w:line="240" w:lineRule="auto"/>
        <w:ind w:firstLine="567"/>
        <w:jc w:val="both"/>
        <w:rPr>
          <w:rFonts w:ascii="Times New Roman" w:eastAsia="Calibri" w:hAnsi="Times New Roman" w:cs="Times New Roman"/>
          <w:sz w:val="28"/>
          <w:szCs w:val="28"/>
          <w:lang w:val="uk-UA"/>
        </w:rPr>
      </w:pPr>
      <w:r w:rsidRPr="00960A89">
        <w:rPr>
          <w:rFonts w:ascii="Times New Roman" w:eastAsia="Calibri" w:hAnsi="Times New Roman" w:cs="Times New Roman"/>
          <w:sz w:val="28"/>
          <w:szCs w:val="28"/>
          <w:lang w:val="uk-UA"/>
        </w:rPr>
        <w:t>Упродовж навчального року сестрою медичною старшою та адміністрацією закладу постійно проводилася та контролювалася оздоровчо-профілактична робота з дітьми. Всі працівники закладу працювали у відповідності з  Санітарним регламентом для дошкільних навчальних закладів, який затверджено Міністерством охорони здоров’я України 24.03.2016  № 234,  в якому чітко визначені вимоги до чистоти, організації харчування, температурного</w:t>
      </w:r>
      <w:r w:rsidRPr="00960A89">
        <w:rPr>
          <w:rFonts w:ascii="Times New Roman" w:eastAsia="Calibri" w:hAnsi="Times New Roman" w:cs="Times New Roman"/>
          <w:lang w:val="uk-UA"/>
        </w:rPr>
        <w:t xml:space="preserve"> </w:t>
      </w:r>
      <w:r w:rsidRPr="00960A89">
        <w:rPr>
          <w:rFonts w:ascii="Times New Roman" w:eastAsia="Calibri" w:hAnsi="Times New Roman" w:cs="Times New Roman"/>
          <w:sz w:val="28"/>
          <w:szCs w:val="28"/>
          <w:lang w:val="uk-UA"/>
        </w:rPr>
        <w:t>режиму, освітлення, утримання території, розпорядку дня тощо.</w:t>
      </w:r>
    </w:p>
    <w:p w:rsidR="00960A89" w:rsidRPr="00960A89" w:rsidRDefault="00960A89" w:rsidP="00960A89">
      <w:pPr>
        <w:spacing w:after="0" w:line="240" w:lineRule="auto"/>
        <w:ind w:firstLine="708"/>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Особлива увага надавалась проведенню просвітницько-інформаційної роботи з працівниками закладу й батьками вихованців щодо профілактики й за</w:t>
      </w:r>
      <w:r w:rsidR="00C46ECB">
        <w:rPr>
          <w:rFonts w:ascii="Times New Roman" w:eastAsia="Times New Roman" w:hAnsi="Times New Roman" w:cs="Times New Roman"/>
          <w:color w:val="000000"/>
          <w:sz w:val="28"/>
          <w:szCs w:val="28"/>
          <w:lang w:val="uk-UA" w:eastAsia="ru-RU"/>
        </w:rPr>
        <w:t>побігання розповсюдженню  гострих респіраторни</w:t>
      </w:r>
      <w:r w:rsidR="006067FD">
        <w:rPr>
          <w:rFonts w:ascii="Times New Roman" w:eastAsia="Times New Roman" w:hAnsi="Times New Roman" w:cs="Times New Roman"/>
          <w:color w:val="000000"/>
          <w:sz w:val="28"/>
          <w:szCs w:val="28"/>
          <w:lang w:val="uk-UA" w:eastAsia="ru-RU"/>
        </w:rPr>
        <w:t xml:space="preserve">х хвороб </w:t>
      </w:r>
      <w:r w:rsidRPr="00960A89">
        <w:rPr>
          <w:rFonts w:ascii="Times New Roman" w:eastAsia="Times New Roman" w:hAnsi="Times New Roman" w:cs="Times New Roman"/>
          <w:color w:val="000000"/>
          <w:sz w:val="28"/>
          <w:szCs w:val="28"/>
          <w:lang w:val="uk-UA" w:eastAsia="ru-RU"/>
        </w:rPr>
        <w:t>, та робота спрямована на безпеку людини в умовах війни. Просвітницькі матеріали розміщувались на сайті закладу, в інформаційних куточках для працівників закладу, надсилались у соціальні групи й особисто батькам тощо.</w:t>
      </w:r>
    </w:p>
    <w:p w:rsidR="00960A89" w:rsidRPr="00960A89" w:rsidRDefault="006067FD" w:rsidP="00960A89">
      <w:pPr>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У 2024/2025</w:t>
      </w:r>
      <w:r w:rsidR="00960A89" w:rsidRPr="00960A89">
        <w:rPr>
          <w:rFonts w:ascii="Times New Roman" w:eastAsia="Times New Roman" w:hAnsi="Times New Roman" w:cs="Times New Roman"/>
          <w:color w:val="000000"/>
          <w:sz w:val="28"/>
          <w:szCs w:val="28"/>
          <w:lang w:val="uk-UA" w:eastAsia="ru-RU"/>
        </w:rPr>
        <w:t xml:space="preserve"> навчальному році </w:t>
      </w:r>
      <w:r>
        <w:rPr>
          <w:rFonts w:ascii="Times New Roman" w:eastAsia="Times New Roman" w:hAnsi="Times New Roman" w:cs="Times New Roman"/>
          <w:color w:val="000000"/>
          <w:sz w:val="28"/>
          <w:szCs w:val="28"/>
          <w:lang w:val="uk-UA" w:eastAsia="ru-RU"/>
        </w:rPr>
        <w:t xml:space="preserve">було організоване одноразове харчування </w:t>
      </w:r>
      <w:r w:rsidR="00960A89" w:rsidRPr="00960A89">
        <w:rPr>
          <w:rFonts w:ascii="Times New Roman" w:eastAsia="Times New Roman" w:hAnsi="Times New Roman" w:cs="Times New Roman"/>
          <w:color w:val="000000"/>
          <w:sz w:val="28"/>
          <w:szCs w:val="28"/>
          <w:lang w:val="uk-UA" w:eastAsia="ru-RU"/>
        </w:rPr>
        <w:t xml:space="preserve"> дітей у закл</w:t>
      </w:r>
      <w:r>
        <w:rPr>
          <w:rFonts w:ascii="Times New Roman" w:eastAsia="Times New Roman" w:hAnsi="Times New Roman" w:cs="Times New Roman"/>
          <w:color w:val="000000"/>
          <w:sz w:val="28"/>
          <w:szCs w:val="28"/>
          <w:lang w:val="uk-UA" w:eastAsia="ru-RU"/>
        </w:rPr>
        <w:t>аді</w:t>
      </w:r>
      <w:r w:rsidR="00960A89" w:rsidRPr="00960A89">
        <w:rPr>
          <w:rFonts w:ascii="Times New Roman" w:eastAsia="Times New Roman" w:hAnsi="Times New Roman" w:cs="Times New Roman"/>
          <w:color w:val="000000"/>
          <w:sz w:val="28"/>
          <w:szCs w:val="28"/>
          <w:lang w:val="uk-UA" w:eastAsia="ru-RU"/>
        </w:rPr>
        <w:t xml:space="preserve"> у зв’язку з воєнними діями. Перебування </w:t>
      </w:r>
      <w:r>
        <w:rPr>
          <w:rFonts w:ascii="Times New Roman" w:eastAsia="Times New Roman" w:hAnsi="Times New Roman" w:cs="Times New Roman"/>
          <w:color w:val="000000"/>
          <w:sz w:val="28"/>
          <w:szCs w:val="28"/>
          <w:lang w:val="uk-UA" w:eastAsia="ru-RU"/>
        </w:rPr>
        <w:t xml:space="preserve">дітей в закладі становило п’ять </w:t>
      </w:r>
      <w:r w:rsidR="00960A89" w:rsidRPr="00960A89">
        <w:rPr>
          <w:rFonts w:ascii="Times New Roman" w:eastAsia="Times New Roman" w:hAnsi="Times New Roman" w:cs="Times New Roman"/>
          <w:color w:val="000000"/>
          <w:sz w:val="28"/>
          <w:szCs w:val="28"/>
          <w:lang w:val="uk-UA" w:eastAsia="ru-RU"/>
        </w:rPr>
        <w:t xml:space="preserve"> години за присутності батьків.</w:t>
      </w:r>
    </w:p>
    <w:p w:rsidR="00960A89" w:rsidRPr="00960A89" w:rsidRDefault="00960A89" w:rsidP="00960A89">
      <w:pPr>
        <w:spacing w:after="0" w:line="240" w:lineRule="auto"/>
        <w:ind w:firstLine="709"/>
        <w:contextualSpacing/>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Упродовж року в дошкільному закладі здійснювалася психолого-педагогічна робота з вихованцями різних вікових категорій, завданнями якої було: полегшення адаптації дітей раннього та молодшого дошкільного віку до умов дошкільного закладу (діагностика, корекційно-розвиваюча робота й консультаційна допомога для батьків та педагогів);  підготовка  дітей старшого дошкільного віку до навчання в школі (розвиток пізнавальних процесів дітей старшого дошкільного віку, формування мотиваційної, психологічної готовності тощо); розвиток пізнавальної, емоційної сфери дітей; зміцнення психологічного здоров’я дошкільників; індивідуальна робота з дітьми з ознаками тривожності, агресивності тощо.</w:t>
      </w:r>
      <w:r w:rsidRPr="00960A89">
        <w:rPr>
          <w:rFonts w:ascii="Times New Roman" w:eastAsia="Times New Roman" w:hAnsi="Times New Roman" w:cs="Times New Roman"/>
          <w:sz w:val="28"/>
          <w:szCs w:val="28"/>
          <w:lang w:val="uk-UA" w:eastAsia="ru-RU"/>
        </w:rPr>
        <w:t xml:space="preserve">  </w:t>
      </w:r>
    </w:p>
    <w:p w:rsidR="00960A89" w:rsidRPr="00960A89" w:rsidRDefault="006067FD" w:rsidP="00960A89">
      <w:pPr>
        <w:spacing w:after="0" w:line="240" w:lineRule="auto"/>
        <w:ind w:firstLine="5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Практичний психолог Поставний О.В. провів</w:t>
      </w:r>
      <w:r w:rsidR="00960A89" w:rsidRPr="00960A89">
        <w:rPr>
          <w:rFonts w:ascii="Times New Roman" w:eastAsia="Times New Roman" w:hAnsi="Times New Roman" w:cs="Times New Roman"/>
          <w:sz w:val="28"/>
          <w:szCs w:val="28"/>
          <w:lang w:val="uk-UA" w:eastAsia="ru-RU"/>
        </w:rPr>
        <w:t xml:space="preserve">: Тижні толерантності, психології, здорового способу життя, акцію «16 днів проти насилля»; психолого-педагогічні консиліуми: «Адаптація дітей раннього віку до умов дошкільного навчального закладу», «Готовність дітей старшого дошкільного віку до </w:t>
      </w:r>
      <w:r>
        <w:rPr>
          <w:rFonts w:ascii="Times New Roman" w:eastAsia="Times New Roman" w:hAnsi="Times New Roman" w:cs="Times New Roman"/>
          <w:sz w:val="28"/>
          <w:szCs w:val="28"/>
          <w:lang w:val="uk-UA" w:eastAsia="ru-RU"/>
        </w:rPr>
        <w:t>навчання в школі» (березень 2025</w:t>
      </w:r>
      <w:r w:rsidR="00960A89" w:rsidRPr="00960A89">
        <w:rPr>
          <w:rFonts w:ascii="Times New Roman" w:eastAsia="Times New Roman" w:hAnsi="Times New Roman" w:cs="Times New Roman"/>
          <w:sz w:val="28"/>
          <w:szCs w:val="28"/>
          <w:lang w:val="uk-UA" w:eastAsia="ru-RU"/>
        </w:rPr>
        <w:t xml:space="preserve"> року). У системі реалізовувались консультативно-просвітницькі заходи для педагогів і батьків щодо попередження насильства над дітьми, шляхів оптимізації взаємин між дітьми та дорослими, особливостей створення безпечного освітнього простору в дошкільному закладі й родині.</w:t>
      </w:r>
    </w:p>
    <w:p w:rsidR="00960A89" w:rsidRPr="00960A89" w:rsidRDefault="00960A89" w:rsidP="00960A89">
      <w:pPr>
        <w:spacing w:after="0" w:line="240" w:lineRule="auto"/>
        <w:ind w:firstLine="7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Велика увага практичним психологом і працівниками закладу приділялася запобіганню та протидії</w:t>
      </w:r>
      <w:r w:rsidRPr="00960A89">
        <w:rPr>
          <w:rFonts w:ascii="Times New Roman" w:eastAsia="Times New Roman" w:hAnsi="Times New Roman" w:cs="Times New Roman"/>
          <w:sz w:val="24"/>
          <w:szCs w:val="24"/>
          <w:lang w:eastAsia="ru-RU"/>
        </w:rPr>
        <w:t xml:space="preserve"> </w:t>
      </w:r>
      <w:r w:rsidRPr="00960A89">
        <w:rPr>
          <w:rFonts w:ascii="Times New Roman" w:eastAsia="Times New Roman" w:hAnsi="Times New Roman" w:cs="Times New Roman"/>
          <w:sz w:val="28"/>
          <w:szCs w:val="28"/>
          <w:lang w:val="uk-UA" w:eastAsia="ru-RU"/>
        </w:rPr>
        <w:t>булінгу. У закладі розроблено план заходів, спрямованих на запобігання та протидію булінгу. Упродовж року проводились наради з різними категоріями працівників з питань профілактики булінгу, розроблені інформаційні матеріали для педагогів і батьків щодо порядку реагування та способів повідомлення про випадки булінгу (цькування) щодо дітей, заходи захисту та надання допомоги дітям. З педагогами провелися групові консультації-тренінги: «Діагностика й порядок реагування на випадки булінгу (цькування) дитини», «Булінг у дитсадку – міф чи реальність? Шляхи профілакти</w:t>
      </w:r>
      <w:r w:rsidR="006067FD">
        <w:rPr>
          <w:rFonts w:ascii="Times New Roman" w:eastAsia="Times New Roman" w:hAnsi="Times New Roman" w:cs="Times New Roman"/>
          <w:sz w:val="28"/>
          <w:szCs w:val="28"/>
          <w:lang w:val="uk-UA" w:eastAsia="ru-RU"/>
        </w:rPr>
        <w:t>ки, попередження». У травні 2025</w:t>
      </w:r>
      <w:r w:rsidRPr="00960A89">
        <w:rPr>
          <w:rFonts w:ascii="Times New Roman" w:eastAsia="Times New Roman" w:hAnsi="Times New Roman" w:cs="Times New Roman"/>
          <w:sz w:val="28"/>
          <w:szCs w:val="28"/>
          <w:lang w:val="uk-UA" w:eastAsia="ru-RU"/>
        </w:rPr>
        <w:t xml:space="preserve"> року з педагогами проводилося анкетування у Google Формі на тему: «Моніторинг обізнаності педагогів з теми «булінг»». У порівнянні з аналогічним анкетуванням минулого року, можна зробити висновок, що педагоги підвищили свою обізнаність в означеній темі, але дане питання вимагає від практичного психолога подальшої реалізації й просвітницької діяльності серед педагогів і дітей. Випадків булінгу в </w:t>
      </w:r>
      <w:r w:rsidR="006067FD">
        <w:rPr>
          <w:rFonts w:ascii="Times New Roman" w:eastAsia="Times New Roman" w:hAnsi="Times New Roman" w:cs="Times New Roman"/>
          <w:sz w:val="28"/>
          <w:szCs w:val="28"/>
          <w:lang w:val="uk-UA" w:eastAsia="ru-RU"/>
        </w:rPr>
        <w:t>закладі дошкільної освіти в 2024-2025</w:t>
      </w:r>
      <w:r w:rsidRPr="00960A89">
        <w:rPr>
          <w:rFonts w:ascii="Times New Roman" w:eastAsia="Times New Roman" w:hAnsi="Times New Roman" w:cs="Times New Roman"/>
          <w:sz w:val="28"/>
          <w:szCs w:val="28"/>
          <w:lang w:val="uk-UA" w:eastAsia="ru-RU"/>
        </w:rPr>
        <w:t xml:space="preserve"> навчальному році не зафіксовано.</w:t>
      </w:r>
    </w:p>
    <w:p w:rsidR="00960A89" w:rsidRPr="00960A89" w:rsidRDefault="00960A89" w:rsidP="00960A89">
      <w:pPr>
        <w:spacing w:after="0" w:line="240" w:lineRule="auto"/>
        <w:ind w:firstLine="70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sz w:val="28"/>
          <w:szCs w:val="28"/>
          <w:lang w:val="uk-UA" w:eastAsia="ru-RU"/>
        </w:rPr>
        <w:t>7. Взаємодія з батьками.</w:t>
      </w:r>
    </w:p>
    <w:p w:rsidR="00960A89" w:rsidRPr="00960A89" w:rsidRDefault="00960A89" w:rsidP="00960A89">
      <w:pPr>
        <w:spacing w:after="0" w:line="240" w:lineRule="auto"/>
        <w:ind w:firstLine="70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 xml:space="preserve">Одним із першочергових завдань діяльності педагогічного колективу закладу в умовах реформування освітньої галузі є налагодження тісної співпраці з родинами вихованців. </w:t>
      </w:r>
      <w:r w:rsidRPr="00960A89">
        <w:rPr>
          <w:rFonts w:ascii="Times New Roman" w:eastAsia="Times New Roman" w:hAnsi="Times New Roman" w:cs="Times New Roman"/>
          <w:iCs/>
          <w:sz w:val="28"/>
          <w:szCs w:val="28"/>
          <w:lang w:val="uk-UA" w:eastAsia="ru-RU"/>
        </w:rPr>
        <w:t xml:space="preserve">Робота, яка проводились з батьками упродовж навчального року сприяла зближенню педагогів і батьків, налагодженню співпраці щодо визначення оптимальних шляхів виховного впливу на дитину, а також формуванню традицій груп і закладу в цілому, </w:t>
      </w:r>
      <w:r w:rsidRPr="00960A89">
        <w:rPr>
          <w:rFonts w:ascii="Times New Roman" w:eastAsia="Times New Roman" w:hAnsi="Times New Roman" w:cs="Times New Roman"/>
          <w:iCs/>
          <w:sz w:val="28"/>
          <w:szCs w:val="28"/>
          <w:lang w:val="uk-UA" w:eastAsia="ru-RU"/>
        </w:rPr>
        <w:lastRenderedPageBreak/>
        <w:t xml:space="preserve">укріпленню позитивного іміджу закладу дошкільної  освіти. </w:t>
      </w:r>
      <w:r w:rsidRPr="00960A89">
        <w:rPr>
          <w:rFonts w:ascii="Times New Roman" w:eastAsia="Times New Roman" w:hAnsi="Times New Roman" w:cs="Times New Roman"/>
          <w:color w:val="000000"/>
          <w:sz w:val="28"/>
          <w:szCs w:val="28"/>
          <w:lang w:val="uk-UA" w:eastAsia="ru-RU"/>
        </w:rPr>
        <w:t xml:space="preserve">Заходи щодо роботи з батьками торкаються питань освітньої, виховної, методичної і організаційної роботи, обговорюються на засіданнях педагогічної  ради, нарадах при завідувачу, педагогічних годинах, </w:t>
      </w:r>
      <w:r w:rsidRPr="00960A89">
        <w:rPr>
          <w:rFonts w:ascii="Times New Roman" w:eastAsia="Times New Roman" w:hAnsi="Times New Roman" w:cs="Times New Roman"/>
          <w:sz w:val="28"/>
          <w:szCs w:val="28"/>
          <w:lang w:val="uk-UA" w:eastAsia="ru-RU"/>
        </w:rPr>
        <w:t>батьківських зборах, засіданнях батьківського комітету</w:t>
      </w:r>
      <w:r w:rsidRPr="00960A89">
        <w:rPr>
          <w:rFonts w:ascii="Times New Roman" w:eastAsia="Times New Roman" w:hAnsi="Times New Roman" w:cs="Times New Roman"/>
          <w:color w:val="000000"/>
          <w:sz w:val="28"/>
          <w:szCs w:val="28"/>
          <w:lang w:val="uk-UA" w:eastAsia="ru-RU"/>
        </w:rPr>
        <w:t xml:space="preserve"> груп і закладу. </w:t>
      </w:r>
    </w:p>
    <w:p w:rsidR="00960A89" w:rsidRPr="00960A89" w:rsidRDefault="00960A89" w:rsidP="00960A89">
      <w:pPr>
        <w:spacing w:after="0" w:line="240" w:lineRule="auto"/>
        <w:ind w:firstLine="705"/>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sz w:val="28"/>
          <w:szCs w:val="28"/>
          <w:lang w:val="uk-UA" w:eastAsia="ru-RU"/>
        </w:rPr>
        <w:t>Зважаючи</w:t>
      </w:r>
      <w:r w:rsidR="008828AA">
        <w:rPr>
          <w:rFonts w:ascii="Times New Roman" w:eastAsia="Times New Roman" w:hAnsi="Times New Roman" w:cs="Times New Roman"/>
          <w:sz w:val="28"/>
          <w:szCs w:val="28"/>
          <w:lang w:val="uk-UA" w:eastAsia="ru-RU"/>
        </w:rPr>
        <w:t xml:space="preserve"> на  воєнні дії</w:t>
      </w:r>
      <w:r w:rsidRPr="00960A89">
        <w:rPr>
          <w:rFonts w:ascii="Times New Roman" w:eastAsia="Times New Roman" w:hAnsi="Times New Roman" w:cs="Times New Roman"/>
          <w:sz w:val="28"/>
          <w:szCs w:val="28"/>
          <w:lang w:val="uk-UA" w:eastAsia="ru-RU"/>
        </w:rPr>
        <w:t xml:space="preserve"> в Україні щодо проведення спільних заходів, педагоги закладу підтримували тісний взаємозв’язок з батьками, </w:t>
      </w:r>
      <w:r w:rsidRPr="00960A89">
        <w:rPr>
          <w:rFonts w:ascii="Times New Roman" w:eastAsia="Times New Roman" w:hAnsi="Times New Roman" w:cs="Times New Roman"/>
          <w:color w:val="000000"/>
          <w:sz w:val="28"/>
          <w:szCs w:val="28"/>
          <w:lang w:val="uk-UA" w:eastAsia="ru-RU"/>
        </w:rPr>
        <w:t xml:space="preserve">спілкувались </w:t>
      </w:r>
      <w:r w:rsidRPr="00960A89">
        <w:rPr>
          <w:rFonts w:ascii="Times New Roman" w:eastAsia="Times New Roman" w:hAnsi="Times New Roman" w:cs="Times New Roman"/>
          <w:sz w:val="28"/>
          <w:szCs w:val="28"/>
          <w:lang w:val="uk-UA" w:eastAsia="ru-RU"/>
        </w:rPr>
        <w:t xml:space="preserve">індивідуально і </w:t>
      </w:r>
      <w:r w:rsidRPr="00960A89">
        <w:rPr>
          <w:rFonts w:ascii="Times New Roman" w:eastAsia="Times New Roman" w:hAnsi="Times New Roman" w:cs="Times New Roman"/>
          <w:color w:val="000000"/>
          <w:sz w:val="28"/>
          <w:szCs w:val="28"/>
          <w:lang w:val="uk-UA" w:eastAsia="ru-RU"/>
        </w:rPr>
        <w:t xml:space="preserve">в онлайн-режимі через мобільний додаток «Viber», висвітлюючи події з життя й діяльності групи та закладу; залучали батьків до підготовки освітніх </w:t>
      </w:r>
      <w:r w:rsidRPr="00960A89">
        <w:rPr>
          <w:rFonts w:ascii="Times New Roman" w:eastAsia="Times New Roman" w:hAnsi="Times New Roman" w:cs="Times New Roman"/>
          <w:sz w:val="28"/>
          <w:szCs w:val="28"/>
          <w:lang w:val="uk-UA" w:eastAsia="ru-RU"/>
        </w:rPr>
        <w:t xml:space="preserve">проєктів, виставок, спортивних і музичних свят, розваг,  екологічних і благодійних акцій. </w:t>
      </w:r>
      <w:r w:rsidRPr="00960A89">
        <w:rPr>
          <w:rFonts w:ascii="Times New Roman" w:eastAsia="Times New Roman" w:hAnsi="Times New Roman" w:cs="Times New Roman"/>
          <w:color w:val="000000"/>
          <w:sz w:val="28"/>
          <w:szCs w:val="28"/>
          <w:lang w:val="uk-UA" w:eastAsia="ru-RU"/>
        </w:rPr>
        <w:t>Крім того, ф</w:t>
      </w:r>
      <w:r w:rsidRPr="00960A89">
        <w:rPr>
          <w:rFonts w:ascii="Times New Roman" w:eastAsia="Times New Roman" w:hAnsi="Times New Roman" w:cs="Times New Roman"/>
          <w:sz w:val="28"/>
          <w:szCs w:val="28"/>
          <w:lang w:val="uk-UA" w:eastAsia="ru-RU"/>
        </w:rPr>
        <w:t xml:space="preserve">ункціонує сайт дошкільного закладу й сторінка на Фейсбуці, які відповідають вимогам статті 30 </w:t>
      </w:r>
      <w:r w:rsidRPr="00960A89">
        <w:rPr>
          <w:rFonts w:ascii="Times New Roman" w:eastAsia="Times New Roman" w:hAnsi="Times New Roman" w:cs="Times New Roman"/>
          <w:sz w:val="24"/>
          <w:szCs w:val="24"/>
          <w:lang w:val="uk-UA" w:eastAsia="ru-RU"/>
        </w:rPr>
        <w:t>«</w:t>
      </w:r>
      <w:r w:rsidRPr="00960A89">
        <w:rPr>
          <w:rFonts w:ascii="Times New Roman" w:eastAsia="Times New Roman" w:hAnsi="Times New Roman" w:cs="Times New Roman"/>
          <w:sz w:val="28"/>
          <w:szCs w:val="28"/>
          <w:lang w:val="uk-UA" w:eastAsia="ru-RU"/>
        </w:rPr>
        <w:t>Прозорість та інформаційна відкритість закладу освіти» Закону України «Про освіту». Завдяки інформації, що систематично оновлюється</w:t>
      </w:r>
      <w:r w:rsidRPr="00960A89">
        <w:rPr>
          <w:rFonts w:ascii="Times New Roman" w:eastAsia="Times New Roman" w:hAnsi="Times New Roman" w:cs="Times New Roman"/>
          <w:color w:val="000000"/>
          <w:sz w:val="28"/>
          <w:szCs w:val="28"/>
          <w:lang w:val="uk-UA" w:eastAsia="ru-RU"/>
        </w:rPr>
        <w:t>,</w:t>
      </w:r>
      <w:r w:rsidRPr="00960A89">
        <w:rPr>
          <w:rFonts w:ascii="Times New Roman" w:eastAsia="Times New Roman" w:hAnsi="Times New Roman" w:cs="Times New Roman"/>
          <w:sz w:val="28"/>
          <w:szCs w:val="28"/>
          <w:lang w:val="uk-UA" w:eastAsia="ru-RU"/>
        </w:rPr>
        <w:t xml:space="preserve"> заклад постійно презентує широкому загалу власний досвід роботи, своєчасно інформує громадськість про свою діяльність і досягнення</w:t>
      </w:r>
      <w:r w:rsidRPr="00960A89">
        <w:rPr>
          <w:rFonts w:ascii="Times New Roman" w:eastAsia="Times New Roman" w:hAnsi="Times New Roman" w:cs="Times New Roman"/>
          <w:color w:val="000000"/>
          <w:sz w:val="28"/>
          <w:szCs w:val="28"/>
          <w:lang w:val="uk-UA" w:eastAsia="ru-RU"/>
        </w:rPr>
        <w:t xml:space="preserve">. На  сторінках сайту всі бажаючі мають можливість ознайомитись з діяльністю закладу дошкільної освіти,  його  статутними документами, нормативною базою, фінансовою звітністю, а також традиціями, новинами, цікавими подіями, отримати консультації фахівців з питань виховання й розвитку дитини-дошкільника. </w:t>
      </w:r>
    </w:p>
    <w:p w:rsidR="00960A89" w:rsidRPr="00960A89" w:rsidRDefault="008828AA" w:rsidP="00960A89">
      <w:pPr>
        <w:spacing w:after="0" w:line="240" w:lineRule="auto"/>
        <w:ind w:firstLine="60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Упродовж 2024-2025</w:t>
      </w:r>
      <w:r w:rsidR="00960A89" w:rsidRPr="00960A89">
        <w:rPr>
          <w:rFonts w:ascii="Times New Roman" w:eastAsia="Times New Roman" w:hAnsi="Times New Roman" w:cs="Times New Roman"/>
          <w:sz w:val="28"/>
          <w:szCs w:val="28"/>
          <w:lang w:val="uk-UA" w:eastAsia="ru-RU"/>
        </w:rPr>
        <w:t xml:space="preserve"> навчального року  в закладі проводилася систематична робота з соціально незахищеними сім’ями вихованців: щомісяця уточнювалися  списки сімей пільгових категорій, проводились опитування потреб сім</w:t>
      </w:r>
      <w:r w:rsidR="00960A89" w:rsidRPr="00960A89">
        <w:rPr>
          <w:rFonts w:ascii="Times New Roman" w:eastAsia="Times New Roman" w:hAnsi="Times New Roman" w:cs="Times New Roman"/>
          <w:sz w:val="28"/>
          <w:szCs w:val="28"/>
          <w:lang w:eastAsia="ru-RU"/>
        </w:rPr>
        <w:t>’</w:t>
      </w:r>
      <w:r w:rsidR="00960A89" w:rsidRPr="00960A89">
        <w:rPr>
          <w:rFonts w:ascii="Times New Roman" w:eastAsia="Times New Roman" w:hAnsi="Times New Roman" w:cs="Times New Roman"/>
          <w:sz w:val="28"/>
          <w:szCs w:val="28"/>
          <w:lang w:val="uk-UA" w:eastAsia="ru-RU"/>
        </w:rPr>
        <w:t xml:space="preserve">ї, надавалася консультативна допомога родинам. </w:t>
      </w:r>
    </w:p>
    <w:p w:rsidR="00960A89" w:rsidRPr="00960A89" w:rsidRDefault="00960A89" w:rsidP="008828AA">
      <w:pPr>
        <w:spacing w:after="0" w:line="240" w:lineRule="auto"/>
        <w:jc w:val="both"/>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ind w:firstLine="60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sz w:val="28"/>
          <w:szCs w:val="28"/>
          <w:lang w:val="uk-UA" w:eastAsia="ru-RU"/>
        </w:rPr>
        <w:t>8. Співпраця із закладами загальної середньої освіти, іншими  установами й організаціями.</w:t>
      </w:r>
    </w:p>
    <w:p w:rsidR="00960A89" w:rsidRPr="00960A89" w:rsidRDefault="00960A89" w:rsidP="00960A89">
      <w:pPr>
        <w:shd w:val="clear" w:color="auto" w:fill="FFFFFF"/>
        <w:spacing w:after="0" w:line="315" w:lineRule="atLeast"/>
        <w:jc w:val="both"/>
        <w:textAlignment w:val="baseline"/>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ab/>
      </w:r>
      <w:r w:rsidRPr="00960A89">
        <w:rPr>
          <w:rFonts w:ascii="Times New Roman" w:eastAsia="Times New Roman" w:hAnsi="Times New Roman" w:cs="Times New Roman"/>
          <w:sz w:val="28"/>
          <w:szCs w:val="28"/>
          <w:lang w:eastAsia="ru-RU"/>
        </w:rPr>
        <w:t xml:space="preserve">Впродовж року здійснювалася співпраця-  з  комунальною установою Сумською спеціалізованою школою І-ІІІ ст. </w:t>
      </w:r>
      <w:hyperlink r:id="rId17" w:history="1"/>
      <w:r w:rsidRPr="00960A89">
        <w:rPr>
          <w:rFonts w:ascii="Times New Roman" w:eastAsia="Times New Roman" w:hAnsi="Times New Roman" w:cs="Times New Roman"/>
          <w:sz w:val="28"/>
          <w:szCs w:val="28"/>
          <w:lang w:eastAsia="ru-RU"/>
        </w:rPr>
        <w:t xml:space="preserve"> № 25.  </w:t>
      </w:r>
    </w:p>
    <w:p w:rsidR="00960A89" w:rsidRPr="00960A89" w:rsidRDefault="00960A89" w:rsidP="00960A89">
      <w:pPr>
        <w:shd w:val="clear" w:color="auto" w:fill="FFFFFF"/>
        <w:spacing w:after="0" w:line="315" w:lineRule="atLeast"/>
        <w:ind w:firstLine="708"/>
        <w:jc w:val="both"/>
        <w:textAlignment w:val="baseline"/>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eastAsia="ru-RU"/>
        </w:rPr>
        <w:t xml:space="preserve">Вихователі груп старшого дошкільного віку підвищуючи рівень мотиваційної готовності дітей до навчання в школі, знайомили дітей з правилами поведінки учнів, читали літературні твори, проводили бесіди.  </w:t>
      </w:r>
    </w:p>
    <w:p w:rsidR="00960A89" w:rsidRPr="00960A89" w:rsidRDefault="00960A89" w:rsidP="00960A89">
      <w:pPr>
        <w:widowControl w:val="0"/>
        <w:autoSpaceDE w:val="0"/>
        <w:autoSpaceDN w:val="0"/>
        <w:adjustRightInd w:val="0"/>
        <w:spacing w:after="0"/>
        <w:ind w:firstLine="516"/>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sz w:val="28"/>
          <w:szCs w:val="28"/>
          <w:lang w:eastAsia="ru-RU"/>
        </w:rPr>
        <w:t xml:space="preserve">   Випускники дошкіль</w:t>
      </w:r>
      <w:r w:rsidR="008828AA">
        <w:rPr>
          <w:rFonts w:ascii="Times New Roman" w:eastAsia="Times New Roman" w:hAnsi="Times New Roman" w:cs="Times New Roman"/>
          <w:sz w:val="28"/>
          <w:szCs w:val="28"/>
          <w:lang w:eastAsia="ru-RU"/>
        </w:rPr>
        <w:t xml:space="preserve">ного навчального закладу </w:t>
      </w:r>
      <w:r w:rsidR="008828AA">
        <w:rPr>
          <w:rFonts w:ascii="Times New Roman" w:eastAsia="Times New Roman" w:hAnsi="Times New Roman" w:cs="Times New Roman"/>
          <w:sz w:val="28"/>
          <w:szCs w:val="28"/>
          <w:lang w:val="uk-UA" w:eastAsia="ru-RU"/>
        </w:rPr>
        <w:t>21</w:t>
      </w:r>
      <w:r w:rsidRPr="00960A89">
        <w:rPr>
          <w:rFonts w:ascii="Times New Roman" w:eastAsia="Times New Roman" w:hAnsi="Times New Roman" w:cs="Times New Roman"/>
          <w:sz w:val="28"/>
          <w:szCs w:val="28"/>
          <w:lang w:eastAsia="ru-RU"/>
        </w:rPr>
        <w:t xml:space="preserve"> чол. мають необхідну як загальну (фізичну, інтелектуальну, особистісно-вольову), так і спеціальну готовність (включаючи засвоєння предметних знань, умінь, навичок), підготовку до навчання в школі.</w:t>
      </w:r>
      <w:r w:rsidRPr="00960A89">
        <w:rPr>
          <w:rFonts w:ascii="Times New Roman" w:eastAsia="Times New Roman" w:hAnsi="Times New Roman" w:cs="Times New Roman"/>
          <w:sz w:val="28"/>
          <w:szCs w:val="28"/>
          <w:lang w:val="uk-UA" w:eastAsia="ru-RU"/>
        </w:rPr>
        <w:t xml:space="preserve"> Батькам надавалася консультативна допомога щодо підготовки дітей до шкільного життя й запису до першого класу. </w:t>
      </w:r>
    </w:p>
    <w:p w:rsidR="00960A89" w:rsidRPr="00960A89" w:rsidRDefault="00960A89" w:rsidP="00960A89">
      <w:pPr>
        <w:tabs>
          <w:tab w:val="num" w:pos="0"/>
        </w:tabs>
        <w:spacing w:after="0"/>
        <w:ind w:firstLine="7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Також заклад дошкільної освіти активно співпрацював з Сумським обласним інститутом післядипломної педагогічної освіти – педагоги проходили курси підвищення кваліфікації, брали участь в обласних онлайн-конференціях та з центром професійного розвитку педагогічних працівників. </w:t>
      </w:r>
    </w:p>
    <w:p w:rsidR="008828AA" w:rsidRDefault="008828AA" w:rsidP="008828AA">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val="uk-UA" w:eastAsia="ru-RU"/>
        </w:rPr>
      </w:pPr>
    </w:p>
    <w:p w:rsidR="008828AA" w:rsidRDefault="008828AA" w:rsidP="008828AA">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val="uk-UA" w:eastAsia="ru-RU"/>
        </w:rPr>
      </w:pPr>
    </w:p>
    <w:p w:rsidR="008828AA" w:rsidRDefault="008828AA" w:rsidP="008828AA">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val="uk-UA" w:eastAsia="ru-RU"/>
        </w:rPr>
      </w:pPr>
    </w:p>
    <w:p w:rsidR="008828AA" w:rsidRPr="00960A89" w:rsidRDefault="00960A89" w:rsidP="008828AA">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lastRenderedPageBreak/>
        <w:t>Висновки</w:t>
      </w:r>
    </w:p>
    <w:p w:rsidR="00960A89" w:rsidRPr="00960A89" w:rsidRDefault="00960A89" w:rsidP="00960A89">
      <w:pPr>
        <w:widowControl w:val="0"/>
        <w:autoSpaceDE w:val="0"/>
        <w:autoSpaceDN w:val="0"/>
        <w:adjustRightInd w:val="0"/>
        <w:spacing w:after="0"/>
        <w:ind w:firstLine="54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Підводячи підсумки діяльності з</w:t>
      </w:r>
      <w:r w:rsidR="008828AA">
        <w:rPr>
          <w:rFonts w:ascii="Times New Roman" w:eastAsia="Times New Roman" w:hAnsi="Times New Roman" w:cs="Times New Roman"/>
          <w:sz w:val="28"/>
          <w:szCs w:val="28"/>
          <w:lang w:val="uk-UA" w:eastAsia="ru-RU"/>
        </w:rPr>
        <w:t>акладу дошкільної освіти за 2024-2025</w:t>
      </w:r>
      <w:r w:rsidRPr="00960A89">
        <w:rPr>
          <w:rFonts w:ascii="Times New Roman" w:eastAsia="Times New Roman" w:hAnsi="Times New Roman" w:cs="Times New Roman"/>
          <w:sz w:val="28"/>
          <w:szCs w:val="28"/>
          <w:lang w:val="uk-UA" w:eastAsia="ru-RU"/>
        </w:rPr>
        <w:t xml:space="preserve"> навчальний рік, можна зробити висновки щодо сильних сторін і недоліків діяльності закладу. Так, серед сильних сторін можна назвати ефективну організацію управлінської діяльності, роботу методичної служби, упровадження нових форм і методів освітньої діяльності, підвищення фахової майстерності педагогів. </w:t>
      </w:r>
    </w:p>
    <w:p w:rsidR="00960A89" w:rsidRPr="00960A89" w:rsidRDefault="00960A89" w:rsidP="00960A89">
      <w:pPr>
        <w:widowControl w:val="0"/>
        <w:autoSpaceDE w:val="0"/>
        <w:autoSpaceDN w:val="0"/>
        <w:adjustRightInd w:val="0"/>
        <w:spacing w:after="0"/>
        <w:ind w:firstLine="54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Результативним можна вважати й процес упровадження в роботу з кадрами й освітню діяльність з дітьми інноваційніх методик і технологій щодо розвитку мовлення дошкільників. Разом з тим, культура мовлення дошкільників в нашому сьогоденні потребує більшої уваги, тому дане питання залишається актуальним і вимагає реалізації в наступному навчальному році. Що стосується інформаційно-комунікативних технологій, то педагогічний колектив впевнено та на достатньому рівні володіє функціональними можливостями різних інтернет-сервісів. Педагоги закладу поступово опановують і впроваджують у роботу мережеві сервіси Google:  Google Документи, Google Диск,  Google Форми,  Google Таблиці, які дають доступ до арсеналу інтерактивних методів навчання й підвищують ефективність методичної й освітньої роботи. Дистанційне проходження курсів підвищення кваліфікації, спілкування з батьками у форматі онлайн-конференцій вимагає від педагогів знань інформаційно-комунікативних технологій, технічних навичок володіння компьютером та іншими електронними пристроями (планшетом, см</w:t>
      </w:r>
      <w:r w:rsidR="008828AA">
        <w:rPr>
          <w:rFonts w:ascii="Times New Roman" w:eastAsia="Times New Roman" w:hAnsi="Times New Roman" w:cs="Times New Roman"/>
          <w:sz w:val="28"/>
          <w:szCs w:val="28"/>
          <w:lang w:val="uk-UA" w:eastAsia="ru-RU"/>
        </w:rPr>
        <w:t>артфоном, веб-камерою тощо). В</w:t>
      </w:r>
      <w:r w:rsidRPr="00960A89">
        <w:rPr>
          <w:rFonts w:ascii="Times New Roman" w:eastAsia="Times New Roman" w:hAnsi="Times New Roman" w:cs="Times New Roman"/>
          <w:sz w:val="28"/>
          <w:szCs w:val="28"/>
          <w:lang w:val="uk-UA" w:eastAsia="ru-RU"/>
        </w:rPr>
        <w:t xml:space="preserve"> більшості педагогі</w:t>
      </w:r>
      <w:r w:rsidR="008828AA">
        <w:rPr>
          <w:rFonts w:ascii="Times New Roman" w:eastAsia="Times New Roman" w:hAnsi="Times New Roman" w:cs="Times New Roman"/>
          <w:sz w:val="28"/>
          <w:szCs w:val="28"/>
          <w:lang w:val="uk-UA" w:eastAsia="ru-RU"/>
        </w:rPr>
        <w:t xml:space="preserve">в рівень цифрової грамотності </w:t>
      </w:r>
      <w:r w:rsidRPr="00960A89">
        <w:rPr>
          <w:rFonts w:ascii="Times New Roman" w:eastAsia="Times New Roman" w:hAnsi="Times New Roman" w:cs="Times New Roman"/>
          <w:sz w:val="28"/>
          <w:szCs w:val="28"/>
          <w:lang w:val="uk-UA" w:eastAsia="ru-RU"/>
        </w:rPr>
        <w:t>достатній для ефективної організації освітньої діяльності. Гарантією успіху, стабільного, ефективного функціонування, запорукою успішного розвитку сучасного закладу дошкільної освіти, оновлення стилю та активних комунікацій з  громадськістю є популяризація результатів його діяльності та здобутків. Аналізуючи діяльність</w:t>
      </w:r>
      <w:r w:rsidR="008828AA">
        <w:rPr>
          <w:rFonts w:ascii="Times New Roman" w:eastAsia="Times New Roman" w:hAnsi="Times New Roman" w:cs="Times New Roman"/>
          <w:sz w:val="28"/>
          <w:szCs w:val="28"/>
          <w:lang w:val="uk-UA" w:eastAsia="ru-RU"/>
        </w:rPr>
        <w:t xml:space="preserve"> педагогічного колективу за 2024-2025</w:t>
      </w:r>
      <w:r w:rsidRPr="00960A89">
        <w:rPr>
          <w:rFonts w:ascii="Times New Roman" w:eastAsia="Times New Roman" w:hAnsi="Times New Roman" w:cs="Times New Roman"/>
          <w:sz w:val="28"/>
          <w:szCs w:val="28"/>
          <w:lang w:val="uk-UA" w:eastAsia="ru-RU"/>
        </w:rPr>
        <w:t xml:space="preserve"> навчальний рік, слід відмітити професійні й творчі досягнення працівників закладу, висвітлення позитивного досвіду діяльності закладу в засобах масової інформації:</w:t>
      </w:r>
    </w:p>
    <w:p w:rsidR="00960A89" w:rsidRPr="00960A89" w:rsidRDefault="008828AA" w:rsidP="00960A89">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Протягом 2024-2025</w:t>
      </w:r>
      <w:r w:rsidR="00960A89" w:rsidRPr="00960A89">
        <w:rPr>
          <w:rFonts w:ascii="Times New Roman" w:eastAsia="Times New Roman" w:hAnsi="Times New Roman" w:cs="Times New Roman"/>
          <w:sz w:val="28"/>
          <w:szCs w:val="28"/>
          <w:lang w:val="uk-UA" w:eastAsia="ru-RU"/>
        </w:rPr>
        <w:t xml:space="preserve"> навчального року дошкільний заклад брав активну участь міських  та міжнародних заходах, а саме: </w:t>
      </w:r>
    </w:p>
    <w:p w:rsidR="00960A89" w:rsidRDefault="00960A89" w:rsidP="00960A89">
      <w:pPr>
        <w:numPr>
          <w:ilvl w:val="0"/>
          <w:numId w:val="19"/>
        </w:numPr>
        <w:spacing w:after="0" w:line="240" w:lineRule="auto"/>
        <w:contextualSpacing/>
        <w:jc w:val="both"/>
        <w:outlineLvl w:val="0"/>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Участь у проекті за підтримки всеукраїнського фонду «Крок за кроком» «Почути голос дитини: культура демократії в довкіллі».</w:t>
      </w:r>
    </w:p>
    <w:p w:rsidR="009571A2" w:rsidRPr="00960A89" w:rsidRDefault="009571A2" w:rsidP="00960A89">
      <w:pPr>
        <w:numPr>
          <w:ilvl w:val="0"/>
          <w:numId w:val="19"/>
        </w:numPr>
        <w:spacing w:after="0" w:line="240" w:lineRule="auto"/>
        <w:contextualSpacing/>
        <w:jc w:val="both"/>
        <w:outlineLvl w:val="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Участь у Всеукраїнському проекті «Наставництво, як шлях до розвитку демократичних цінностей у дітей дошкільного віку»</w:t>
      </w:r>
    </w:p>
    <w:p w:rsidR="00C46ECB" w:rsidRDefault="00C46ECB" w:rsidP="00960A89">
      <w:pPr>
        <w:widowControl w:val="0"/>
        <w:autoSpaceDE w:val="0"/>
        <w:autoSpaceDN w:val="0"/>
        <w:adjustRightInd w:val="0"/>
        <w:spacing w:after="0"/>
        <w:ind w:firstLine="567"/>
        <w:jc w:val="both"/>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Однак, поряд з успіхами та надбаннями маємо й ряд суттєвих недоліків, а саме:</w:t>
      </w:r>
    </w:p>
    <w:p w:rsidR="00960A89" w:rsidRPr="00960A89" w:rsidRDefault="00960A89" w:rsidP="00960A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lastRenderedPageBreak/>
        <w:t>1. Відмічено недостатньо сформовані показники деяких видів компетентностей дітей молодшого-старшого дошкільного віку за освітніми лініями: «Мовлення дитини» (культура мовленнєвого спілкування), «Дитина в соціумі.  Однією з причин такого зниження можна назвати недостатнє використання педагогами освітнього потенціалу діяльності, що сприяє формування сенсорно-пізнавальних, дослідницьких навичок дитини дошкільного віку.</w:t>
      </w:r>
    </w:p>
    <w:p w:rsidR="00960A89" w:rsidRPr="00960A89" w:rsidRDefault="00960A89" w:rsidP="00960A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 xml:space="preserve">2. Вимагає продовження робота щодо удосконалення форм і методів становлення мовленнєвої особистості дошкільника та соціально-громадянська компетенція. </w:t>
      </w:r>
    </w:p>
    <w:p w:rsidR="00960A89" w:rsidRPr="00960A89" w:rsidRDefault="00960A89" w:rsidP="00960A89">
      <w:pPr>
        <w:shd w:val="clear" w:color="auto" w:fill="FFFFFF"/>
        <w:autoSpaceDE w:val="0"/>
        <w:autoSpaceDN w:val="0"/>
        <w:adjustRightInd w:val="0"/>
        <w:spacing w:after="0"/>
        <w:rPr>
          <w:rFonts w:ascii="Times New Roman" w:eastAsia="Times New Roman" w:hAnsi="Times New Roman" w:cs="Times New Roman"/>
          <w:b/>
          <w:noProof/>
          <w:sz w:val="28"/>
          <w:szCs w:val="28"/>
          <w:lang w:val="uk-UA" w:eastAsia="ru-RU"/>
        </w:rPr>
      </w:pPr>
    </w:p>
    <w:p w:rsidR="00960A89" w:rsidRDefault="00960A89"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E5EB7" w:rsidRPr="00960A89" w:rsidRDefault="009E5EB7"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60A89" w:rsidRPr="00960A89" w:rsidRDefault="00960A89"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960A89" w:rsidRPr="00960A89" w:rsidRDefault="00C46ECB" w:rsidP="00960A89">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r>
        <w:rPr>
          <w:rFonts w:ascii="Times New Roman" w:eastAsia="Times New Roman" w:hAnsi="Times New Roman" w:cs="Times New Roman"/>
          <w:b/>
          <w:noProof/>
          <w:sz w:val="28"/>
          <w:szCs w:val="28"/>
          <w:lang w:val="uk-UA" w:eastAsia="ru-RU"/>
        </w:rPr>
        <w:lastRenderedPageBreak/>
        <w:t>Завдання  на 2025</w:t>
      </w:r>
      <w:r w:rsidR="00960A89" w:rsidRPr="00960A89">
        <w:rPr>
          <w:rFonts w:ascii="Times New Roman" w:eastAsia="Times New Roman" w:hAnsi="Times New Roman" w:cs="Times New Roman"/>
          <w:b/>
          <w:noProof/>
          <w:sz w:val="28"/>
          <w:szCs w:val="28"/>
          <w:lang w:val="uk-UA" w:eastAsia="ru-RU"/>
        </w:rPr>
        <w:t>/202</w:t>
      </w:r>
      <w:r w:rsidR="00687782">
        <w:rPr>
          <w:rFonts w:ascii="Times New Roman" w:eastAsia="Times New Roman" w:hAnsi="Times New Roman" w:cs="Times New Roman"/>
          <w:b/>
          <w:noProof/>
          <w:sz w:val="28"/>
          <w:szCs w:val="28"/>
          <w:lang w:val="uk-UA" w:eastAsia="ru-RU"/>
        </w:rPr>
        <w:t>6</w:t>
      </w:r>
      <w:r w:rsidR="00960A89" w:rsidRPr="00960A89">
        <w:rPr>
          <w:rFonts w:ascii="Times New Roman" w:eastAsia="Times New Roman" w:hAnsi="Times New Roman" w:cs="Times New Roman"/>
          <w:b/>
          <w:noProof/>
          <w:sz w:val="28"/>
          <w:szCs w:val="28"/>
          <w:lang w:val="uk-UA" w:eastAsia="ru-RU"/>
        </w:rPr>
        <w:t xml:space="preserve"> навчальний рік</w:t>
      </w:r>
    </w:p>
    <w:p w:rsidR="00960A89" w:rsidRPr="00960A89" w:rsidRDefault="00960A89" w:rsidP="00960A89">
      <w:pPr>
        <w:shd w:val="clear" w:color="auto" w:fill="FFFFFF"/>
        <w:autoSpaceDE w:val="0"/>
        <w:autoSpaceDN w:val="0"/>
        <w:adjustRightInd w:val="0"/>
        <w:spacing w:after="0"/>
        <w:jc w:val="center"/>
        <w:rPr>
          <w:rFonts w:ascii="Times New Roman" w:eastAsia="Times New Roman" w:hAnsi="Times New Roman" w:cs="Times New Roman"/>
          <w:b/>
          <w:sz w:val="16"/>
          <w:szCs w:val="16"/>
          <w:lang w:val="uk-UA" w:eastAsia="ru-RU"/>
        </w:rPr>
      </w:pPr>
    </w:p>
    <w:p w:rsidR="00960A89" w:rsidRPr="00960A89" w:rsidRDefault="00960A89" w:rsidP="00960A89">
      <w:pPr>
        <w:widowControl w:val="0"/>
        <w:autoSpaceDE w:val="0"/>
        <w:autoSpaceDN w:val="0"/>
        <w:adjustRightInd w:val="0"/>
        <w:spacing w:after="0"/>
        <w:ind w:firstLine="72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Керуючись Законами України «Про освіту», «Про дошкільну освіту», оновленим Базовим компонентом дошкільної освіти (Державним стандартом дошкільної освіти, затвердженим наказом Міністерства освіти і науки України від 12.01.2021 №33), Положенням про дошкільний навчальний заклад (затверджений постановою Кабінету Міністрів України від 20.03.2003 № 305)</w:t>
      </w:r>
      <w:r w:rsidRPr="00960A89">
        <w:rPr>
          <w:rFonts w:ascii="Times New Roman" w:eastAsia="Times New Roman" w:hAnsi="Times New Roman" w:cs="Times New Roman"/>
          <w:sz w:val="28"/>
          <w:szCs w:val="28"/>
          <w:lang w:val="uk-UA" w:eastAsia="ru-RU"/>
        </w:rPr>
        <w:t>,  рядом чинних нормативно-правових документів, що регулюють організацію освітньої роботи з дітьми дошкільного віку та враховуючи Програму розвит</w:t>
      </w:r>
      <w:r w:rsidR="00C46ECB">
        <w:rPr>
          <w:rFonts w:ascii="Times New Roman" w:eastAsia="Times New Roman" w:hAnsi="Times New Roman" w:cs="Times New Roman"/>
          <w:sz w:val="28"/>
          <w:szCs w:val="28"/>
          <w:lang w:val="uk-UA" w:eastAsia="ru-RU"/>
        </w:rPr>
        <w:t>ку закладу й виявлені за 2024/2025</w:t>
      </w:r>
      <w:r w:rsidRPr="00960A89">
        <w:rPr>
          <w:rFonts w:ascii="Times New Roman" w:eastAsia="Times New Roman" w:hAnsi="Times New Roman" w:cs="Times New Roman"/>
          <w:sz w:val="28"/>
          <w:szCs w:val="28"/>
          <w:lang w:val="uk-UA" w:eastAsia="ru-RU"/>
        </w:rPr>
        <w:t xml:space="preserve"> навчальний рік проблеми й потреби, педагогічний колектив визначає такі пріоритетні завдання діяльності з</w:t>
      </w:r>
      <w:r w:rsidR="00C46ECB">
        <w:rPr>
          <w:rFonts w:ascii="Times New Roman" w:eastAsia="Times New Roman" w:hAnsi="Times New Roman" w:cs="Times New Roman"/>
          <w:sz w:val="28"/>
          <w:szCs w:val="28"/>
          <w:lang w:val="uk-UA" w:eastAsia="ru-RU"/>
        </w:rPr>
        <w:t>акладу дошкільної освіти на 2025/2026</w:t>
      </w:r>
      <w:r w:rsidRPr="00960A89">
        <w:rPr>
          <w:rFonts w:ascii="Times New Roman" w:eastAsia="Times New Roman" w:hAnsi="Times New Roman" w:cs="Times New Roman"/>
          <w:sz w:val="28"/>
          <w:szCs w:val="28"/>
          <w:lang w:val="uk-UA" w:eastAsia="ru-RU"/>
        </w:rPr>
        <w:t xml:space="preserve"> навчальний рік:</w:t>
      </w:r>
    </w:p>
    <w:p w:rsidR="0052671B" w:rsidRDefault="0052671B" w:rsidP="00960A89">
      <w:pPr>
        <w:tabs>
          <w:tab w:val="left" w:pos="851"/>
          <w:tab w:val="left" w:pos="993"/>
          <w:tab w:val="left" w:pos="1701"/>
        </w:tabs>
        <w:spacing w:after="0"/>
        <w:ind w:left="720"/>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 Вдосконалювати рухові уміння та навички, розвивати фізичні якості, використовуючи сюжетно-рольові заняття.</w:t>
      </w:r>
    </w:p>
    <w:p w:rsidR="00960A89" w:rsidRPr="00960A89" w:rsidRDefault="0052671B" w:rsidP="00960A89">
      <w:pPr>
        <w:tabs>
          <w:tab w:val="left" w:pos="851"/>
          <w:tab w:val="left" w:pos="993"/>
          <w:tab w:val="left" w:pos="1701"/>
        </w:tabs>
        <w:spacing w:after="0"/>
        <w:ind w:left="720"/>
        <w:contextualSpacing/>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 Формування зв’язного українського мовлення використовуючи різні види діяльності дошкільників.</w:t>
      </w:r>
    </w:p>
    <w:p w:rsidR="00960A89" w:rsidRPr="00960A89" w:rsidRDefault="00960A89" w:rsidP="00960A89">
      <w:pPr>
        <w:shd w:val="clear" w:color="auto" w:fill="FFFFFF"/>
        <w:tabs>
          <w:tab w:val="left" w:pos="851"/>
          <w:tab w:val="left" w:pos="993"/>
          <w:tab w:val="left" w:pos="1701"/>
        </w:tabs>
        <w:autoSpaceDE w:val="0"/>
        <w:autoSpaceDN w:val="0"/>
        <w:adjustRightInd w:val="0"/>
        <w:spacing w:after="0"/>
        <w:ind w:left="720"/>
        <w:contextualSpacing/>
        <w:jc w:val="both"/>
        <w:rPr>
          <w:rFonts w:ascii="Times New Roman" w:eastAsia="Times New Roman" w:hAnsi="Times New Roman" w:cs="Times New Roman"/>
          <w:color w:val="E36C0A"/>
          <w:sz w:val="24"/>
          <w:szCs w:val="24"/>
          <w:lang w:val="uk-UA" w:eastAsia="ru-RU"/>
        </w:rPr>
      </w:pPr>
      <w:r w:rsidRPr="00960A89">
        <w:rPr>
          <w:rFonts w:ascii="Times New Roman" w:eastAsia="Times New Roman" w:hAnsi="Times New Roman" w:cs="Times New Roman"/>
          <w:color w:val="000000"/>
          <w:sz w:val="28"/>
          <w:szCs w:val="28"/>
          <w:lang w:val="uk-UA" w:eastAsia="ru-RU"/>
        </w:rPr>
        <w:t xml:space="preserve">3.Формування якісного інклюзивного навчання для дітей з особливими освітніми потребами. </w:t>
      </w:r>
    </w:p>
    <w:p w:rsidR="00960A89" w:rsidRPr="00960A89" w:rsidRDefault="00960A89" w:rsidP="00960A89">
      <w:pPr>
        <w:tabs>
          <w:tab w:val="left" w:pos="851"/>
          <w:tab w:val="left" w:pos="993"/>
        </w:tabs>
        <w:spacing w:after="0"/>
        <w:ind w:firstLine="709"/>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Default="00960A89"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Default="009E5EB7" w:rsidP="00960A89">
      <w:pPr>
        <w:spacing w:after="0" w:line="240" w:lineRule="auto"/>
        <w:rPr>
          <w:rFonts w:ascii="Times New Roman" w:eastAsia="Times New Roman" w:hAnsi="Times New Roman" w:cs="Times New Roman"/>
          <w:sz w:val="24"/>
          <w:szCs w:val="24"/>
          <w:lang w:val="uk-UA" w:eastAsia="ru-RU"/>
        </w:rPr>
      </w:pPr>
    </w:p>
    <w:p w:rsidR="009E5EB7" w:rsidRPr="00960A89" w:rsidRDefault="009E5EB7"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6F78EC">
      <w:pPr>
        <w:spacing w:after="0" w:line="240" w:lineRule="auto"/>
        <w:rPr>
          <w:rFonts w:ascii="Times New Roman" w:eastAsia="Times New Roman" w:hAnsi="Times New Roman" w:cs="Times New Roman"/>
          <w:b/>
          <w:noProof/>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lastRenderedPageBreak/>
        <w:t>РОЗДІЛ ІІ.  Діяльність структур колегіального управління</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2.1. Загальні збори (конференції)  колективу закладу</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960A89" w:rsidRDefault="00960A89" w:rsidP="00960A89">
            <w:pPr>
              <w:spacing w:after="0" w:line="240" w:lineRule="auto"/>
              <w:ind w:right="1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Реалізація пріоритетних завдань діяльності </w:t>
            </w:r>
            <w:r w:rsidR="00082A34">
              <w:rPr>
                <w:rFonts w:ascii="Times New Roman" w:eastAsia="Times New Roman" w:hAnsi="Times New Roman" w:cs="Times New Roman"/>
                <w:sz w:val="28"/>
                <w:szCs w:val="28"/>
                <w:lang w:val="uk-UA" w:eastAsia="ru-RU"/>
              </w:rPr>
              <w:t>закладу дошкільної освіти в 2025/2026</w:t>
            </w:r>
            <w:r w:rsidRPr="00960A89">
              <w:rPr>
                <w:rFonts w:ascii="Times New Roman" w:eastAsia="Times New Roman" w:hAnsi="Times New Roman" w:cs="Times New Roman"/>
                <w:sz w:val="28"/>
                <w:szCs w:val="28"/>
                <w:lang w:val="uk-UA" w:eastAsia="ru-RU"/>
              </w:rPr>
              <w:t xml:space="preserve"> н.р.</w:t>
            </w:r>
          </w:p>
          <w:p w:rsidR="00960A89" w:rsidRPr="00960A89" w:rsidRDefault="00960A89" w:rsidP="00960A89">
            <w:pPr>
              <w:spacing w:after="0" w:line="240" w:lineRule="auto"/>
              <w:ind w:left="31" w:right="34"/>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 Про стан готовності</w:t>
            </w:r>
            <w:r w:rsidR="00082A34">
              <w:rPr>
                <w:rFonts w:ascii="Times New Roman" w:eastAsia="Times New Roman" w:hAnsi="Times New Roman" w:cs="Times New Roman"/>
                <w:sz w:val="28"/>
                <w:szCs w:val="28"/>
                <w:lang w:val="uk-UA" w:eastAsia="ru-RU"/>
              </w:rPr>
              <w:t xml:space="preserve"> закладу до роботи в новому 2025/2026</w:t>
            </w:r>
            <w:r w:rsidRPr="00960A89">
              <w:rPr>
                <w:rFonts w:ascii="Times New Roman" w:eastAsia="Times New Roman" w:hAnsi="Times New Roman" w:cs="Times New Roman"/>
                <w:sz w:val="28"/>
                <w:szCs w:val="28"/>
                <w:lang w:val="uk-UA" w:eastAsia="ru-RU"/>
              </w:rPr>
              <w:t xml:space="preserve"> навчальному році.</w:t>
            </w:r>
          </w:p>
          <w:p w:rsidR="00960A89" w:rsidRPr="00960A89" w:rsidRDefault="00960A89" w:rsidP="00960A89">
            <w:pPr>
              <w:spacing w:after="0" w:line="240" w:lineRule="auto"/>
              <w:ind w:left="31" w:right="34"/>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1.2. Завдання та напрями роботи з</w:t>
            </w:r>
            <w:r w:rsidR="00082A34">
              <w:rPr>
                <w:rFonts w:ascii="Times New Roman" w:eastAsia="Times New Roman" w:hAnsi="Times New Roman" w:cs="Times New Roman"/>
                <w:sz w:val="28"/>
                <w:szCs w:val="28"/>
                <w:lang w:val="uk-UA" w:eastAsia="ru-RU"/>
              </w:rPr>
              <w:t>акладу дошкільної освіти на 2025/2026</w:t>
            </w:r>
            <w:r w:rsidRPr="00960A89">
              <w:rPr>
                <w:rFonts w:ascii="Times New Roman" w:eastAsia="Times New Roman" w:hAnsi="Times New Roman" w:cs="Times New Roman"/>
                <w:sz w:val="28"/>
                <w:szCs w:val="28"/>
                <w:lang w:val="uk-UA" w:eastAsia="ru-RU"/>
              </w:rPr>
              <w:t xml:space="preserve"> навчальний рік</w:t>
            </w:r>
          </w:p>
          <w:p w:rsidR="00960A89" w:rsidRPr="00960A89" w:rsidRDefault="00960A89" w:rsidP="00960A89">
            <w:pPr>
              <w:spacing w:after="0" w:line="240" w:lineRule="auto"/>
              <w:ind w:left="31" w:right="34"/>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1.3. Організація взаємодії закладу дошкільної освіти й сім’ї в процесі всебічного розвитку дитини-дошкільника.</w:t>
            </w:r>
          </w:p>
          <w:p w:rsidR="00960A89" w:rsidRPr="00960A89" w:rsidRDefault="00960A89" w:rsidP="00960A89">
            <w:pPr>
              <w:spacing w:after="0" w:line="240" w:lineRule="auto"/>
              <w:ind w:left="60" w:right="34"/>
              <w:jc w:val="both"/>
              <w:rPr>
                <w:rFonts w:ascii="Times New Roman" w:eastAsia="Times New Roman" w:hAnsi="Times New Roman" w:cs="Times New Roman"/>
                <w:sz w:val="24"/>
                <w:szCs w:val="24"/>
                <w:lang w:val="uk-UA" w:eastAsia="ru-RU"/>
              </w:rPr>
            </w:pPr>
          </w:p>
        </w:tc>
        <w:tc>
          <w:tcPr>
            <w:tcW w:w="1417" w:type="dxa"/>
            <w:shd w:val="clear" w:color="auto" w:fill="auto"/>
          </w:tcPr>
          <w:p w:rsidR="00960A89" w:rsidRPr="00960A89" w:rsidRDefault="00082A34"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19</w:t>
            </w:r>
            <w:r w:rsidR="00960A89" w:rsidRPr="00960A89">
              <w:rPr>
                <w:rFonts w:ascii="Times New Roman" w:eastAsia="Times New Roman" w:hAnsi="Times New Roman" w:cs="Times New Roman"/>
                <w:sz w:val="28"/>
                <w:szCs w:val="28"/>
                <w:lang w:val="uk-UA" w:eastAsia="ru-RU"/>
              </w:rPr>
              <w:t>.09.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 підсумки роботи з</w:t>
            </w:r>
            <w:r w:rsidR="00082A34">
              <w:rPr>
                <w:rFonts w:ascii="Times New Roman" w:eastAsia="Times New Roman" w:hAnsi="Times New Roman" w:cs="Times New Roman"/>
                <w:sz w:val="28"/>
                <w:szCs w:val="28"/>
                <w:lang w:val="uk-UA" w:eastAsia="ru-RU"/>
              </w:rPr>
              <w:t>акладу дошкільної освіти за 2025/2026</w:t>
            </w:r>
            <w:r w:rsidRPr="00960A89">
              <w:rPr>
                <w:rFonts w:ascii="Times New Roman" w:eastAsia="Times New Roman" w:hAnsi="Times New Roman" w:cs="Times New Roman"/>
                <w:sz w:val="28"/>
                <w:szCs w:val="28"/>
                <w:lang w:val="uk-UA" w:eastAsia="ru-RU"/>
              </w:rPr>
              <w:t xml:space="preserve"> навчальний рік та перс</w:t>
            </w:r>
            <w:r w:rsidR="00082A34">
              <w:rPr>
                <w:rFonts w:ascii="Times New Roman" w:eastAsia="Times New Roman" w:hAnsi="Times New Roman" w:cs="Times New Roman"/>
                <w:sz w:val="28"/>
                <w:szCs w:val="28"/>
                <w:lang w:val="uk-UA" w:eastAsia="ru-RU"/>
              </w:rPr>
              <w:t>пективи розвитку закладу в  2025/2026</w:t>
            </w:r>
            <w:r w:rsidRPr="00960A89">
              <w:rPr>
                <w:rFonts w:ascii="Times New Roman" w:eastAsia="Times New Roman" w:hAnsi="Times New Roman" w:cs="Times New Roman"/>
                <w:sz w:val="28"/>
                <w:szCs w:val="28"/>
                <w:lang w:val="uk-UA" w:eastAsia="ru-RU"/>
              </w:rPr>
              <w:t xml:space="preserve"> роках.</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2.1. Звіт  керівник</w:t>
            </w:r>
            <w:r w:rsidR="00082A34">
              <w:rPr>
                <w:rFonts w:ascii="Times New Roman" w:eastAsia="Times New Roman" w:hAnsi="Times New Roman" w:cs="Times New Roman"/>
                <w:sz w:val="28"/>
                <w:szCs w:val="28"/>
                <w:lang w:val="uk-UA" w:eastAsia="ru-RU"/>
              </w:rPr>
              <w:t>а про діяльність закладу за 2025/2026</w:t>
            </w:r>
            <w:r w:rsidRPr="00960A89">
              <w:rPr>
                <w:rFonts w:ascii="Times New Roman" w:eastAsia="Times New Roman" w:hAnsi="Times New Roman" w:cs="Times New Roman"/>
                <w:sz w:val="28"/>
                <w:szCs w:val="28"/>
                <w:lang w:val="uk-UA" w:eastAsia="ru-RU"/>
              </w:rPr>
              <w:t>навчальний рік.</w:t>
            </w:r>
          </w:p>
          <w:p w:rsidR="00960A89" w:rsidRPr="00960A89" w:rsidRDefault="00960A89" w:rsidP="00960A89">
            <w:pPr>
              <w:tabs>
                <w:tab w:val="left" w:pos="563"/>
                <w:tab w:val="left" w:pos="728"/>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2.2. Про організацію </w:t>
            </w:r>
            <w:r w:rsidR="00082A34">
              <w:rPr>
                <w:rFonts w:ascii="Times New Roman" w:eastAsia="Times New Roman" w:hAnsi="Times New Roman" w:cs="Times New Roman"/>
                <w:sz w:val="28"/>
                <w:szCs w:val="28"/>
                <w:lang w:val="uk-UA" w:eastAsia="ru-RU"/>
              </w:rPr>
              <w:t>проведення літнього періоду 2026</w:t>
            </w:r>
            <w:r w:rsidRPr="00960A89">
              <w:rPr>
                <w:rFonts w:ascii="Times New Roman" w:eastAsia="Times New Roman" w:hAnsi="Times New Roman" w:cs="Times New Roman"/>
                <w:sz w:val="28"/>
                <w:szCs w:val="28"/>
                <w:lang w:val="uk-UA" w:eastAsia="ru-RU"/>
              </w:rPr>
              <w:t xml:space="preserve"> року.</w:t>
            </w:r>
          </w:p>
          <w:p w:rsidR="00960A89" w:rsidRPr="00960A89" w:rsidRDefault="00960A89" w:rsidP="00960A89">
            <w:pPr>
              <w:tabs>
                <w:tab w:val="left" w:pos="563"/>
                <w:tab w:val="left" w:pos="728"/>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2.3.  Визначення пе</w:t>
            </w:r>
            <w:r w:rsidR="00082A34">
              <w:rPr>
                <w:rFonts w:ascii="Times New Roman" w:eastAsia="Times New Roman" w:hAnsi="Times New Roman" w:cs="Times New Roman"/>
                <w:sz w:val="28"/>
                <w:szCs w:val="28"/>
                <w:lang w:val="uk-UA" w:eastAsia="ru-RU"/>
              </w:rPr>
              <w:t>рспектив розвитку закладу в 2026/2027</w:t>
            </w:r>
            <w:r w:rsidRPr="00960A89">
              <w:rPr>
                <w:rFonts w:ascii="Times New Roman" w:eastAsia="Times New Roman" w:hAnsi="Times New Roman" w:cs="Times New Roman"/>
                <w:sz w:val="28"/>
                <w:szCs w:val="28"/>
                <w:lang w:val="uk-UA" w:eastAsia="ru-RU"/>
              </w:rPr>
              <w:t xml:space="preserve"> роках.</w:t>
            </w:r>
          </w:p>
          <w:p w:rsidR="00960A89" w:rsidRPr="00960A89" w:rsidRDefault="00960A89" w:rsidP="00960A89">
            <w:pPr>
              <w:spacing w:after="0" w:line="240" w:lineRule="auto"/>
              <w:jc w:val="both"/>
              <w:rPr>
                <w:rFonts w:ascii="Times New Roman" w:eastAsia="Times New Roman" w:hAnsi="Times New Roman" w:cs="Times New Roman"/>
                <w:sz w:val="24"/>
                <w:szCs w:val="24"/>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31.05.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Default="00960A89" w:rsidP="00960A89">
      <w:pPr>
        <w:spacing w:after="0" w:line="240" w:lineRule="auto"/>
        <w:rPr>
          <w:rFonts w:ascii="Times New Roman" w:eastAsia="Times New Roman" w:hAnsi="Times New Roman" w:cs="Times New Roman"/>
          <w:sz w:val="24"/>
          <w:szCs w:val="24"/>
          <w:lang w:val="uk-UA" w:eastAsia="ru-RU"/>
        </w:rPr>
      </w:pPr>
    </w:p>
    <w:p w:rsidR="009E5EB7" w:rsidRPr="00960A89" w:rsidRDefault="009E5EB7"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082A34" w:rsidRDefault="00082A34" w:rsidP="00082A34">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2.2. Педагогічна рада</w:t>
      </w:r>
    </w:p>
    <w:tbl>
      <w:tblPr>
        <w:tblpPr w:leftFromText="180" w:rightFromText="180" w:vertAnchor="page" w:horzAnchor="margin" w:tblpY="175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C27C3A"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960A89" w:rsidRPr="00960A89">
              <w:rPr>
                <w:rFonts w:ascii="Times New Roman" w:eastAsia="Times New Roman" w:hAnsi="Times New Roman" w:cs="Times New Roman"/>
                <w:sz w:val="28"/>
                <w:szCs w:val="28"/>
                <w:lang w:val="uk-UA" w:eastAsia="ru-RU"/>
              </w:rPr>
              <w:t>.</w:t>
            </w:r>
          </w:p>
        </w:tc>
        <w:tc>
          <w:tcPr>
            <w:tcW w:w="4677" w:type="dxa"/>
            <w:shd w:val="clear" w:color="auto" w:fill="auto"/>
          </w:tcPr>
          <w:p w:rsidR="00960A89" w:rsidRPr="00960A89" w:rsidRDefault="00C27C3A" w:rsidP="00960A89">
            <w:pPr>
              <w:widowControl w:val="0"/>
              <w:tabs>
                <w:tab w:val="left" w:pos="427"/>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r w:rsidR="00960A89" w:rsidRPr="00960A89">
              <w:rPr>
                <w:rFonts w:ascii="Times New Roman" w:eastAsia="Times New Roman" w:hAnsi="Times New Roman" w:cs="Times New Roman"/>
                <w:bCs/>
                <w:sz w:val="28"/>
                <w:szCs w:val="28"/>
                <w:lang w:val="uk-UA" w:eastAsia="ru-RU"/>
              </w:rPr>
              <w:t>.1.</w:t>
            </w:r>
            <w:r w:rsidR="00960A89" w:rsidRPr="00960A89">
              <w:rPr>
                <w:rFonts w:ascii="Times New Roman" w:eastAsia="Times New Roman" w:hAnsi="Times New Roman" w:cs="Times New Roman"/>
                <w:bCs/>
                <w:sz w:val="28"/>
                <w:szCs w:val="28"/>
                <w:lang w:val="uk-UA" w:eastAsia="ru-RU"/>
              </w:rPr>
              <w:tab/>
              <w:t xml:space="preserve"> Аналіз роботи з</w:t>
            </w:r>
            <w:r w:rsidR="00082A34">
              <w:rPr>
                <w:rFonts w:ascii="Times New Roman" w:eastAsia="Times New Roman" w:hAnsi="Times New Roman" w:cs="Times New Roman"/>
                <w:bCs/>
                <w:sz w:val="28"/>
                <w:szCs w:val="28"/>
                <w:lang w:val="uk-UA" w:eastAsia="ru-RU"/>
              </w:rPr>
              <w:t>акладу дошкільної освіти за 2024/2025</w:t>
            </w:r>
            <w:r w:rsidR="00960A89" w:rsidRPr="00960A89">
              <w:rPr>
                <w:rFonts w:ascii="Times New Roman" w:eastAsia="Times New Roman" w:hAnsi="Times New Roman" w:cs="Times New Roman"/>
                <w:bCs/>
                <w:sz w:val="28"/>
                <w:szCs w:val="28"/>
                <w:lang w:val="uk-UA" w:eastAsia="ru-RU"/>
              </w:rPr>
              <w:t xml:space="preserve"> навчальний рік (довідка).</w:t>
            </w:r>
          </w:p>
          <w:p w:rsidR="00960A89" w:rsidRPr="00960A89" w:rsidRDefault="00C27C3A" w:rsidP="00960A89">
            <w:pPr>
              <w:widowControl w:val="0"/>
              <w:tabs>
                <w:tab w:val="left" w:pos="427"/>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r w:rsidR="00960A89" w:rsidRPr="00960A89">
              <w:rPr>
                <w:rFonts w:ascii="Times New Roman" w:eastAsia="Times New Roman" w:hAnsi="Times New Roman" w:cs="Times New Roman"/>
                <w:bCs/>
                <w:sz w:val="28"/>
                <w:szCs w:val="28"/>
                <w:lang w:val="uk-UA" w:eastAsia="ru-RU"/>
              </w:rPr>
              <w:t>.2.</w:t>
            </w:r>
            <w:r w:rsidR="00960A89" w:rsidRPr="00960A89">
              <w:rPr>
                <w:rFonts w:ascii="Times New Roman" w:eastAsia="Times New Roman" w:hAnsi="Times New Roman" w:cs="Times New Roman"/>
                <w:bCs/>
                <w:sz w:val="28"/>
                <w:szCs w:val="28"/>
                <w:lang w:val="uk-UA" w:eastAsia="ru-RU"/>
              </w:rPr>
              <w:tab/>
              <w:t xml:space="preserve"> Про пріоритетні напрями роботи з</w:t>
            </w:r>
            <w:r w:rsidR="00082A34">
              <w:rPr>
                <w:rFonts w:ascii="Times New Roman" w:eastAsia="Times New Roman" w:hAnsi="Times New Roman" w:cs="Times New Roman"/>
                <w:bCs/>
                <w:sz w:val="28"/>
                <w:szCs w:val="28"/>
                <w:lang w:val="uk-UA" w:eastAsia="ru-RU"/>
              </w:rPr>
              <w:t>акладу дошкільної освіти на 2025/2026</w:t>
            </w:r>
            <w:r w:rsidR="00960A89" w:rsidRPr="00960A89">
              <w:rPr>
                <w:rFonts w:ascii="Times New Roman" w:eastAsia="Times New Roman" w:hAnsi="Times New Roman" w:cs="Times New Roman"/>
                <w:bCs/>
                <w:sz w:val="28"/>
                <w:szCs w:val="28"/>
                <w:lang w:val="uk-UA" w:eastAsia="ru-RU"/>
              </w:rPr>
              <w:t xml:space="preserve">  н. р. (обговорення).</w:t>
            </w:r>
          </w:p>
          <w:p w:rsidR="00960A89" w:rsidRPr="00960A89" w:rsidRDefault="00C27C3A" w:rsidP="00960A89">
            <w:pPr>
              <w:widowControl w:val="0"/>
              <w:tabs>
                <w:tab w:val="left" w:pos="427"/>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r w:rsidR="00960A89" w:rsidRPr="00960A89">
              <w:rPr>
                <w:rFonts w:ascii="Times New Roman" w:eastAsia="Times New Roman" w:hAnsi="Times New Roman" w:cs="Times New Roman"/>
                <w:bCs/>
                <w:sz w:val="28"/>
                <w:szCs w:val="28"/>
                <w:lang w:val="uk-UA" w:eastAsia="ru-RU"/>
              </w:rPr>
              <w:t>.3.</w:t>
            </w:r>
            <w:r w:rsidR="00960A89" w:rsidRPr="00960A89">
              <w:rPr>
                <w:rFonts w:ascii="Times New Roman" w:eastAsia="Times New Roman" w:hAnsi="Times New Roman" w:cs="Times New Roman"/>
                <w:bCs/>
                <w:sz w:val="28"/>
                <w:szCs w:val="28"/>
                <w:lang w:val="uk-UA" w:eastAsia="ru-RU"/>
              </w:rPr>
              <w:tab/>
              <w:t xml:space="preserve"> Схвалення  плану роботи з</w:t>
            </w:r>
            <w:r w:rsidR="00082A34">
              <w:rPr>
                <w:rFonts w:ascii="Times New Roman" w:eastAsia="Times New Roman" w:hAnsi="Times New Roman" w:cs="Times New Roman"/>
                <w:bCs/>
                <w:sz w:val="28"/>
                <w:szCs w:val="28"/>
                <w:lang w:val="uk-UA" w:eastAsia="ru-RU"/>
              </w:rPr>
              <w:t>акладу дошкільної освіти на 2025/2026</w:t>
            </w:r>
            <w:r w:rsidR="00960A89" w:rsidRPr="00960A89">
              <w:rPr>
                <w:rFonts w:ascii="Times New Roman" w:eastAsia="Times New Roman" w:hAnsi="Times New Roman" w:cs="Times New Roman"/>
                <w:bCs/>
                <w:sz w:val="28"/>
                <w:szCs w:val="28"/>
                <w:lang w:val="uk-UA" w:eastAsia="ru-RU"/>
              </w:rPr>
              <w:t> н.р., визначення його форми, структури, кількості розділів, їх назв, розгляд пропозицій керівника про кількість додатків до плану роботи та їх оформлення (обговорення).</w:t>
            </w:r>
          </w:p>
          <w:p w:rsidR="00960A89" w:rsidRPr="00960A89" w:rsidRDefault="00C27C3A" w:rsidP="00960A89">
            <w:pPr>
              <w:widowControl w:val="0"/>
              <w:tabs>
                <w:tab w:val="left" w:pos="427"/>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1</w:t>
            </w:r>
            <w:r w:rsidR="00960A89" w:rsidRPr="00960A89">
              <w:rPr>
                <w:rFonts w:ascii="Times New Roman" w:eastAsia="Times New Roman" w:hAnsi="Times New Roman" w:cs="Times New Roman"/>
                <w:sz w:val="28"/>
                <w:szCs w:val="28"/>
                <w:lang w:val="uk-UA" w:eastAsia="ru-RU"/>
              </w:rPr>
              <w:t>.4. Схвалення: освітньої пр</w:t>
            </w:r>
            <w:r w:rsidR="00082A34">
              <w:rPr>
                <w:rFonts w:ascii="Times New Roman" w:eastAsia="Times New Roman" w:hAnsi="Times New Roman" w:cs="Times New Roman"/>
                <w:sz w:val="28"/>
                <w:szCs w:val="28"/>
                <w:lang w:val="uk-UA" w:eastAsia="ru-RU"/>
              </w:rPr>
              <w:t>ограми закладу на 2025/2026</w:t>
            </w:r>
            <w:r w:rsidR="00960A89" w:rsidRPr="00960A89">
              <w:rPr>
                <w:rFonts w:ascii="Times New Roman" w:eastAsia="Times New Roman" w:hAnsi="Times New Roman" w:cs="Times New Roman"/>
                <w:sz w:val="28"/>
                <w:szCs w:val="28"/>
                <w:lang w:val="uk-UA" w:eastAsia="ru-RU"/>
              </w:rPr>
              <w:t xml:space="preserve"> н.р.;</w:t>
            </w:r>
            <w:r w:rsidR="00960A89" w:rsidRPr="00960A89">
              <w:rPr>
                <w:rFonts w:ascii="Times New Roman" w:eastAsia="Times New Roman" w:hAnsi="Times New Roman" w:cs="Times New Roman"/>
                <w:bCs/>
                <w:sz w:val="28"/>
                <w:szCs w:val="28"/>
                <w:lang w:val="uk-UA" w:eastAsia="ru-RU"/>
              </w:rPr>
              <w:t xml:space="preserve"> програмового забезпечення; форми проведення моніторингу   якості освіти (результативності виконання Базового компонента дошкільної освіти й  ходу виконання обраних програм розвитку, виховання й навчання дітей у кожній віковій групі) (обговорення).</w:t>
            </w:r>
          </w:p>
          <w:p w:rsidR="00960A89" w:rsidRPr="00960A89" w:rsidRDefault="00C27C3A" w:rsidP="00960A89">
            <w:pPr>
              <w:widowControl w:val="0"/>
              <w:tabs>
                <w:tab w:val="left" w:pos="427"/>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r w:rsidR="00960A89" w:rsidRPr="00960A89">
              <w:rPr>
                <w:rFonts w:ascii="Times New Roman" w:eastAsia="Times New Roman" w:hAnsi="Times New Roman" w:cs="Times New Roman"/>
                <w:bCs/>
                <w:sz w:val="28"/>
                <w:szCs w:val="28"/>
                <w:lang w:val="uk-UA" w:eastAsia="ru-RU"/>
              </w:rPr>
              <w:t>.5.</w:t>
            </w:r>
            <w:r w:rsidR="00960A89" w:rsidRPr="00960A89">
              <w:rPr>
                <w:rFonts w:ascii="Times New Roman" w:eastAsia="Times New Roman" w:hAnsi="Times New Roman" w:cs="Times New Roman"/>
                <w:bCs/>
                <w:sz w:val="28"/>
                <w:szCs w:val="28"/>
                <w:lang w:val="uk-UA" w:eastAsia="ru-RU"/>
              </w:rPr>
              <w:tab/>
              <w:t xml:space="preserve"> Затвердження: орієнтовної кількості занять на тиждень за віковими групами; орієнтовного роз</w:t>
            </w:r>
            <w:r w:rsidR="00082A34">
              <w:rPr>
                <w:rFonts w:ascii="Times New Roman" w:eastAsia="Times New Roman" w:hAnsi="Times New Roman" w:cs="Times New Roman"/>
                <w:bCs/>
                <w:sz w:val="28"/>
                <w:szCs w:val="28"/>
                <w:lang w:val="uk-UA" w:eastAsia="ru-RU"/>
              </w:rPr>
              <w:t>поділу занять на тиждень на 2025/2026</w:t>
            </w:r>
            <w:r w:rsidR="00960A89" w:rsidRPr="00960A89">
              <w:rPr>
                <w:rFonts w:ascii="Times New Roman" w:eastAsia="Times New Roman" w:hAnsi="Times New Roman" w:cs="Times New Roman"/>
                <w:bCs/>
                <w:sz w:val="28"/>
                <w:szCs w:val="28"/>
                <w:lang w:val="uk-UA" w:eastAsia="ru-RU"/>
              </w:rPr>
              <w:t xml:space="preserve"> н.р.; форми планування освітнього процесу; плану підви-щення кваліфікації педагогічних працівни</w:t>
            </w:r>
            <w:r w:rsidR="00082A34">
              <w:rPr>
                <w:rFonts w:ascii="Times New Roman" w:eastAsia="Times New Roman" w:hAnsi="Times New Roman" w:cs="Times New Roman"/>
                <w:bCs/>
                <w:sz w:val="28"/>
                <w:szCs w:val="28"/>
                <w:lang w:val="uk-UA" w:eastAsia="ru-RU"/>
              </w:rPr>
              <w:t>ків на 2025/2026</w:t>
            </w:r>
            <w:r w:rsidR="00960A89" w:rsidRPr="00960A89">
              <w:rPr>
                <w:rFonts w:ascii="Times New Roman" w:eastAsia="Times New Roman" w:hAnsi="Times New Roman" w:cs="Times New Roman"/>
                <w:bCs/>
                <w:sz w:val="28"/>
                <w:szCs w:val="28"/>
                <w:lang w:val="uk-UA" w:eastAsia="ru-RU"/>
              </w:rPr>
              <w:t xml:space="preserve"> н.р.; графіків роботи гуртків; плану роботи творчої групи.</w:t>
            </w:r>
          </w:p>
          <w:p w:rsidR="00960A89" w:rsidRPr="00960A89" w:rsidRDefault="00C27C3A" w:rsidP="00960A89">
            <w:pPr>
              <w:widowControl w:val="0"/>
              <w:tabs>
                <w:tab w:val="left" w:pos="427"/>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1</w:t>
            </w:r>
            <w:r w:rsidR="00960A89" w:rsidRPr="00960A89">
              <w:rPr>
                <w:rFonts w:ascii="Times New Roman" w:eastAsia="Times New Roman" w:hAnsi="Times New Roman" w:cs="Times New Roman"/>
                <w:bCs/>
                <w:sz w:val="28"/>
                <w:szCs w:val="28"/>
                <w:lang w:val="uk-UA" w:eastAsia="ru-RU"/>
              </w:rPr>
              <w:t>.6.</w:t>
            </w:r>
            <w:r w:rsidR="00960A89" w:rsidRPr="00960A89">
              <w:rPr>
                <w:rFonts w:ascii="Times New Roman" w:eastAsia="Times New Roman" w:hAnsi="Times New Roman" w:cs="Times New Roman"/>
                <w:bCs/>
                <w:sz w:val="28"/>
                <w:szCs w:val="28"/>
                <w:lang w:val="uk-UA" w:eastAsia="ru-RU"/>
              </w:rPr>
              <w:tab/>
              <w:t xml:space="preserve">  </w:t>
            </w:r>
            <w:r w:rsidR="00960A89" w:rsidRPr="00960A89">
              <w:rPr>
                <w:rFonts w:ascii="Times New Roman" w:eastAsia="Times New Roman" w:hAnsi="Times New Roman" w:cs="Times New Roman"/>
                <w:sz w:val="28"/>
                <w:szCs w:val="28"/>
                <w:lang w:val="uk-UA" w:eastAsia="ru-RU"/>
              </w:rPr>
              <w:t xml:space="preserve">Про дотримання педагогічними працівниками академічної доброчес-ності згідно статті 42 Закону України «Про освіту». </w:t>
            </w:r>
          </w:p>
          <w:p w:rsidR="00960A89" w:rsidRPr="00960A89" w:rsidRDefault="00C27C3A" w:rsidP="00960A89">
            <w:pPr>
              <w:widowControl w:val="0"/>
              <w:tabs>
                <w:tab w:val="left" w:pos="176"/>
                <w:tab w:val="left" w:pos="559"/>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1</w:t>
            </w:r>
            <w:r w:rsidR="00960A89" w:rsidRPr="00960A89">
              <w:rPr>
                <w:rFonts w:ascii="Times New Roman" w:eastAsia="Times New Roman" w:hAnsi="Times New Roman" w:cs="Times New Roman"/>
                <w:sz w:val="28"/>
                <w:szCs w:val="28"/>
                <w:lang w:val="uk-UA" w:eastAsia="ru-RU"/>
              </w:rPr>
              <w:t xml:space="preserve">.7. Про дотримання педагогічної етики й особливу відповідальність педагогічних працівників у рамках реалізації заходів щодо </w:t>
            </w:r>
            <w:r w:rsidR="00960A89" w:rsidRPr="00960A89">
              <w:rPr>
                <w:rFonts w:ascii="Times New Roman" w:eastAsia="Times New Roman" w:hAnsi="Times New Roman" w:cs="Times New Roman"/>
                <w:sz w:val="28"/>
                <w:szCs w:val="28"/>
                <w:lang w:val="uk-UA" w:eastAsia="ru-RU"/>
              </w:rPr>
              <w:lastRenderedPageBreak/>
              <w:t>профілактики булінгу (цькування) та насилля над дітьми (обговорення).</w:t>
            </w:r>
          </w:p>
          <w:p w:rsidR="00960A89" w:rsidRPr="00960A89" w:rsidRDefault="00C27C3A" w:rsidP="00960A89">
            <w:pPr>
              <w:widowControl w:val="0"/>
              <w:tabs>
                <w:tab w:val="left" w:pos="427"/>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r w:rsidR="00960A89" w:rsidRPr="00960A89">
              <w:rPr>
                <w:rFonts w:ascii="Times New Roman" w:eastAsia="Times New Roman" w:hAnsi="Times New Roman" w:cs="Times New Roman"/>
                <w:bCs/>
                <w:sz w:val="28"/>
                <w:szCs w:val="28"/>
                <w:lang w:val="uk-UA" w:eastAsia="ru-RU"/>
              </w:rPr>
              <w:t>.8. Про рекомендації міської серпневої конференції працівників освіти (обговорення).</w:t>
            </w:r>
          </w:p>
          <w:p w:rsidR="00960A89" w:rsidRPr="00960A89" w:rsidRDefault="00C27C3A" w:rsidP="00960A89">
            <w:pPr>
              <w:widowControl w:val="0"/>
              <w:tabs>
                <w:tab w:val="left" w:pos="427"/>
              </w:tabs>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r w:rsidR="00960A89" w:rsidRPr="00960A89">
              <w:rPr>
                <w:rFonts w:ascii="Times New Roman" w:eastAsia="Times New Roman" w:hAnsi="Times New Roman" w:cs="Times New Roman"/>
                <w:bCs/>
                <w:sz w:val="28"/>
                <w:szCs w:val="28"/>
                <w:lang w:val="uk-UA" w:eastAsia="ru-RU"/>
              </w:rPr>
              <w:t>.9.</w:t>
            </w:r>
            <w:r w:rsidR="00960A89" w:rsidRPr="00960A89">
              <w:rPr>
                <w:rFonts w:ascii="Times New Roman" w:eastAsia="Times New Roman" w:hAnsi="Times New Roman" w:cs="Times New Roman"/>
                <w:bCs/>
                <w:sz w:val="28"/>
                <w:szCs w:val="28"/>
                <w:lang w:val="uk-UA" w:eastAsia="ru-RU"/>
              </w:rPr>
              <w:tab/>
              <w:t xml:space="preserve"> Про підсумки проведення літнього періоду в закладі дошкільної освіти (довідка).</w:t>
            </w:r>
          </w:p>
          <w:p w:rsidR="00960A89" w:rsidRPr="00960A89" w:rsidRDefault="00C27C3A" w:rsidP="00960A8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8"/>
                <w:szCs w:val="28"/>
                <w:lang w:val="uk-UA" w:eastAsia="ru-RU"/>
              </w:rPr>
              <w:t>1</w:t>
            </w:r>
            <w:r w:rsidR="00960A89" w:rsidRPr="00960A89">
              <w:rPr>
                <w:rFonts w:ascii="Times New Roman" w:eastAsia="Times New Roman" w:hAnsi="Times New Roman" w:cs="Times New Roman"/>
                <w:bCs/>
                <w:sz w:val="28"/>
                <w:szCs w:val="28"/>
                <w:lang w:val="uk-UA" w:eastAsia="ru-RU"/>
              </w:rPr>
              <w:t>.10.</w:t>
            </w:r>
            <w:r w:rsidR="00960A89" w:rsidRPr="00960A89">
              <w:rPr>
                <w:rFonts w:ascii="Times New Roman" w:eastAsia="Times New Roman" w:hAnsi="Times New Roman" w:cs="Times New Roman"/>
                <w:bCs/>
                <w:sz w:val="28"/>
                <w:szCs w:val="28"/>
                <w:lang w:val="uk-UA" w:eastAsia="ru-RU"/>
              </w:rPr>
              <w:tab/>
              <w:t>Про підсумки підготовки закладу до нового навчального року в умовах дії воєнного стану в Україні.</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30.08.</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C27C3A" w:rsidP="00960A8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w:t>
            </w:r>
            <w:r w:rsidR="00960A89" w:rsidRPr="00960A89">
              <w:rPr>
                <w:rFonts w:ascii="Times New Roman" w:eastAsia="Times New Roman" w:hAnsi="Times New Roman" w:cs="Times New Roman"/>
                <w:sz w:val="28"/>
                <w:szCs w:val="28"/>
                <w:lang w:val="uk-UA" w:eastAsia="ru-RU"/>
              </w:rPr>
              <w:t>.</w:t>
            </w:r>
          </w:p>
        </w:tc>
        <w:tc>
          <w:tcPr>
            <w:tcW w:w="4677" w:type="dxa"/>
            <w:shd w:val="clear" w:color="auto" w:fill="auto"/>
          </w:tcPr>
          <w:p w:rsidR="00960A89" w:rsidRPr="00960A89" w:rsidRDefault="00C27C3A"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A029C1">
              <w:rPr>
                <w:rFonts w:ascii="Times New Roman" w:eastAsia="Times New Roman" w:hAnsi="Times New Roman" w:cs="Times New Roman"/>
                <w:sz w:val="28"/>
                <w:szCs w:val="28"/>
                <w:lang w:val="uk-UA" w:eastAsia="ru-RU"/>
              </w:rPr>
              <w:t>.1</w:t>
            </w:r>
            <w:r w:rsidR="00960A89" w:rsidRPr="00960A89">
              <w:rPr>
                <w:rFonts w:ascii="Times New Roman" w:eastAsia="Times New Roman" w:hAnsi="Times New Roman" w:cs="Times New Roman"/>
                <w:sz w:val="28"/>
                <w:szCs w:val="28"/>
                <w:lang w:val="uk-UA" w:eastAsia="ru-RU"/>
              </w:rPr>
              <w:t>Інформація про виконання рішень попередньої педради (довідка).</w:t>
            </w:r>
          </w:p>
          <w:p w:rsidR="00960A89" w:rsidRPr="00960A89" w:rsidRDefault="00C27C3A"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2.2 </w:t>
            </w:r>
            <w:r w:rsidR="00960A89" w:rsidRPr="00960A89">
              <w:rPr>
                <w:rFonts w:ascii="Times New Roman" w:eastAsia="Times New Roman" w:hAnsi="Times New Roman" w:cs="Times New Roman"/>
                <w:sz w:val="28"/>
                <w:szCs w:val="28"/>
                <w:lang w:val="uk-UA" w:eastAsia="ru-RU"/>
              </w:rPr>
              <w:t xml:space="preserve">Звіт та обговорення за результатами вивчення </w:t>
            </w:r>
            <w:r>
              <w:rPr>
                <w:rFonts w:ascii="Times New Roman" w:eastAsia="Times New Roman" w:hAnsi="Times New Roman" w:cs="Times New Roman"/>
                <w:sz w:val="28"/>
                <w:szCs w:val="28"/>
                <w:lang w:val="uk-UA" w:eastAsia="ru-RU"/>
              </w:rPr>
              <w:t>«Забезпечення ефективної професійної діяльності, сприяння професійному росту педагогічних працівників».</w:t>
            </w:r>
          </w:p>
          <w:p w:rsidR="00960A89" w:rsidRDefault="00C27C3A" w:rsidP="00C27C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2.3 </w:t>
            </w:r>
            <w:r w:rsidR="00960A89" w:rsidRPr="00960A89">
              <w:rPr>
                <w:rFonts w:ascii="Times New Roman" w:eastAsia="Times New Roman" w:hAnsi="Times New Roman" w:cs="Times New Roman"/>
                <w:sz w:val="28"/>
                <w:szCs w:val="28"/>
                <w:lang w:val="uk-UA" w:eastAsia="ru-RU"/>
              </w:rPr>
              <w:t xml:space="preserve">Звіт та обговорення за результатами вивчення </w:t>
            </w:r>
            <w:r>
              <w:rPr>
                <w:rFonts w:ascii="Times New Roman" w:eastAsia="Times New Roman" w:hAnsi="Times New Roman" w:cs="Times New Roman"/>
                <w:sz w:val="28"/>
                <w:szCs w:val="28"/>
                <w:lang w:val="uk-UA" w:eastAsia="ru-RU"/>
              </w:rPr>
              <w:t>«Формування культури академічної доброчесності».</w:t>
            </w:r>
          </w:p>
          <w:p w:rsidR="00666942" w:rsidRPr="00960A89" w:rsidRDefault="00666942" w:rsidP="00C27C3A">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 Поєднання пізнавальної діяльності з фізичним розвитком дітей в організації інтегрованих занять.</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до 29.11.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41" w:hanging="109"/>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C27C3A" w:rsidP="00960A8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960A89" w:rsidRPr="00960A89">
              <w:rPr>
                <w:rFonts w:ascii="Times New Roman" w:eastAsia="Times New Roman" w:hAnsi="Times New Roman" w:cs="Times New Roman"/>
                <w:sz w:val="28"/>
                <w:szCs w:val="28"/>
                <w:lang w:val="uk-UA" w:eastAsia="ru-RU"/>
              </w:rPr>
              <w:t>.</w:t>
            </w:r>
          </w:p>
        </w:tc>
        <w:tc>
          <w:tcPr>
            <w:tcW w:w="4677" w:type="dxa"/>
            <w:shd w:val="clear" w:color="auto" w:fill="auto"/>
          </w:tcPr>
          <w:p w:rsidR="00960A89" w:rsidRPr="00960A89" w:rsidRDefault="00C27C3A"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960A89" w:rsidRPr="00960A89">
              <w:rPr>
                <w:rFonts w:ascii="Times New Roman" w:eastAsia="Times New Roman" w:hAnsi="Times New Roman" w:cs="Times New Roman"/>
                <w:sz w:val="28"/>
                <w:szCs w:val="28"/>
                <w:lang w:val="uk-UA" w:eastAsia="ru-RU"/>
              </w:rPr>
              <w:t>.1. Інформація про виконання рішень попередньої педради (довідка).</w:t>
            </w:r>
          </w:p>
          <w:p w:rsidR="00960A89" w:rsidRPr="00960A89" w:rsidRDefault="00C27C3A" w:rsidP="00960A89">
            <w:pPr>
              <w:widowControl w:val="0"/>
              <w:tabs>
                <w:tab w:val="left" w:pos="404"/>
                <w:tab w:val="left" w:pos="613"/>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960A89" w:rsidRPr="00960A89">
              <w:rPr>
                <w:rFonts w:ascii="Times New Roman" w:eastAsia="Times New Roman" w:hAnsi="Times New Roman" w:cs="Times New Roman"/>
                <w:sz w:val="28"/>
                <w:szCs w:val="28"/>
                <w:lang w:val="uk-UA" w:eastAsia="ru-RU"/>
              </w:rPr>
              <w:t>.2. Формуємо мовлення дитини. (доповідь).</w:t>
            </w:r>
          </w:p>
          <w:p w:rsidR="00960A89" w:rsidRPr="00960A89" w:rsidRDefault="00C27C3A" w:rsidP="00960A89">
            <w:pPr>
              <w:widowControl w:val="0"/>
              <w:tabs>
                <w:tab w:val="left" w:pos="404"/>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960A89" w:rsidRPr="00960A89">
              <w:rPr>
                <w:rFonts w:ascii="Times New Roman" w:eastAsia="Times New Roman" w:hAnsi="Times New Roman" w:cs="Times New Roman"/>
                <w:sz w:val="28"/>
                <w:szCs w:val="28"/>
                <w:lang w:val="uk-UA" w:eastAsia="ru-RU"/>
              </w:rPr>
              <w:t xml:space="preserve">.3. </w:t>
            </w:r>
            <w:r w:rsidR="00960A89" w:rsidRPr="00960A89">
              <w:rPr>
                <w:rFonts w:ascii="Times New Roman" w:eastAsia="Times New Roman" w:hAnsi="Times New Roman" w:cs="Times New Roman"/>
                <w:sz w:val="26"/>
                <w:szCs w:val="26"/>
                <w:lang w:val="uk-UA" w:eastAsia="ru-RU"/>
              </w:rPr>
              <w:t xml:space="preserve"> </w:t>
            </w:r>
            <w:r w:rsidR="00960A89" w:rsidRPr="00960A89">
              <w:rPr>
                <w:rFonts w:ascii="Times New Roman" w:eastAsia="Times New Roman" w:hAnsi="Times New Roman" w:cs="Times New Roman"/>
                <w:sz w:val="28"/>
                <w:szCs w:val="28"/>
                <w:lang w:val="uk-UA" w:eastAsia="ru-RU"/>
              </w:rPr>
              <w:t>Стан  роботи з організації  мовленнєво-комунікативного розвитку дітей дошкільного віку (довідка перевірки).</w:t>
            </w:r>
          </w:p>
          <w:p w:rsidR="00960A89" w:rsidRPr="00960A89" w:rsidRDefault="00C27C3A" w:rsidP="00960A89">
            <w:pPr>
              <w:widowControl w:val="0"/>
              <w:tabs>
                <w:tab w:val="left" w:pos="404"/>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960A89" w:rsidRPr="00960A89">
              <w:rPr>
                <w:rFonts w:ascii="Times New Roman" w:eastAsia="Times New Roman" w:hAnsi="Times New Roman" w:cs="Times New Roman"/>
                <w:sz w:val="28"/>
                <w:szCs w:val="28"/>
                <w:lang w:val="uk-UA" w:eastAsia="ru-RU"/>
              </w:rPr>
              <w:t>.4. Про результати моніторингу діяльності педагогів щодо викори-стання  методів формування мовле-ннєвої культури дошкільників (підсумки моніторингу).</w:t>
            </w:r>
          </w:p>
          <w:p w:rsidR="00960A89" w:rsidRPr="00960A89" w:rsidRDefault="00C27C3A" w:rsidP="00960A8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3</w:t>
            </w:r>
            <w:r w:rsidR="00960A89" w:rsidRPr="00960A89">
              <w:rPr>
                <w:rFonts w:ascii="Times New Roman" w:eastAsia="Times New Roman" w:hAnsi="Times New Roman" w:cs="Times New Roman"/>
                <w:sz w:val="28"/>
                <w:szCs w:val="28"/>
                <w:lang w:val="uk-UA" w:eastAsia="ru-RU"/>
              </w:rPr>
              <w:t xml:space="preserve">.5. З досвіду роботи груп «Інноваційні освітні технології формування мовленнєвої культури </w:t>
            </w:r>
            <w:r w:rsidR="00960A89" w:rsidRPr="00960A89">
              <w:rPr>
                <w:rFonts w:ascii="Times New Roman" w:eastAsia="Times New Roman" w:hAnsi="Times New Roman" w:cs="Times New Roman"/>
                <w:sz w:val="28"/>
                <w:szCs w:val="28"/>
                <w:lang w:val="uk-UA" w:eastAsia="ru-RU"/>
              </w:rPr>
              <w:lastRenderedPageBreak/>
              <w:t>дошкільників</w:t>
            </w:r>
            <w:r w:rsidR="00960A89" w:rsidRPr="00960A89">
              <w:rPr>
                <w:rFonts w:ascii="Times New Roman" w:eastAsia="Times New Roman" w:hAnsi="Times New Roman" w:cs="Times New Roman"/>
                <w:bCs/>
                <w:sz w:val="28"/>
                <w:szCs w:val="28"/>
                <w:lang w:val="uk-UA" w:eastAsia="ru-RU"/>
              </w:rPr>
              <w:t>(презентації педагогів).</w:t>
            </w:r>
          </w:p>
          <w:p w:rsidR="00960A89" w:rsidRPr="00163DAD" w:rsidRDefault="00C27C3A"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163DAD" w:rsidRPr="00163DAD">
              <w:rPr>
                <w:rFonts w:ascii="Times New Roman" w:eastAsia="Times New Roman" w:hAnsi="Times New Roman" w:cs="Times New Roman"/>
                <w:sz w:val="28"/>
                <w:szCs w:val="28"/>
                <w:lang w:val="uk-UA" w:eastAsia="ru-RU"/>
              </w:rPr>
              <w:t>.6 Творчі звіти педагогічних працівників про свою роботу які атестуються</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до 28.02.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C27C3A" w:rsidP="00960A8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4</w:t>
            </w:r>
            <w:r w:rsidR="00960A89" w:rsidRPr="00960A89">
              <w:rPr>
                <w:rFonts w:ascii="Times New Roman" w:eastAsia="Times New Roman" w:hAnsi="Times New Roman" w:cs="Times New Roman"/>
                <w:sz w:val="28"/>
                <w:szCs w:val="28"/>
                <w:lang w:val="uk-UA" w:eastAsia="ru-RU"/>
              </w:rPr>
              <w:t>.</w:t>
            </w:r>
          </w:p>
        </w:tc>
        <w:tc>
          <w:tcPr>
            <w:tcW w:w="4677" w:type="dxa"/>
            <w:shd w:val="clear" w:color="auto" w:fill="auto"/>
          </w:tcPr>
          <w:p w:rsidR="00960A89" w:rsidRPr="00960A89" w:rsidRDefault="00C27C3A"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60A89" w:rsidRPr="00960A89">
              <w:rPr>
                <w:rFonts w:ascii="Times New Roman" w:eastAsia="Times New Roman" w:hAnsi="Times New Roman" w:cs="Times New Roman"/>
                <w:sz w:val="28"/>
                <w:szCs w:val="28"/>
                <w:lang w:val="uk-UA" w:eastAsia="ru-RU"/>
              </w:rPr>
              <w:t>.1. Інформація про виконання рішень попередньої педради (довідка).</w:t>
            </w:r>
          </w:p>
          <w:p w:rsidR="00960A89" w:rsidRPr="00960A89" w:rsidRDefault="00666942"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60A89" w:rsidRPr="00960A89">
              <w:rPr>
                <w:rFonts w:ascii="Times New Roman" w:eastAsia="Times New Roman" w:hAnsi="Times New Roman" w:cs="Times New Roman"/>
                <w:sz w:val="28"/>
                <w:szCs w:val="28"/>
                <w:lang w:val="uk-UA" w:eastAsia="ru-RU"/>
              </w:rPr>
              <w:t>.2. Аналіз виконання плану роботи на 2024/2025 н. р.: результативність, досягнення, недоліки (обговорення).</w:t>
            </w:r>
          </w:p>
          <w:p w:rsidR="00960A89" w:rsidRPr="00960A89" w:rsidRDefault="00666942"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60A89" w:rsidRPr="00960A89">
              <w:rPr>
                <w:rFonts w:ascii="Times New Roman" w:eastAsia="Times New Roman" w:hAnsi="Times New Roman" w:cs="Times New Roman"/>
                <w:sz w:val="28"/>
                <w:szCs w:val="28"/>
                <w:lang w:val="uk-UA" w:eastAsia="ru-RU"/>
              </w:rPr>
              <w:t xml:space="preserve">.3. Про підсумки </w:t>
            </w:r>
            <w:r w:rsidR="00960A89" w:rsidRPr="00960A89">
              <w:rPr>
                <w:rFonts w:ascii="Times New Roman" w:eastAsia="Times New Roman" w:hAnsi="Times New Roman" w:cs="Times New Roman"/>
                <w:bCs/>
                <w:sz w:val="28"/>
                <w:szCs w:val="28"/>
                <w:lang w:val="uk-UA" w:eastAsia="ru-RU"/>
              </w:rPr>
              <w:t>моніторингу   якості освіти (</w:t>
            </w:r>
            <w:r w:rsidR="00960A89" w:rsidRPr="00960A89">
              <w:rPr>
                <w:rFonts w:ascii="Times New Roman" w:eastAsia="Times New Roman" w:hAnsi="Times New Roman" w:cs="Times New Roman"/>
                <w:sz w:val="28"/>
                <w:szCs w:val="28"/>
                <w:lang w:val="uk-UA" w:eastAsia="ru-RU"/>
              </w:rPr>
              <w:t>результативність виконання Базового компонента дошкільної освіти, якість виконання програм розвитку, виховання й навчання дітей у кожній віковій групі) (довідка).</w:t>
            </w:r>
          </w:p>
          <w:p w:rsidR="00960A89" w:rsidRPr="00960A89" w:rsidRDefault="00666942"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4.4. Стан роботи з вдосконалення рухових умінь та навичок, розвитку фізичних якостей під час сюжетно-ігрових занять</w:t>
            </w:r>
            <w:r w:rsidR="00960A89" w:rsidRPr="00960A89">
              <w:rPr>
                <w:rFonts w:ascii="Times New Roman" w:eastAsia="Times New Roman" w:hAnsi="Times New Roman" w:cs="Times New Roman"/>
                <w:sz w:val="28"/>
                <w:szCs w:val="28"/>
                <w:lang w:val="uk-UA" w:eastAsia="ru-RU"/>
              </w:rPr>
              <w:t xml:space="preserve"> (звіт).</w:t>
            </w:r>
          </w:p>
          <w:p w:rsidR="00960A89" w:rsidRPr="00960A89" w:rsidRDefault="00666942" w:rsidP="00960A89">
            <w:pPr>
              <w:widowControl w:val="0"/>
              <w:tabs>
                <w:tab w:val="left" w:pos="555"/>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60A89" w:rsidRPr="00960A89">
              <w:rPr>
                <w:rFonts w:ascii="Times New Roman" w:eastAsia="Times New Roman" w:hAnsi="Times New Roman" w:cs="Times New Roman"/>
                <w:sz w:val="28"/>
                <w:szCs w:val="28"/>
                <w:lang w:val="uk-UA" w:eastAsia="ru-RU"/>
              </w:rPr>
              <w:t xml:space="preserve">.5. Моніторинг сформованості готовності до школи дітей старшого дошкільного віку (довідка). </w:t>
            </w:r>
          </w:p>
          <w:p w:rsidR="00960A89" w:rsidRPr="00960A89" w:rsidRDefault="00666942"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60A89" w:rsidRPr="00960A89">
              <w:rPr>
                <w:rFonts w:ascii="Times New Roman" w:eastAsia="Times New Roman" w:hAnsi="Times New Roman" w:cs="Times New Roman"/>
                <w:sz w:val="28"/>
                <w:szCs w:val="28"/>
                <w:lang w:val="uk-UA" w:eastAsia="ru-RU"/>
              </w:rPr>
              <w:t>.6. Про виконання програмових вимог, здобутки й досягнення в діяльності всіх вікових груп за рік (звіти вихователів).</w:t>
            </w:r>
          </w:p>
          <w:p w:rsidR="00960A89" w:rsidRPr="00960A89" w:rsidRDefault="00666942"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00960A89" w:rsidRPr="00960A89">
              <w:rPr>
                <w:rFonts w:ascii="Times New Roman" w:eastAsia="Times New Roman" w:hAnsi="Times New Roman" w:cs="Times New Roman"/>
                <w:sz w:val="28"/>
                <w:szCs w:val="28"/>
                <w:lang w:val="uk-UA" w:eastAsia="ru-RU"/>
              </w:rPr>
              <w:t>.7. Про реалізацію заходів щодо профілактики булінгу (цькування) та насилля над дітьми (довідка моніторингу).</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4.8. Про підсумки атестації педагогічних працівників у 2025 році, (аналіз, обговорення).</w:t>
            </w:r>
          </w:p>
          <w:p w:rsidR="00960A89" w:rsidRPr="00960A89" w:rsidRDefault="00960A89" w:rsidP="00960A89">
            <w:pPr>
              <w:tabs>
                <w:tab w:val="left" w:pos="851"/>
                <w:tab w:val="left" w:pos="993"/>
              </w:tabs>
              <w:spacing w:after="0" w:line="240" w:lineRule="auto"/>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4.10. Ознайомлення з проєктом освітньої програми закладу на 2025/2026 н. р. (обговорення).</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4.11. Затвердження орієнтовного розкладу занять на тиждень, схвалення плану роботи закладу дошкільної освіти на  літній період 2025 року.</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до 26.05.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r>
    </w:tbl>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E236C3">
      <w:pPr>
        <w:spacing w:after="0" w:line="240" w:lineRule="auto"/>
        <w:rPr>
          <w:rFonts w:ascii="Times New Roman" w:eastAsia="Times New Roman" w:hAnsi="Times New Roman" w:cs="Times New Roman"/>
          <w:b/>
          <w:sz w:val="28"/>
          <w:szCs w:val="28"/>
          <w:lang w:val="uk-UA" w:eastAsia="ru-RU"/>
        </w:rPr>
      </w:pPr>
    </w:p>
    <w:p w:rsidR="00960A89" w:rsidRPr="00960A89" w:rsidRDefault="00163DAD" w:rsidP="00163DAD">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8"/>
          <w:szCs w:val="28"/>
          <w:lang w:val="uk-UA" w:eastAsia="ru-RU"/>
        </w:rPr>
        <w:lastRenderedPageBreak/>
        <w:t xml:space="preserve">                                              </w:t>
      </w:r>
      <w:r w:rsidR="00960A89" w:rsidRPr="00960A89">
        <w:rPr>
          <w:rFonts w:ascii="Times New Roman" w:eastAsia="Times New Roman" w:hAnsi="Times New Roman" w:cs="Times New Roman"/>
          <w:b/>
          <w:sz w:val="28"/>
          <w:szCs w:val="28"/>
          <w:lang w:val="uk-UA" w:eastAsia="ru-RU"/>
        </w:rPr>
        <w:t>2.3. Виробничі наради</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w:t>
            </w:r>
          </w:p>
        </w:tc>
        <w:tc>
          <w:tcPr>
            <w:tcW w:w="4677" w:type="dxa"/>
            <w:shd w:val="clear" w:color="auto" w:fill="auto"/>
          </w:tcPr>
          <w:p w:rsidR="00960A89" w:rsidRPr="00960A89" w:rsidRDefault="00960A89" w:rsidP="00960A89">
            <w:pPr>
              <w:spacing w:after="0" w:line="240" w:lineRule="auto"/>
              <w:ind w:left="3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 Про стан готовності групових приміщень, залів, кабінетів, робочих міс</w:t>
            </w:r>
            <w:r w:rsidR="00E236C3">
              <w:rPr>
                <w:rFonts w:ascii="Times New Roman" w:eastAsia="Times New Roman" w:hAnsi="Times New Roman" w:cs="Times New Roman"/>
                <w:sz w:val="28"/>
                <w:szCs w:val="28"/>
                <w:lang w:val="uk-UA" w:eastAsia="ru-RU"/>
              </w:rPr>
              <w:t>ць та ігрових майданчиків у 2025</w:t>
            </w:r>
            <w:r w:rsidR="00163DAD">
              <w:rPr>
                <w:rFonts w:ascii="Times New Roman" w:eastAsia="Times New Roman" w:hAnsi="Times New Roman" w:cs="Times New Roman"/>
                <w:sz w:val="28"/>
                <w:szCs w:val="28"/>
                <w:lang w:val="uk-UA" w:eastAsia="ru-RU"/>
              </w:rPr>
              <w:t>/2026</w:t>
            </w:r>
            <w:r w:rsidRPr="00960A89">
              <w:rPr>
                <w:rFonts w:ascii="Times New Roman" w:eastAsia="Times New Roman" w:hAnsi="Times New Roman" w:cs="Times New Roman"/>
                <w:sz w:val="28"/>
                <w:szCs w:val="28"/>
                <w:lang w:val="uk-UA" w:eastAsia="ru-RU"/>
              </w:rPr>
              <w:t xml:space="preserve"> навчальному році.</w:t>
            </w:r>
          </w:p>
          <w:p w:rsidR="00960A89" w:rsidRPr="00960A89" w:rsidRDefault="00960A89" w:rsidP="00960A89">
            <w:pPr>
              <w:spacing w:after="0" w:line="240" w:lineRule="auto"/>
              <w:ind w:left="33"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1.2. Дотримання правил внутрішнього розпорядку – запорука успішної роботи колективу.</w:t>
            </w:r>
          </w:p>
          <w:p w:rsidR="00960A89" w:rsidRPr="00960A89" w:rsidRDefault="00960A89" w:rsidP="00960A89">
            <w:pPr>
              <w:spacing w:after="0" w:line="240" w:lineRule="auto"/>
              <w:ind w:left="33"/>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1.3. Про готовність дошкільного закл</w:t>
            </w:r>
            <w:r w:rsidR="00163DAD">
              <w:rPr>
                <w:rFonts w:ascii="Times New Roman" w:eastAsia="Times New Roman" w:hAnsi="Times New Roman" w:cs="Times New Roman"/>
                <w:sz w:val="28"/>
                <w:szCs w:val="28"/>
                <w:lang w:val="uk-UA" w:eastAsia="ru-RU"/>
              </w:rPr>
              <w:t>аду до опалювального сезону 2025/2026</w:t>
            </w:r>
            <w:r w:rsidRPr="00960A89">
              <w:rPr>
                <w:rFonts w:ascii="Times New Roman" w:eastAsia="Times New Roman" w:hAnsi="Times New Roman" w:cs="Times New Roman"/>
                <w:sz w:val="28"/>
                <w:szCs w:val="28"/>
                <w:lang w:val="uk-UA" w:eastAsia="ru-RU"/>
              </w:rPr>
              <w:t xml:space="preserve"> року. </w:t>
            </w: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15.09.</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2.</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2.1. Про стан роботи зі звернення громадян відповідно до Законів України: «Про звернення громадян», «Про доступ до публічної інформації».</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2.2. Про дотримання лімітів енергоресурсів. Виконання заходів з енергозбереження в закладі освіти, забезпечення підвищення рівня енергоефективності ЗДО.</w:t>
            </w: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17.11.</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3.</w:t>
            </w:r>
          </w:p>
        </w:tc>
        <w:tc>
          <w:tcPr>
            <w:tcW w:w="467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3.1. Дотримання норм техніки безпеки, охорони праці, пожежної безпеки працівниками закладу.</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3.2. Про стан роботи щодо профілактики дитячого травматизму в дошкільному закладі.</w:t>
            </w: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19.01.</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4.1. Виконання вимог Санітарного регламенту для дошкільних навчальних закладів. Санітарний стан, стан приміщень. Дотримання температурного режиму та режиму провітрювання в групах.</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4.2. Про стан захворюваності дітей. Заходи оздоровчо-профіла</w:t>
            </w:r>
            <w:r w:rsidR="00163DAD">
              <w:rPr>
                <w:rFonts w:ascii="Times New Roman" w:eastAsia="Times New Roman" w:hAnsi="Times New Roman" w:cs="Times New Roman"/>
                <w:sz w:val="28"/>
                <w:szCs w:val="28"/>
                <w:lang w:val="uk-UA" w:eastAsia="ru-RU"/>
              </w:rPr>
              <w:t>ктичної роботи в закладі на 2026</w:t>
            </w:r>
            <w:r w:rsidRPr="00960A89">
              <w:rPr>
                <w:rFonts w:ascii="Times New Roman" w:eastAsia="Times New Roman" w:hAnsi="Times New Roman" w:cs="Times New Roman"/>
                <w:sz w:val="28"/>
                <w:szCs w:val="28"/>
                <w:lang w:val="uk-UA" w:eastAsia="ru-RU"/>
              </w:rPr>
              <w:t xml:space="preserve"> рік.</w:t>
            </w: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18.03.</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5.1. Підготовка дошкільного </w:t>
            </w:r>
            <w:r w:rsidR="00163DAD">
              <w:rPr>
                <w:rFonts w:ascii="Times New Roman" w:eastAsia="Times New Roman" w:hAnsi="Times New Roman" w:cs="Times New Roman"/>
                <w:sz w:val="28"/>
                <w:szCs w:val="28"/>
                <w:lang w:val="uk-UA" w:eastAsia="ru-RU"/>
              </w:rPr>
              <w:t>закладу до літнього періоду 2026</w:t>
            </w:r>
            <w:r w:rsidRPr="00960A89">
              <w:rPr>
                <w:rFonts w:ascii="Times New Roman" w:eastAsia="Times New Roman" w:hAnsi="Times New Roman" w:cs="Times New Roman"/>
                <w:sz w:val="28"/>
                <w:szCs w:val="28"/>
                <w:lang w:val="uk-UA" w:eastAsia="ru-RU"/>
              </w:rPr>
              <w:t xml:space="preserve"> року.</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5.2. Організація роботи колективу закладу до роботи в літній період.</w:t>
            </w: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16.05.</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eastAsia="ru-RU"/>
        </w:rPr>
        <w:lastRenderedPageBreak/>
        <w:t>2.4. Адміністративні наради</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w:t>
            </w:r>
          </w:p>
        </w:tc>
        <w:tc>
          <w:tcPr>
            <w:tcW w:w="4677" w:type="dxa"/>
            <w:shd w:val="clear" w:color="auto" w:fill="auto"/>
          </w:tcPr>
          <w:p w:rsidR="00960A89" w:rsidRPr="00960A89" w:rsidRDefault="00960A89" w:rsidP="00960A89">
            <w:pPr>
              <w:spacing w:after="0" w:line="240" w:lineRule="auto"/>
              <w:ind w:left="3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 Про облік ді</w:t>
            </w:r>
            <w:r w:rsidR="00163DAD">
              <w:rPr>
                <w:rFonts w:ascii="Times New Roman" w:eastAsia="Times New Roman" w:hAnsi="Times New Roman" w:cs="Times New Roman"/>
                <w:sz w:val="28"/>
                <w:szCs w:val="28"/>
                <w:lang w:val="uk-UA" w:eastAsia="ru-RU"/>
              </w:rPr>
              <w:t>тей у дошкільному закладі в 2025/2026</w:t>
            </w:r>
            <w:r w:rsidRPr="00960A89">
              <w:rPr>
                <w:rFonts w:ascii="Times New Roman" w:eastAsia="Times New Roman" w:hAnsi="Times New Roman" w:cs="Times New Roman"/>
                <w:sz w:val="28"/>
                <w:szCs w:val="28"/>
                <w:lang w:val="uk-UA" w:eastAsia="ru-RU"/>
              </w:rPr>
              <w:t xml:space="preserve"> навчальному році. Комплектація груп дітьми.</w:t>
            </w:r>
          </w:p>
          <w:p w:rsidR="00960A89" w:rsidRPr="00960A89" w:rsidRDefault="00960A89" w:rsidP="00960A89">
            <w:pPr>
              <w:spacing w:after="0" w:line="240" w:lineRule="auto"/>
              <w:ind w:left="3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1.2. Про робочий час та його ефективне використання. Правила внутрішнього розпорядку, гр</w:t>
            </w:r>
            <w:r w:rsidR="00163DAD">
              <w:rPr>
                <w:rFonts w:ascii="Times New Roman" w:eastAsia="Times New Roman" w:hAnsi="Times New Roman" w:cs="Times New Roman"/>
                <w:sz w:val="28"/>
                <w:szCs w:val="28"/>
                <w:lang w:val="uk-UA" w:eastAsia="ru-RU"/>
              </w:rPr>
              <w:t>афіки роботи працівників на 2025/2026</w:t>
            </w:r>
            <w:r w:rsidRPr="00960A89">
              <w:rPr>
                <w:rFonts w:ascii="Times New Roman" w:eastAsia="Times New Roman" w:hAnsi="Times New Roman" w:cs="Times New Roman"/>
                <w:sz w:val="28"/>
                <w:szCs w:val="28"/>
                <w:lang w:val="uk-UA" w:eastAsia="ru-RU"/>
              </w:rPr>
              <w:t xml:space="preserve"> навчальний рік.</w:t>
            </w:r>
          </w:p>
          <w:p w:rsidR="00960A89" w:rsidRPr="00960A89" w:rsidRDefault="00960A89" w:rsidP="00960A89">
            <w:pPr>
              <w:spacing w:after="0" w:line="240" w:lineRule="auto"/>
              <w:ind w:left="33"/>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21.09.</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2.</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2.1. Про забезпечення психолого-педагогічного супроводу дітей з особливими освітніми потребами</w:t>
            </w:r>
            <w:r w:rsidR="00163DAD">
              <w:rPr>
                <w:rFonts w:ascii="Times New Roman" w:eastAsia="Times New Roman" w:hAnsi="Times New Roman" w:cs="Times New Roman"/>
                <w:sz w:val="28"/>
                <w:szCs w:val="28"/>
                <w:lang w:val="uk-UA" w:eastAsia="ru-RU"/>
              </w:rPr>
              <w:t>. Організація роботи інклюзивних груп</w:t>
            </w:r>
            <w:r w:rsidRPr="00960A89">
              <w:rPr>
                <w:rFonts w:ascii="Times New Roman" w:eastAsia="Times New Roman" w:hAnsi="Times New Roman" w:cs="Times New Roman"/>
                <w:sz w:val="28"/>
                <w:szCs w:val="28"/>
                <w:lang w:val="uk-UA" w:eastAsia="ru-RU"/>
              </w:rPr>
              <w:t>.</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2.2. Організація роботи груп компенсуючого типу.</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19.10.</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3.</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3.1. Про стан ведення ділової доку-ментації педагогічними працівника-ми та матеріально відповідальними особами.</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3.2. Права й обов’язки помічника вихователя як повноправного учасника освітнього процесу.</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16.11.</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4.1. Підготовка, організація та проведення новорічних свят з дотриманням вимог безпеки.</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4.2. Результати моніторингу стану здоров’я та захворюваності дітей у закладі.</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15.12.</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5.1. Організація роботи в закладі щодо профілактику булінгу (цькування) і насильства.</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5.2. Аналіз стану організації харчування </w:t>
            </w:r>
            <w:r w:rsidR="00163DAD">
              <w:rPr>
                <w:rFonts w:ascii="Times New Roman" w:eastAsia="Times New Roman" w:hAnsi="Times New Roman" w:cs="Times New Roman"/>
                <w:sz w:val="28"/>
                <w:szCs w:val="28"/>
                <w:lang w:val="uk-UA" w:eastAsia="ru-RU"/>
              </w:rPr>
              <w:t>дітей у дошкільному закладі 2025</w:t>
            </w:r>
            <w:r w:rsidR="008E7892">
              <w:rPr>
                <w:rFonts w:ascii="Times New Roman" w:eastAsia="Times New Roman" w:hAnsi="Times New Roman" w:cs="Times New Roman"/>
                <w:sz w:val="28"/>
                <w:szCs w:val="28"/>
                <w:lang w:val="uk-UA" w:eastAsia="ru-RU"/>
              </w:rPr>
              <w:t xml:space="preserve"> </w:t>
            </w:r>
            <w:r w:rsidRPr="00960A89">
              <w:rPr>
                <w:rFonts w:ascii="Times New Roman" w:eastAsia="Times New Roman" w:hAnsi="Times New Roman" w:cs="Times New Roman"/>
                <w:sz w:val="28"/>
                <w:szCs w:val="28"/>
                <w:lang w:val="uk-UA" w:eastAsia="ru-RU"/>
              </w:rPr>
              <w:t>року. Виконання натуральних та грошових норм харчування.</w:t>
            </w:r>
            <w:r w:rsidR="008E7892">
              <w:rPr>
                <w:rFonts w:ascii="Times New Roman" w:eastAsia="Times New Roman" w:hAnsi="Times New Roman" w:cs="Times New Roman"/>
                <w:sz w:val="28"/>
                <w:szCs w:val="28"/>
                <w:lang w:val="uk-UA" w:eastAsia="ru-RU"/>
              </w:rPr>
              <w:t xml:space="preserve"> </w:t>
            </w:r>
            <w:r w:rsidRPr="00960A89">
              <w:rPr>
                <w:rFonts w:ascii="Times New Roman" w:eastAsia="Times New Roman" w:hAnsi="Times New Roman" w:cs="Times New Roman"/>
                <w:sz w:val="28"/>
                <w:szCs w:val="28"/>
                <w:lang w:val="uk-UA" w:eastAsia="ru-RU"/>
              </w:rPr>
              <w:t xml:space="preserve"> Стан батьківської плати за харчування дітей.</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18.01.</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6.1. Про дотримання режиму дня в </w:t>
            </w:r>
            <w:r w:rsidRPr="00960A89">
              <w:rPr>
                <w:rFonts w:ascii="Times New Roman" w:eastAsia="Times New Roman" w:hAnsi="Times New Roman" w:cs="Times New Roman"/>
                <w:sz w:val="28"/>
                <w:szCs w:val="28"/>
                <w:lang w:val="uk-UA" w:eastAsia="ru-RU"/>
              </w:rPr>
              <w:lastRenderedPageBreak/>
              <w:t>дошкільному закладі.</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6.2. Організація й проведення прогулянок упродовж дня.</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15.02.</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7.</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7.1. Моніторинг охоплення профілактичними щепленнями дітей відповідно до графіку щеплень.</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7.2. Про виконання вимог щодо контролю за споживанням енерго-носіїв та внесення даних до оперативного збору обробки інформації щодо показників енергоспоживання на платформі енергоефективності uMuni.</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15.03.</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8.1. Підготовка закладу до проведення Дня відкритих дверей, презентація досягнень діяльності закладу.</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8.2. Про підготовку та проведення місячника благоустрою території.</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19.04.</w:t>
            </w:r>
          </w:p>
        </w:tc>
        <w:tc>
          <w:tcPr>
            <w:tcW w:w="1971"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9.</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9.1. Моніторинг діяльності всіх служб та підрозділів  у ході підготовки до проведення звіту керівника перед працівниками й громадськістю. </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9.2. Аналіз стану дитячого травматизму за навчальний рік.</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17.05.</w:t>
            </w:r>
          </w:p>
        </w:tc>
        <w:tc>
          <w:tcPr>
            <w:tcW w:w="1971" w:type="dxa"/>
            <w:shd w:val="clear" w:color="auto" w:fill="auto"/>
            <w:vAlign w:val="center"/>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4"/>
          <w:szCs w:val="24"/>
          <w:lang w:val="uk-UA" w:eastAsia="ru-RU"/>
        </w:rPr>
      </w:pPr>
      <w:r w:rsidRPr="00960A89">
        <w:rPr>
          <w:rFonts w:ascii="Times New Roman" w:eastAsia="Times New Roman" w:hAnsi="Times New Roman" w:cs="Times New Roman"/>
          <w:b/>
          <w:sz w:val="28"/>
          <w:szCs w:val="28"/>
          <w:lang w:val="uk-UA" w:eastAsia="ru-RU"/>
        </w:rPr>
        <w:lastRenderedPageBreak/>
        <w:t>2.5. Атестаційна комісія</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Ознайомлення з правами й обов’язками членів атестаційної комісії. Складання плану засідань атестаційної комісії й плану атест</w:t>
            </w:r>
            <w:r w:rsidR="00E236C3">
              <w:rPr>
                <w:rFonts w:ascii="Times New Roman" w:eastAsia="Times New Roman" w:hAnsi="Times New Roman" w:cs="Times New Roman"/>
                <w:sz w:val="28"/>
                <w:szCs w:val="28"/>
                <w:lang w:val="uk-UA" w:eastAsia="ru-RU"/>
              </w:rPr>
              <w:t>аційної роботи в закладі на 2025/2026</w:t>
            </w:r>
            <w:r w:rsidRPr="00960A89">
              <w:rPr>
                <w:rFonts w:ascii="Times New Roman" w:eastAsia="Times New Roman" w:hAnsi="Times New Roman" w:cs="Times New Roman"/>
                <w:sz w:val="28"/>
                <w:szCs w:val="28"/>
                <w:lang w:val="uk-UA" w:eastAsia="ru-RU"/>
              </w:rPr>
              <w:t xml:space="preserve"> навчальний рік.</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spacing w:after="0" w:line="240" w:lineRule="auto"/>
              <w:ind w:right="-60" w:hanging="131"/>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right="-60" w:hanging="131"/>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right="-60" w:hanging="131"/>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15.09.  </w:t>
            </w:r>
          </w:p>
        </w:tc>
        <w:tc>
          <w:tcPr>
            <w:tcW w:w="1971"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7"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spacing w:after="0" w:line="240" w:lineRule="auto"/>
              <w:jc w:val="center"/>
              <w:rPr>
                <w:rFonts w:ascii="Times New Roman" w:eastAsia="Times New Roman" w:hAnsi="Times New Roman" w:cs="Times New Roman"/>
                <w:b/>
                <w:sz w:val="24"/>
                <w:szCs w:val="24"/>
                <w:lang w:val="uk-UA" w:eastAsia="ru-RU"/>
              </w:rPr>
            </w:pPr>
            <w:r w:rsidRPr="00960A89">
              <w:rPr>
                <w:rFonts w:ascii="Times New Roman" w:eastAsia="Times New Roman" w:hAnsi="Times New Roman" w:cs="Times New Roman"/>
                <w:sz w:val="24"/>
                <w:szCs w:val="24"/>
                <w:lang w:val="uk-UA" w:eastAsia="ru-RU"/>
              </w:rPr>
              <w:t>голова атестаційної комісії</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Затвердження списків педагогів, які атестуються й  графіку атестації.</w:t>
            </w:r>
          </w:p>
        </w:tc>
        <w:tc>
          <w:tcPr>
            <w:tcW w:w="1417" w:type="dxa"/>
            <w:shd w:val="clear" w:color="auto" w:fill="auto"/>
          </w:tcPr>
          <w:p w:rsidR="00960A89" w:rsidRPr="00960A89" w:rsidRDefault="0084325F" w:rsidP="00960A89">
            <w:pPr>
              <w:spacing w:after="0" w:line="240" w:lineRule="auto"/>
              <w:ind w:right="-60" w:hanging="131"/>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16</w:t>
            </w:r>
            <w:r w:rsidR="00960A89" w:rsidRPr="00960A89">
              <w:rPr>
                <w:rFonts w:ascii="Times New Roman" w:eastAsia="Times New Roman" w:hAnsi="Times New Roman" w:cs="Times New Roman"/>
                <w:sz w:val="28"/>
                <w:szCs w:val="28"/>
                <w:lang w:val="uk-UA" w:eastAsia="ru-RU"/>
              </w:rPr>
              <w:t>.10.</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07"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голова атестаційної комісії</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 хід проведення творчих звітів педагогічних пра</w:t>
            </w:r>
            <w:r w:rsidR="0084325F">
              <w:rPr>
                <w:rFonts w:ascii="Times New Roman" w:eastAsia="Times New Roman" w:hAnsi="Times New Roman" w:cs="Times New Roman"/>
                <w:sz w:val="28"/>
                <w:szCs w:val="28"/>
                <w:lang w:val="uk-UA" w:eastAsia="ru-RU"/>
              </w:rPr>
              <w:t>цівників, які атестуються в 2026</w:t>
            </w:r>
            <w:r w:rsidRPr="00960A89">
              <w:rPr>
                <w:rFonts w:ascii="Times New Roman" w:eastAsia="Times New Roman" w:hAnsi="Times New Roman" w:cs="Times New Roman"/>
                <w:sz w:val="28"/>
                <w:szCs w:val="28"/>
                <w:lang w:val="uk-UA" w:eastAsia="ru-RU"/>
              </w:rPr>
              <w:t xml:space="preserve"> році. </w:t>
            </w:r>
          </w:p>
        </w:tc>
        <w:tc>
          <w:tcPr>
            <w:tcW w:w="1417" w:type="dxa"/>
            <w:shd w:val="clear" w:color="auto" w:fill="auto"/>
          </w:tcPr>
          <w:p w:rsidR="00960A89" w:rsidRPr="00960A89" w:rsidRDefault="0084325F" w:rsidP="00960A89">
            <w:pPr>
              <w:spacing w:after="0" w:line="240" w:lineRule="auto"/>
              <w:ind w:hanging="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r w:rsidR="00960A89" w:rsidRPr="00960A89">
              <w:rPr>
                <w:rFonts w:ascii="Times New Roman" w:eastAsia="Times New Roman" w:hAnsi="Times New Roman" w:cs="Times New Roman"/>
                <w:sz w:val="28"/>
                <w:szCs w:val="28"/>
                <w:lang w:val="uk-UA" w:eastAsia="ru-RU"/>
              </w:rPr>
              <w:t>.01.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07"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голова атестаційної комісії</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Атестація педагогічних працівників. Підведення підсумків атестації</w:t>
            </w:r>
            <w:r w:rsidR="0084325F">
              <w:rPr>
                <w:rFonts w:ascii="Times New Roman" w:eastAsia="Times New Roman" w:hAnsi="Times New Roman" w:cs="Times New Roman"/>
                <w:sz w:val="28"/>
                <w:szCs w:val="28"/>
                <w:lang w:val="uk-UA" w:eastAsia="ru-RU"/>
              </w:rPr>
              <w:t xml:space="preserve"> педагогічних працівників у 2025/2026</w:t>
            </w:r>
            <w:r w:rsidRPr="00960A89">
              <w:rPr>
                <w:rFonts w:ascii="Times New Roman" w:eastAsia="Times New Roman" w:hAnsi="Times New Roman" w:cs="Times New Roman"/>
                <w:sz w:val="28"/>
                <w:szCs w:val="28"/>
                <w:lang w:val="uk-UA" w:eastAsia="ru-RU"/>
              </w:rPr>
              <w:t xml:space="preserve"> навчальному році.</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84325F" w:rsidP="00960A89">
            <w:pPr>
              <w:spacing w:after="0" w:line="240" w:lineRule="auto"/>
              <w:ind w:hanging="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w:t>
            </w:r>
            <w:r w:rsidR="00960A89" w:rsidRPr="00960A89">
              <w:rPr>
                <w:rFonts w:ascii="Times New Roman" w:eastAsia="Times New Roman" w:hAnsi="Times New Roman" w:cs="Times New Roman"/>
                <w:sz w:val="28"/>
                <w:szCs w:val="28"/>
                <w:lang w:val="uk-UA" w:eastAsia="ru-RU"/>
              </w:rPr>
              <w:t>.03.</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07"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голова атестаційної комісії</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84325F">
      <w:pPr>
        <w:spacing w:after="0" w:line="240" w:lineRule="auto"/>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eastAsia="ru-RU"/>
        </w:rPr>
        <w:lastRenderedPageBreak/>
        <w:t>2.</w:t>
      </w:r>
      <w:r w:rsidRPr="00960A89">
        <w:rPr>
          <w:rFonts w:ascii="Times New Roman" w:eastAsia="Times New Roman" w:hAnsi="Times New Roman" w:cs="Times New Roman"/>
          <w:b/>
          <w:sz w:val="28"/>
          <w:szCs w:val="28"/>
          <w:lang w:val="uk-UA" w:eastAsia="ru-RU"/>
        </w:rPr>
        <w:t>6</w:t>
      </w:r>
      <w:r w:rsidRPr="00960A89">
        <w:rPr>
          <w:rFonts w:ascii="Times New Roman" w:eastAsia="Times New Roman" w:hAnsi="Times New Roman" w:cs="Times New Roman"/>
          <w:b/>
          <w:sz w:val="28"/>
          <w:szCs w:val="28"/>
          <w:lang w:eastAsia="ru-RU"/>
        </w:rPr>
        <w:t>. Комісія з харчування</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vAlign w:val="center"/>
          </w:tcPr>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color w:val="000000"/>
                <w:sz w:val="28"/>
                <w:szCs w:val="28"/>
                <w:lang w:val="uk-UA" w:eastAsia="uk-UA"/>
              </w:rPr>
              <w:t>1.1. Знайомство з положенням про комісію з питань харчування.</w:t>
            </w:r>
          </w:p>
          <w:p w:rsidR="00960A89" w:rsidRPr="00960A89" w:rsidRDefault="00960A89" w:rsidP="00960A89">
            <w:pPr>
              <w:spacing w:after="0" w:line="240" w:lineRule="auto"/>
              <w:jc w:val="both"/>
              <w:rPr>
                <w:rFonts w:ascii="Times New Roman" w:eastAsia="Calibri" w:hAnsi="Times New Roman" w:cs="Times New Roman"/>
                <w:sz w:val="28"/>
                <w:szCs w:val="28"/>
                <w:lang w:val="uk-UA" w:eastAsia="ru-RU"/>
              </w:rPr>
            </w:pPr>
            <w:r w:rsidRPr="00960A89">
              <w:rPr>
                <w:rFonts w:ascii="Times New Roman" w:eastAsia="Courier New" w:hAnsi="Times New Roman" w:cs="Times New Roman"/>
                <w:bCs/>
                <w:color w:val="000000"/>
                <w:sz w:val="28"/>
                <w:szCs w:val="28"/>
                <w:lang w:val="uk-UA" w:eastAsia="uk-UA"/>
              </w:rPr>
              <w:t>1.2.</w:t>
            </w:r>
            <w:r w:rsidRPr="00960A89">
              <w:rPr>
                <w:rFonts w:ascii="Times New Roman" w:eastAsia="Calibri" w:hAnsi="Times New Roman" w:cs="Times New Roman"/>
                <w:sz w:val="28"/>
                <w:szCs w:val="28"/>
                <w:lang w:val="uk-UA" w:eastAsia="ru-RU"/>
              </w:rPr>
              <w:t xml:space="preserve"> Обговорення плану роботи комісії з харчування.</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Calibri" w:hAnsi="Times New Roman" w:cs="Times New Roman"/>
                <w:sz w:val="28"/>
                <w:szCs w:val="28"/>
                <w:lang w:val="uk-UA" w:eastAsia="ru-RU"/>
              </w:rPr>
              <w:t xml:space="preserve">1.3. </w:t>
            </w:r>
            <w:r w:rsidRPr="00960A89">
              <w:rPr>
                <w:rFonts w:ascii="Times New Roman" w:eastAsia="Times New Roman" w:hAnsi="Times New Roman" w:cs="Times New Roman"/>
                <w:sz w:val="28"/>
                <w:szCs w:val="28"/>
                <w:lang w:val="uk-UA" w:eastAsia="ru-RU"/>
              </w:rPr>
              <w:t>Вивчення</w:t>
            </w:r>
            <w:r w:rsidRPr="00960A89">
              <w:rPr>
                <w:rFonts w:ascii="Times New Roman" w:eastAsia="Times New Roman" w:hAnsi="Times New Roman" w:cs="Times New Roman"/>
                <w:sz w:val="28"/>
                <w:szCs w:val="28"/>
                <w:lang w:eastAsia="ru-RU"/>
              </w:rPr>
              <w:t xml:space="preserve"> вимог чинного законодавства з питань організації харчування </w:t>
            </w:r>
            <w:r w:rsidRPr="00960A89">
              <w:rPr>
                <w:rFonts w:ascii="Times New Roman" w:eastAsia="Times New Roman" w:hAnsi="Times New Roman" w:cs="Times New Roman"/>
                <w:sz w:val="28"/>
                <w:szCs w:val="28"/>
                <w:lang w:val="uk-UA" w:eastAsia="ru-RU"/>
              </w:rPr>
              <w:t>дітей у закладі дошкільної освіти.</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1.4. Обговорення меню на осінній період за новими нормами. </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29.09.</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Голова комісії з харчування</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i/>
                <w:sz w:val="28"/>
                <w:szCs w:val="28"/>
                <w:lang w:val="uk-UA" w:eastAsia="ru-RU"/>
              </w:rPr>
            </w:pPr>
            <w:r w:rsidRPr="00960A89">
              <w:rPr>
                <w:rFonts w:ascii="Times New Roman" w:eastAsia="Times New Roman" w:hAnsi="Times New Roman" w:cs="Times New Roman"/>
                <w:sz w:val="28"/>
                <w:szCs w:val="28"/>
                <w:lang w:val="uk-UA" w:eastAsia="ru-RU"/>
              </w:rPr>
              <w:t xml:space="preserve">2.1. Про хід вивчення санітарно-гігієнічного стану харчоблоку та організацію харчування в закладі із залученням батьківської громадсь-кості. Вироблення рекомендацій </w:t>
            </w:r>
            <w:r w:rsidRPr="00960A89">
              <w:rPr>
                <w:rFonts w:ascii="Times New Roman" w:eastAsia="Calibri" w:hAnsi="Times New Roman" w:cs="Times New Roman"/>
                <w:bCs/>
                <w:sz w:val="28"/>
                <w:szCs w:val="28"/>
                <w:lang w:val="uk-UA" w:eastAsia="ru-RU"/>
              </w:rPr>
              <w:t>щодо усунення виявлених недоліків.</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2.2. Про </w:t>
            </w:r>
            <w:r w:rsidRPr="00960A89">
              <w:rPr>
                <w:rFonts w:ascii="Times New Roman" w:eastAsia="Calibri" w:hAnsi="Times New Roman" w:cs="Times New Roman"/>
                <w:sz w:val="28"/>
                <w:szCs w:val="28"/>
                <w:lang w:val="uk-UA" w:eastAsia="ru-RU"/>
              </w:rPr>
              <w:t>стан роботи з формування культурно-гігієнічних навичок дітей під час їжі.</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2.3. Аналіз виконання норм харчування за І квартал.</w:t>
            </w:r>
          </w:p>
          <w:p w:rsidR="00960A89" w:rsidRPr="00960A89" w:rsidRDefault="00960A89" w:rsidP="00960A89">
            <w:pPr>
              <w:spacing w:after="0" w:line="240" w:lineRule="auto"/>
              <w:jc w:val="both"/>
              <w:rPr>
                <w:rFonts w:ascii="Times New Roman" w:eastAsia="Times New Roman" w:hAnsi="Times New Roman" w:cs="Times New Roman"/>
                <w:i/>
                <w:sz w:val="28"/>
                <w:szCs w:val="28"/>
                <w:lang w:val="uk-UA" w:eastAsia="ru-RU"/>
              </w:rPr>
            </w:pP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15.12.</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 з харчування</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vAlign w:val="center"/>
          </w:tcPr>
          <w:p w:rsidR="00960A89" w:rsidRPr="00960A89" w:rsidRDefault="00960A89" w:rsidP="00960A89">
            <w:pPr>
              <w:spacing w:after="0" w:line="240" w:lineRule="auto"/>
              <w:rPr>
                <w:rFonts w:ascii="Times New Roman" w:eastAsia="Calibri" w:hAnsi="Times New Roman" w:cs="Times New Roman"/>
                <w:sz w:val="28"/>
                <w:szCs w:val="28"/>
                <w:lang w:val="uk-UA" w:eastAsia="ru-RU"/>
              </w:rPr>
            </w:pPr>
            <w:r w:rsidRPr="00960A89">
              <w:rPr>
                <w:rFonts w:ascii="Times New Roman" w:eastAsia="Calibri" w:hAnsi="Times New Roman" w:cs="Times New Roman"/>
                <w:sz w:val="28"/>
                <w:szCs w:val="28"/>
                <w:lang w:val="uk-UA" w:eastAsia="ru-RU"/>
              </w:rPr>
              <w:t xml:space="preserve">3.1. </w:t>
            </w:r>
            <w:r w:rsidRPr="00960A89">
              <w:rPr>
                <w:rFonts w:ascii="Times New Roman" w:eastAsia="Times New Roman" w:hAnsi="Times New Roman" w:cs="Times New Roman"/>
                <w:sz w:val="28"/>
                <w:szCs w:val="28"/>
                <w:lang w:val="uk-UA" w:eastAsia="ru-RU"/>
              </w:rPr>
              <w:t>Аналіз виконання норм харчування за ІІ квартал.</w:t>
            </w:r>
          </w:p>
          <w:p w:rsidR="00960A89" w:rsidRPr="00960A89" w:rsidRDefault="00960A89" w:rsidP="00960A89">
            <w:pPr>
              <w:spacing w:after="0" w:line="240" w:lineRule="auto"/>
              <w:rPr>
                <w:rFonts w:ascii="Times New Roman" w:eastAsia="Calibri" w:hAnsi="Times New Roman" w:cs="Times New Roman"/>
                <w:sz w:val="28"/>
                <w:szCs w:val="28"/>
                <w:lang w:val="uk-UA" w:eastAsia="ru-RU"/>
              </w:rPr>
            </w:pPr>
            <w:r w:rsidRPr="00960A89">
              <w:rPr>
                <w:rFonts w:ascii="Times New Roman" w:eastAsia="Calibri" w:hAnsi="Times New Roman" w:cs="Times New Roman"/>
                <w:sz w:val="28"/>
                <w:szCs w:val="28"/>
                <w:lang w:val="uk-UA" w:eastAsia="ru-RU"/>
              </w:rPr>
              <w:t>3.2. Забезпечення оптимального питного режиму дітей.</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Calibri" w:hAnsi="Times New Roman" w:cs="Times New Roman"/>
                <w:sz w:val="28"/>
                <w:szCs w:val="28"/>
                <w:lang w:val="uk-UA" w:eastAsia="ru-RU"/>
              </w:rPr>
              <w:t xml:space="preserve">3.3. </w:t>
            </w:r>
            <w:r w:rsidRPr="00960A89">
              <w:rPr>
                <w:rFonts w:ascii="Times New Roman" w:eastAsia="Times New Roman" w:hAnsi="Times New Roman" w:cs="Times New Roman"/>
                <w:sz w:val="28"/>
                <w:szCs w:val="28"/>
                <w:lang w:val="uk-UA" w:eastAsia="ru-RU"/>
              </w:rPr>
              <w:t xml:space="preserve">Про стан документації з організації харчування в закладі. </w:t>
            </w:r>
          </w:p>
          <w:p w:rsidR="00960A89" w:rsidRPr="00960A89" w:rsidRDefault="00960A89" w:rsidP="00960A89">
            <w:pPr>
              <w:spacing w:after="0" w:line="240" w:lineRule="auto"/>
              <w:rPr>
                <w:rFonts w:ascii="Times New Roman" w:eastAsia="Calibri" w:hAnsi="Times New Roman" w:cs="Times New Roman"/>
                <w:sz w:val="28"/>
                <w:szCs w:val="28"/>
                <w:lang w:val="uk-UA" w:eastAsia="ru-RU"/>
              </w:rPr>
            </w:pP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23.02.</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 з харчування</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4.1.Звіт про роботу комісії з харчування.</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4.2. Аналіз виконання норм харчування за ІІІ квартал.</w:t>
            </w:r>
          </w:p>
          <w:p w:rsidR="00960A89" w:rsidRPr="00960A89" w:rsidRDefault="00960A89" w:rsidP="00960A89">
            <w:pPr>
              <w:spacing w:after="0" w:line="240" w:lineRule="auto"/>
              <w:jc w:val="both"/>
              <w:rPr>
                <w:rFonts w:ascii="Times New Roman" w:eastAsia="Calibri" w:hAnsi="Times New Roman" w:cs="Times New Roman"/>
                <w:sz w:val="28"/>
                <w:szCs w:val="28"/>
                <w:lang w:val="uk-UA" w:eastAsia="ru-RU"/>
              </w:rPr>
            </w:pPr>
            <w:r w:rsidRPr="00960A89">
              <w:rPr>
                <w:rFonts w:ascii="Times New Roman" w:eastAsia="Calibri" w:hAnsi="Times New Roman" w:cs="Times New Roman"/>
                <w:sz w:val="28"/>
                <w:szCs w:val="28"/>
                <w:lang w:val="uk-UA" w:eastAsia="ru-RU"/>
              </w:rPr>
              <w:t>4.3. Пропозиції щодо розвитку матеріально-технічної бази харчоблоку закладу відповідно до вимог системи НАССР.</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10.05.</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 з харчування</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lastRenderedPageBreak/>
        <w:t>2.7. Комісія з охорони праці та безпеки життєдіяльності</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Courier New" w:hAnsi="Times New Roman" w:cs="Times New Roman"/>
                <w:bCs/>
                <w:color w:val="000000"/>
                <w:sz w:val="28"/>
                <w:szCs w:val="28"/>
                <w:lang w:val="uk-UA" w:eastAsia="uk-UA"/>
              </w:rPr>
              <w:t xml:space="preserve">1.1. </w:t>
            </w:r>
            <w:r w:rsidRPr="00960A89">
              <w:rPr>
                <w:rFonts w:ascii="Times New Roman" w:eastAsia="Calibri" w:hAnsi="Times New Roman" w:cs="Times New Roman"/>
                <w:sz w:val="28"/>
                <w:szCs w:val="28"/>
                <w:lang w:val="uk-UA" w:eastAsia="ru-RU"/>
              </w:rPr>
              <w:t>В</w:t>
            </w:r>
            <w:r w:rsidRPr="00960A89">
              <w:rPr>
                <w:rFonts w:ascii="Times New Roman" w:eastAsia="Times New Roman" w:hAnsi="Times New Roman" w:cs="Times New Roman"/>
                <w:sz w:val="28"/>
                <w:szCs w:val="28"/>
                <w:lang w:val="uk-UA" w:eastAsia="ru-RU"/>
              </w:rPr>
              <w:t>ивчення вимог чинного законодавства з питань охорони праці та безпеки життєдіяльності.</w:t>
            </w:r>
          </w:p>
          <w:p w:rsidR="00960A89" w:rsidRPr="00960A89" w:rsidRDefault="00960A89" w:rsidP="00960A89">
            <w:pPr>
              <w:spacing w:after="0" w:line="240" w:lineRule="auto"/>
              <w:jc w:val="both"/>
              <w:rPr>
                <w:rFonts w:ascii="Times New Roman" w:eastAsia="Calibri" w:hAnsi="Times New Roman" w:cs="Times New Roman"/>
                <w:sz w:val="28"/>
                <w:szCs w:val="28"/>
                <w:lang w:val="uk-UA" w:eastAsia="ru-RU"/>
              </w:rPr>
            </w:pPr>
            <w:r w:rsidRPr="00960A89">
              <w:rPr>
                <w:rFonts w:ascii="Times New Roman" w:eastAsia="Courier New" w:hAnsi="Times New Roman" w:cs="Times New Roman"/>
                <w:bCs/>
                <w:color w:val="000000"/>
                <w:sz w:val="28"/>
                <w:szCs w:val="28"/>
                <w:lang w:val="uk-UA" w:eastAsia="uk-UA"/>
              </w:rPr>
              <w:t>1.2.</w:t>
            </w:r>
            <w:r w:rsidRPr="00960A89">
              <w:rPr>
                <w:rFonts w:ascii="Times New Roman" w:eastAsia="Calibri" w:hAnsi="Times New Roman" w:cs="Times New Roman"/>
                <w:sz w:val="28"/>
                <w:szCs w:val="28"/>
                <w:lang w:val="uk-UA" w:eastAsia="ru-RU"/>
              </w:rPr>
              <w:t xml:space="preserve"> Складання й обговорення плану роботи комісії з</w:t>
            </w:r>
            <w:r w:rsidRPr="00960A89">
              <w:rPr>
                <w:rFonts w:ascii="Times New Roman" w:eastAsia="Times New Roman" w:hAnsi="Times New Roman" w:cs="Times New Roman"/>
                <w:sz w:val="28"/>
                <w:szCs w:val="28"/>
                <w:lang w:val="uk-UA" w:eastAsia="ru-RU"/>
              </w:rPr>
              <w:t xml:space="preserve"> охорони праці та безпеки життєдіяльності.</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Calibri" w:hAnsi="Times New Roman" w:cs="Times New Roman"/>
                <w:sz w:val="28"/>
                <w:szCs w:val="28"/>
                <w:lang w:val="uk-UA" w:eastAsia="ru-RU"/>
              </w:rPr>
              <w:t xml:space="preserve">1.3. </w:t>
            </w:r>
            <w:r w:rsidRPr="00960A89">
              <w:rPr>
                <w:rFonts w:ascii="Times New Roman" w:eastAsia="Courier New" w:hAnsi="Times New Roman" w:cs="Times New Roman"/>
                <w:bCs/>
                <w:color w:val="000000"/>
                <w:sz w:val="28"/>
                <w:szCs w:val="28"/>
                <w:lang w:val="uk-UA" w:eastAsia="uk-UA"/>
              </w:rPr>
              <w:t xml:space="preserve">Знайомство з положенням про комісію з </w:t>
            </w:r>
            <w:r w:rsidRPr="00960A89">
              <w:rPr>
                <w:rFonts w:ascii="Times New Roman" w:eastAsia="Times New Roman" w:hAnsi="Times New Roman" w:cs="Times New Roman"/>
                <w:sz w:val="28"/>
                <w:szCs w:val="28"/>
                <w:lang w:val="uk-UA" w:eastAsia="ru-RU"/>
              </w:rPr>
              <w:t>охорони праці та безпеки життєдіяльності.</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22.09.</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 з охорони праці</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vAlign w:val="center"/>
          </w:tcPr>
          <w:p w:rsidR="00960A89" w:rsidRPr="00960A89" w:rsidRDefault="00960A89" w:rsidP="00960A89">
            <w:pPr>
              <w:spacing w:after="0" w:line="240" w:lineRule="auto"/>
              <w:jc w:val="both"/>
              <w:rPr>
                <w:rFonts w:ascii="Times New Roman" w:eastAsia="Calibri"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2.1.</w:t>
            </w:r>
            <w:r w:rsidRPr="00960A89">
              <w:rPr>
                <w:rFonts w:ascii="Times New Roman" w:eastAsia="Times New Roman" w:hAnsi="Times New Roman" w:cs="Times New Roman"/>
                <w:color w:val="000000"/>
                <w:sz w:val="28"/>
                <w:szCs w:val="28"/>
                <w:lang w:val="uk-UA" w:eastAsia="ru-RU"/>
              </w:rPr>
              <w:t xml:space="preserve"> Про дотримання</w:t>
            </w:r>
            <w:r w:rsidRPr="00960A89">
              <w:rPr>
                <w:rFonts w:ascii="Times New Roman" w:eastAsia="Calibri" w:hAnsi="Times New Roman" w:cs="Times New Roman"/>
                <w:sz w:val="28"/>
                <w:szCs w:val="28"/>
                <w:lang w:val="uk-UA" w:eastAsia="ru-RU"/>
              </w:rPr>
              <w:t xml:space="preserve"> </w:t>
            </w:r>
            <w:r w:rsidRPr="00960A89">
              <w:rPr>
                <w:rFonts w:ascii="Times New Roman" w:eastAsia="Times New Roman" w:hAnsi="Times New Roman" w:cs="Times New Roman"/>
                <w:color w:val="000000"/>
                <w:sz w:val="28"/>
                <w:szCs w:val="28"/>
                <w:lang w:val="uk-UA" w:eastAsia="ru-RU"/>
              </w:rPr>
              <w:t>працівниками закладу нормативно-інструктивних вимог щодо охорони праці та безпеки життєдіяльності</w:t>
            </w:r>
          </w:p>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sz w:val="28"/>
                <w:szCs w:val="28"/>
                <w:lang w:val="uk-UA" w:eastAsia="ru-RU"/>
              </w:rPr>
              <w:t xml:space="preserve">2.2. Про результати </w:t>
            </w:r>
            <w:r w:rsidRPr="00960A89">
              <w:rPr>
                <w:rFonts w:ascii="Times New Roman" w:eastAsia="Times New Roman" w:hAnsi="Times New Roman" w:cs="Times New Roman"/>
                <w:color w:val="000000"/>
                <w:sz w:val="28"/>
                <w:szCs w:val="28"/>
                <w:lang w:val="uk-UA" w:eastAsia="ru-RU"/>
              </w:rPr>
              <w:t>перевірки безпеки обладнання, атрибутів, навчально-наочних посібників тощо, які використовуються в освітньо-виховному процесі.</w:t>
            </w:r>
          </w:p>
          <w:p w:rsidR="00960A89" w:rsidRPr="00960A89" w:rsidRDefault="00960A89" w:rsidP="00960A89">
            <w:pPr>
              <w:spacing w:after="0" w:line="240" w:lineRule="auto"/>
              <w:jc w:val="both"/>
              <w:rPr>
                <w:rFonts w:ascii="Times New Roman" w:eastAsia="Calibri"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 xml:space="preserve">2.3. </w:t>
            </w:r>
            <w:r w:rsidRPr="00960A89">
              <w:rPr>
                <w:rFonts w:ascii="Times New Roman" w:eastAsia="Times New Roman" w:hAnsi="Times New Roman" w:cs="Times New Roman"/>
                <w:sz w:val="28"/>
                <w:szCs w:val="28"/>
                <w:lang w:val="uk-UA" w:eastAsia="ru-RU"/>
              </w:rPr>
              <w:t>Про стан ведення журналів проведення інструктажів з охорони праці та безпеки життєдіяльності, наявності інструкцій, пам’яток з питань БЖД.</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20.12.</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 з охорони</w:t>
            </w:r>
          </w:p>
          <w:p w:rsidR="00960A89" w:rsidRPr="00960A89" w:rsidRDefault="00960A89" w:rsidP="00960A89">
            <w:pPr>
              <w:widowControl w:val="0"/>
              <w:spacing w:after="0" w:line="240" w:lineRule="auto"/>
              <w:jc w:val="center"/>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праці</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3.1. Про з</w:t>
            </w:r>
            <w:r w:rsidRPr="00960A89">
              <w:rPr>
                <w:rFonts w:ascii="Times New Roman" w:eastAsia="Times New Roman" w:hAnsi="Times New Roman" w:cs="Times New Roman"/>
                <w:iCs/>
                <w:sz w:val="28"/>
                <w:szCs w:val="28"/>
                <w:lang w:val="uk-UA" w:eastAsia="ru-RU"/>
              </w:rPr>
              <w:t>аход</w:t>
            </w:r>
            <w:r w:rsidRPr="00960A89">
              <w:rPr>
                <w:rFonts w:ascii="Times New Roman" w:eastAsia="Candara" w:hAnsi="Times New Roman" w:cs="Times New Roman"/>
                <w:iCs/>
                <w:sz w:val="28"/>
                <w:szCs w:val="28"/>
                <w:lang w:val="uk-UA" w:eastAsia="ru-RU"/>
              </w:rPr>
              <w:t>и</w:t>
            </w:r>
            <w:r w:rsidRPr="00960A89">
              <w:rPr>
                <w:rFonts w:ascii="Times New Roman" w:eastAsia="Times New Roman" w:hAnsi="Times New Roman" w:cs="Times New Roman"/>
                <w:iCs/>
                <w:sz w:val="28"/>
                <w:szCs w:val="28"/>
                <w:lang w:val="uk-UA" w:eastAsia="ru-RU"/>
              </w:rPr>
              <w:t xml:space="preserve"> </w:t>
            </w:r>
            <w:r w:rsidRPr="00960A89">
              <w:rPr>
                <w:rFonts w:ascii="Times New Roman" w:eastAsia="Times New Roman" w:hAnsi="Times New Roman" w:cs="Times New Roman"/>
                <w:color w:val="000000"/>
                <w:sz w:val="28"/>
                <w:szCs w:val="28"/>
                <w:lang w:val="uk-UA" w:eastAsia="ru-RU"/>
              </w:rPr>
              <w:t>щодо створення безпечних умов праці й освітнього процесу в закладі.</w:t>
            </w:r>
          </w:p>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z w:val="28"/>
                <w:szCs w:val="28"/>
                <w:lang w:val="uk-UA" w:eastAsia="ru-RU"/>
              </w:rPr>
              <w:t>3.2.</w:t>
            </w:r>
            <w:r w:rsidRPr="00960A89">
              <w:rPr>
                <w:rFonts w:ascii="Times New Roman" w:eastAsia="Times New Roman" w:hAnsi="Times New Roman" w:cs="Times New Roman"/>
                <w:color w:val="000000"/>
                <w:spacing w:val="4"/>
                <w:sz w:val="28"/>
                <w:szCs w:val="28"/>
                <w:shd w:val="clear" w:color="auto" w:fill="FFFFFF"/>
                <w:lang w:val="uk-UA" w:eastAsia="ru-RU"/>
              </w:rPr>
              <w:t xml:space="preserve"> Про стан ведення журналів реєстрації нещасних випадків з працівниками та дітьми.</w:t>
            </w:r>
          </w:p>
          <w:p w:rsidR="00960A89" w:rsidRPr="00960A89" w:rsidRDefault="00960A89" w:rsidP="00960A89">
            <w:pPr>
              <w:spacing w:after="0" w:line="240" w:lineRule="auto"/>
              <w:jc w:val="both"/>
              <w:rPr>
                <w:rFonts w:ascii="Times New Roman" w:eastAsia="Times New Roman" w:hAnsi="Times New Roman" w:cs="Times New Roman"/>
                <w:i/>
                <w:sz w:val="28"/>
                <w:szCs w:val="28"/>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 xml:space="preserve">3.3. Про </w:t>
            </w:r>
            <w:r w:rsidRPr="00960A89">
              <w:rPr>
                <w:rFonts w:ascii="Times New Roman" w:eastAsia="Times New Roman" w:hAnsi="Times New Roman" w:cs="Times New Roman"/>
                <w:color w:val="000000"/>
                <w:sz w:val="28"/>
                <w:szCs w:val="28"/>
                <w:lang w:val="uk-UA" w:eastAsia="ru-RU"/>
              </w:rPr>
              <w:t xml:space="preserve">проведення навчання </w:t>
            </w:r>
            <w:r w:rsidRPr="00960A89">
              <w:rPr>
                <w:rFonts w:ascii="Times New Roman" w:eastAsia="Times New Roman" w:hAnsi="Times New Roman" w:cs="Times New Roman"/>
                <w:iCs/>
                <w:color w:val="000000"/>
                <w:spacing w:val="2"/>
                <w:sz w:val="28"/>
                <w:szCs w:val="28"/>
                <w:shd w:val="clear" w:color="auto" w:fill="FFFFFF"/>
                <w:lang w:val="uk-UA" w:eastAsia="ru-RU"/>
              </w:rPr>
              <w:t>й</w:t>
            </w:r>
            <w:r w:rsidRPr="00960A89">
              <w:rPr>
                <w:rFonts w:ascii="Times New Roman" w:eastAsia="Times New Roman" w:hAnsi="Times New Roman" w:cs="Times New Roman"/>
                <w:i/>
                <w:iCs/>
                <w:color w:val="000000"/>
                <w:spacing w:val="2"/>
                <w:sz w:val="28"/>
                <w:szCs w:val="28"/>
                <w:shd w:val="clear" w:color="auto" w:fill="FFFFFF"/>
                <w:lang w:val="uk-UA" w:eastAsia="ru-RU"/>
              </w:rPr>
              <w:t xml:space="preserve"> </w:t>
            </w:r>
            <w:r w:rsidRPr="00960A89">
              <w:rPr>
                <w:rFonts w:ascii="Times New Roman" w:eastAsia="Times New Roman" w:hAnsi="Times New Roman" w:cs="Times New Roman"/>
                <w:color w:val="000000"/>
                <w:sz w:val="28"/>
                <w:szCs w:val="28"/>
                <w:lang w:val="uk-UA" w:eastAsia="ru-RU"/>
              </w:rPr>
              <w:t>перевірки знань, інструктажів з охорони праці, безпеки життєдіяльності працівників закладу.</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15.03.</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 з охорони праці</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vAlign w:val="center"/>
          </w:tcPr>
          <w:p w:rsidR="00960A89" w:rsidRPr="00960A89" w:rsidRDefault="00960A89" w:rsidP="00960A89">
            <w:pPr>
              <w:spacing w:after="0" w:line="240" w:lineRule="auto"/>
              <w:jc w:val="both"/>
              <w:rPr>
                <w:rFonts w:ascii="Times New Roman" w:eastAsia="Calibri"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sz w:val="28"/>
                <w:szCs w:val="28"/>
                <w:lang w:val="uk-UA" w:eastAsia="ru-RU"/>
              </w:rPr>
              <w:t xml:space="preserve">4.1. Про результати </w:t>
            </w:r>
            <w:r w:rsidRPr="00960A89">
              <w:rPr>
                <w:rFonts w:ascii="Times New Roman" w:eastAsia="Calibri" w:hAnsi="Times New Roman" w:cs="Times New Roman"/>
                <w:color w:val="000000"/>
                <w:spacing w:val="4"/>
                <w:sz w:val="28"/>
                <w:szCs w:val="28"/>
                <w:shd w:val="clear" w:color="auto" w:fill="FFFFFF"/>
                <w:lang w:val="uk-UA" w:eastAsia="ru-RU"/>
              </w:rPr>
              <w:t>перевірки огляду загального т</w:t>
            </w:r>
            <w:r w:rsidRPr="00960A89">
              <w:rPr>
                <w:rFonts w:ascii="Times New Roman" w:eastAsia="Calibri" w:hAnsi="Times New Roman" w:cs="Times New Roman"/>
                <w:color w:val="000000"/>
                <w:spacing w:val="4"/>
                <w:sz w:val="28"/>
                <w:szCs w:val="28"/>
                <w:shd w:val="clear" w:color="auto" w:fill="FFFFFF"/>
                <w:lang w:eastAsia="ru-RU"/>
              </w:rPr>
              <w:t>ex</w:t>
            </w:r>
            <w:r w:rsidRPr="00960A89">
              <w:rPr>
                <w:rFonts w:ascii="Times New Roman" w:eastAsia="Calibri" w:hAnsi="Times New Roman" w:cs="Times New Roman"/>
                <w:color w:val="000000"/>
                <w:spacing w:val="4"/>
                <w:sz w:val="28"/>
                <w:szCs w:val="28"/>
                <w:shd w:val="clear" w:color="auto" w:fill="FFFFFF"/>
                <w:lang w:val="uk-UA" w:eastAsia="ru-RU"/>
              </w:rPr>
              <w:t>н</w:t>
            </w:r>
            <w:r w:rsidRPr="00960A89">
              <w:rPr>
                <w:rFonts w:ascii="Times New Roman" w:eastAsia="Calibri" w:hAnsi="Times New Roman" w:cs="Times New Roman"/>
                <w:color w:val="000000"/>
                <w:spacing w:val="4"/>
                <w:sz w:val="28"/>
                <w:szCs w:val="28"/>
                <w:shd w:val="clear" w:color="auto" w:fill="FFFFFF"/>
                <w:lang w:eastAsia="ru-RU"/>
              </w:rPr>
              <w:t>i</w:t>
            </w:r>
            <w:r w:rsidRPr="00960A89">
              <w:rPr>
                <w:rFonts w:ascii="Times New Roman" w:eastAsia="Calibri" w:hAnsi="Times New Roman" w:cs="Times New Roman"/>
                <w:color w:val="000000"/>
                <w:spacing w:val="4"/>
                <w:sz w:val="28"/>
                <w:szCs w:val="28"/>
                <w:shd w:val="clear" w:color="auto" w:fill="FFFFFF"/>
                <w:lang w:val="uk-UA" w:eastAsia="ru-RU"/>
              </w:rPr>
              <w:t xml:space="preserve">чного стану будинку </w:t>
            </w:r>
            <w:r w:rsidRPr="00960A89">
              <w:rPr>
                <w:rFonts w:ascii="Times New Roman" w:eastAsia="Calibri" w:hAnsi="Times New Roman" w:cs="Times New Roman"/>
                <w:iCs/>
                <w:color w:val="000000"/>
                <w:spacing w:val="2"/>
                <w:sz w:val="28"/>
                <w:szCs w:val="28"/>
                <w:shd w:val="clear" w:color="auto" w:fill="FFFFFF"/>
                <w:lang w:val="uk-UA" w:eastAsia="ru-RU"/>
              </w:rPr>
              <w:t>й</w:t>
            </w:r>
            <w:r w:rsidRPr="00960A89">
              <w:rPr>
                <w:rFonts w:ascii="Times New Roman" w:eastAsia="Calibri" w:hAnsi="Times New Roman" w:cs="Times New Roman"/>
                <w:iCs/>
                <w:color w:val="000000"/>
                <w:spacing w:val="2"/>
                <w:sz w:val="25"/>
                <w:szCs w:val="25"/>
                <w:shd w:val="clear" w:color="auto" w:fill="FFFFFF"/>
                <w:lang w:val="uk-UA" w:eastAsia="ru-RU"/>
              </w:rPr>
              <w:t xml:space="preserve"> </w:t>
            </w:r>
            <w:r w:rsidRPr="00960A89">
              <w:rPr>
                <w:rFonts w:ascii="Times New Roman" w:eastAsia="Calibri" w:hAnsi="Times New Roman" w:cs="Times New Roman"/>
                <w:color w:val="000000"/>
                <w:spacing w:val="4"/>
                <w:sz w:val="28"/>
                <w:szCs w:val="28"/>
                <w:shd w:val="clear" w:color="auto" w:fill="FFFFFF"/>
                <w:lang w:val="uk-UA" w:eastAsia="ru-RU"/>
              </w:rPr>
              <w:t>споруд закладу дошкільної освіти.</w:t>
            </w:r>
          </w:p>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Calibri" w:hAnsi="Times New Roman" w:cs="Times New Roman"/>
                <w:color w:val="000000"/>
                <w:spacing w:val="4"/>
                <w:sz w:val="28"/>
                <w:szCs w:val="28"/>
                <w:shd w:val="clear" w:color="auto" w:fill="FFFFFF"/>
                <w:lang w:val="uk-UA" w:eastAsia="ru-RU"/>
              </w:rPr>
              <w:t>4.2.</w:t>
            </w:r>
            <w:r w:rsidRPr="00960A89">
              <w:rPr>
                <w:rFonts w:ascii="Times New Roman" w:eastAsia="Times New Roman" w:hAnsi="Times New Roman" w:cs="Times New Roman"/>
                <w:sz w:val="28"/>
                <w:szCs w:val="28"/>
                <w:lang w:val="uk-UA" w:eastAsia="ru-RU"/>
              </w:rPr>
              <w:t xml:space="preserve"> Про </w:t>
            </w:r>
            <w:r w:rsidRPr="00960A89">
              <w:rPr>
                <w:rFonts w:ascii="Times New Roman" w:eastAsia="Times New Roman" w:hAnsi="Times New Roman" w:cs="Times New Roman"/>
                <w:color w:val="000000"/>
                <w:spacing w:val="4"/>
                <w:sz w:val="28"/>
                <w:szCs w:val="28"/>
                <w:shd w:val="clear" w:color="auto" w:fill="FFFFFF"/>
                <w:lang w:eastAsia="ru-RU"/>
              </w:rPr>
              <w:t xml:space="preserve">огляд та випробування </w:t>
            </w:r>
            <w:r w:rsidRPr="00960A89">
              <w:rPr>
                <w:rFonts w:ascii="Times New Roman" w:eastAsia="Calibri" w:hAnsi="Times New Roman" w:cs="Times New Roman"/>
                <w:color w:val="000000"/>
                <w:spacing w:val="4"/>
                <w:sz w:val="28"/>
                <w:szCs w:val="28"/>
                <w:shd w:val="clear" w:color="auto" w:fill="FFFFFF"/>
                <w:lang w:val="uk-UA" w:eastAsia="ru-RU"/>
              </w:rPr>
              <w:t xml:space="preserve">спортивного й ігрового обладнання </w:t>
            </w:r>
            <w:r w:rsidRPr="00960A89">
              <w:rPr>
                <w:rFonts w:ascii="Times New Roman" w:eastAsia="Times New Roman" w:hAnsi="Times New Roman" w:cs="Times New Roman"/>
                <w:color w:val="000000"/>
                <w:spacing w:val="4"/>
                <w:sz w:val="28"/>
                <w:szCs w:val="28"/>
                <w:shd w:val="clear" w:color="auto" w:fill="FFFFFF"/>
                <w:lang w:val="uk-UA" w:eastAsia="ru-RU"/>
              </w:rPr>
              <w:t>у фізкультурній</w:t>
            </w:r>
            <w:r w:rsidRPr="00960A89">
              <w:rPr>
                <w:rFonts w:ascii="Times New Roman" w:eastAsia="Times New Roman" w:hAnsi="Times New Roman" w:cs="Times New Roman"/>
                <w:color w:val="000000"/>
                <w:spacing w:val="4"/>
                <w:sz w:val="28"/>
                <w:szCs w:val="28"/>
                <w:shd w:val="clear" w:color="auto" w:fill="FFFFFF"/>
                <w:lang w:eastAsia="ru-RU"/>
              </w:rPr>
              <w:t xml:space="preserve"> за</w:t>
            </w:r>
            <w:r w:rsidRPr="00960A89">
              <w:rPr>
                <w:rFonts w:ascii="Times New Roman" w:eastAsia="Times New Roman" w:hAnsi="Times New Roman" w:cs="Times New Roman"/>
                <w:color w:val="000000"/>
                <w:spacing w:val="4"/>
                <w:sz w:val="28"/>
                <w:szCs w:val="28"/>
                <w:shd w:val="clear" w:color="auto" w:fill="FFFFFF"/>
                <w:lang w:val="uk-UA" w:eastAsia="ru-RU"/>
              </w:rPr>
              <w:t>лі,</w:t>
            </w:r>
            <w:r w:rsidRPr="00960A89">
              <w:rPr>
                <w:rFonts w:ascii="Times New Roman" w:eastAsia="Times New Roman" w:hAnsi="Times New Roman" w:cs="Times New Roman"/>
                <w:color w:val="000000"/>
                <w:spacing w:val="4"/>
                <w:sz w:val="28"/>
                <w:szCs w:val="28"/>
                <w:shd w:val="clear" w:color="auto" w:fill="FFFFFF"/>
                <w:lang w:eastAsia="ru-RU"/>
              </w:rPr>
              <w:t xml:space="preserve"> </w:t>
            </w:r>
            <w:r w:rsidRPr="00960A89">
              <w:rPr>
                <w:rFonts w:ascii="Times New Roman" w:eastAsia="Times New Roman" w:hAnsi="Times New Roman" w:cs="Times New Roman"/>
                <w:color w:val="000000"/>
                <w:spacing w:val="4"/>
                <w:sz w:val="28"/>
                <w:szCs w:val="28"/>
                <w:shd w:val="clear" w:color="auto" w:fill="FFFFFF"/>
                <w:lang w:val="uk-UA" w:eastAsia="ru-RU"/>
              </w:rPr>
              <w:t xml:space="preserve">на ігрових і </w:t>
            </w:r>
            <w:r w:rsidRPr="00960A89">
              <w:rPr>
                <w:rFonts w:ascii="Times New Roman" w:eastAsia="Times New Roman" w:hAnsi="Times New Roman" w:cs="Times New Roman"/>
                <w:color w:val="000000"/>
                <w:spacing w:val="4"/>
                <w:sz w:val="28"/>
                <w:szCs w:val="28"/>
                <w:shd w:val="clear" w:color="auto" w:fill="FFFFFF"/>
                <w:lang w:val="uk-UA" w:eastAsia="ru-RU"/>
              </w:rPr>
              <w:lastRenderedPageBreak/>
              <w:t>спортивному майданчиках.</w:t>
            </w:r>
          </w:p>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 xml:space="preserve">4.3. </w:t>
            </w:r>
            <w:r w:rsidRPr="00960A89">
              <w:rPr>
                <w:rFonts w:ascii="Times New Roman" w:eastAsia="Times New Roman" w:hAnsi="Times New Roman" w:cs="Times New Roman"/>
                <w:sz w:val="28"/>
                <w:szCs w:val="28"/>
                <w:lang w:val="uk-UA" w:eastAsia="ru-RU"/>
              </w:rPr>
              <w:t>Про дотримання працівниками закладу вимог з охорони праці та безпеки життєдіяльності в закладі під час літнього періоду</w:t>
            </w:r>
            <w:r w:rsidRPr="00960A89">
              <w:rPr>
                <w:rFonts w:ascii="Times New Roman" w:eastAsia="Calibri" w:hAnsi="Times New Roman" w:cs="Times New Roman"/>
                <w:bCs/>
                <w:sz w:val="28"/>
                <w:szCs w:val="28"/>
                <w:lang w:val="uk-UA" w:eastAsia="ru-RU"/>
              </w:rPr>
              <w:t>.</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lastRenderedPageBreak/>
              <w:t>до 20.05.</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 з охорони праці</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2.8. Комісія з цивільного захисту</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1.1. Знайомство з положенням про комісію з цивільного захисту.</w:t>
            </w:r>
          </w:p>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1.2. Обговорення плану роботи комісії з цивільного захисту.</w:t>
            </w:r>
          </w:p>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1.3. Вивчення вимог чинного законодавства з питань цивільного захисту в закладах освіти.</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25.09.</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 з цивільного захисту</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2.1. Про стан готовності сил і засобів евакуації вихованців і пра-цівників закладу в разі виникнення надзвичайних ситуацій.</w:t>
            </w:r>
          </w:p>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Times New Roman" w:hAnsi="Times New Roman" w:cs="Times New Roman"/>
                <w:color w:val="000000"/>
                <w:spacing w:val="4"/>
                <w:sz w:val="28"/>
                <w:szCs w:val="28"/>
                <w:shd w:val="clear" w:color="auto" w:fill="FFFFFF"/>
                <w:lang w:val="uk-UA" w:eastAsia="ru-RU"/>
              </w:rPr>
              <w:t>2.2. Про організацію навчання працівників закладу з питань ЦЗ відповідно до Програми загальної підготовки працівників до дій у надзвичайних ситуаціях.</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20.12.</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highlight w:val="yellow"/>
                <w:lang w:val="uk-UA" w:eastAsia="uk-UA"/>
              </w:rPr>
            </w:pPr>
            <w:r w:rsidRPr="00960A89">
              <w:rPr>
                <w:rFonts w:ascii="Times New Roman" w:eastAsia="Courier New" w:hAnsi="Times New Roman" w:cs="Times New Roman"/>
                <w:bCs/>
                <w:iCs/>
                <w:color w:val="000000"/>
                <w:sz w:val="28"/>
                <w:szCs w:val="28"/>
                <w:lang w:val="uk-UA" w:eastAsia="uk-UA"/>
              </w:rPr>
              <w:t>Члени комісії з цивільного захисту</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3.1. Про результати моніторингу стану організації освітнього процесу з дітьми з питань формування правил поведінки в надзвичайних ситуаціях.</w:t>
            </w:r>
          </w:p>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3.2. Про оновлення інформації у куточках з цивільного захисту й пожежної безпеки.</w:t>
            </w:r>
          </w:p>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Times New Roman" w:hAnsi="Times New Roman" w:cs="Times New Roman"/>
                <w:color w:val="000000"/>
                <w:spacing w:val="4"/>
                <w:sz w:val="28"/>
                <w:szCs w:val="28"/>
                <w:shd w:val="clear" w:color="auto" w:fill="FFFFFF"/>
                <w:lang w:val="uk-UA" w:eastAsia="ru-RU"/>
              </w:rPr>
              <w:t>3.3. Про організацію інформаційно-просвітницької роботи з батьками з питань цивільного захисту.</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15.03.</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highlight w:val="yellow"/>
                <w:lang w:val="uk-UA" w:eastAsia="uk-UA"/>
              </w:rPr>
            </w:pPr>
            <w:r w:rsidRPr="00960A89">
              <w:rPr>
                <w:rFonts w:ascii="Times New Roman" w:eastAsia="Courier New" w:hAnsi="Times New Roman" w:cs="Times New Roman"/>
                <w:bCs/>
                <w:iCs/>
                <w:color w:val="000000"/>
                <w:sz w:val="28"/>
                <w:szCs w:val="28"/>
                <w:lang w:val="uk-UA" w:eastAsia="uk-UA"/>
              </w:rPr>
              <w:t>Члени комісії з цивільного захисту</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4.1. Звіт про стан роботи з органі-зації цивільного захисту в закладі.</w:t>
            </w:r>
          </w:p>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4.2. Про вдосконалення та забезпечення матеріально-технічної бази з питань цивільного захисту.</w:t>
            </w:r>
          </w:p>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Times New Roman" w:hAnsi="Times New Roman" w:cs="Times New Roman"/>
                <w:color w:val="000000"/>
                <w:spacing w:val="4"/>
                <w:sz w:val="28"/>
                <w:szCs w:val="28"/>
                <w:shd w:val="clear" w:color="auto" w:fill="FFFFFF"/>
                <w:lang w:val="uk-UA" w:eastAsia="ru-RU"/>
              </w:rPr>
              <w:t>4.3. Про підсумки проведення Тижня безпеки дитини.</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24.05.</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highlight w:val="yellow"/>
                <w:lang w:val="uk-UA" w:eastAsia="uk-UA"/>
              </w:rPr>
            </w:pPr>
            <w:r w:rsidRPr="00960A89">
              <w:rPr>
                <w:rFonts w:ascii="Times New Roman" w:eastAsia="Courier New" w:hAnsi="Times New Roman" w:cs="Times New Roman"/>
                <w:bCs/>
                <w:iCs/>
                <w:color w:val="000000"/>
                <w:sz w:val="28"/>
                <w:szCs w:val="28"/>
                <w:lang w:val="uk-UA" w:eastAsia="uk-UA"/>
              </w:rPr>
              <w:t>Члени комісії з цивільного захисту</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tabs>
          <w:tab w:val="right" w:leader="dot" w:pos="10621"/>
        </w:tabs>
        <w:spacing w:after="0"/>
        <w:ind w:left="240"/>
        <w:jc w:val="center"/>
        <w:rPr>
          <w:rFonts w:ascii="Times New Roman" w:eastAsia="Times New Roman" w:hAnsi="Times New Roman" w:cs="Times New Roman"/>
          <w:b/>
          <w:noProof/>
          <w:sz w:val="28"/>
          <w:szCs w:val="28"/>
          <w:highlight w:val="yellow"/>
          <w:lang w:val="uk-UA" w:eastAsia="ru-RU"/>
        </w:rPr>
      </w:pPr>
    </w:p>
    <w:p w:rsidR="00960A89" w:rsidRPr="00960A89" w:rsidRDefault="00960A89" w:rsidP="00960A89">
      <w:pPr>
        <w:tabs>
          <w:tab w:val="right" w:leader="dot" w:pos="10621"/>
        </w:tabs>
        <w:spacing w:after="0"/>
        <w:ind w:left="240"/>
        <w:jc w:val="center"/>
        <w:rPr>
          <w:rFonts w:ascii="Times New Roman" w:eastAsia="Times New Roman" w:hAnsi="Times New Roman" w:cs="Times New Roman"/>
          <w:b/>
          <w:noProof/>
          <w:sz w:val="28"/>
          <w:szCs w:val="28"/>
          <w:highlight w:val="yellow"/>
          <w:lang w:val="uk-UA" w:eastAsia="ru-RU"/>
        </w:rPr>
      </w:pPr>
      <w:r w:rsidRPr="00960A89">
        <w:rPr>
          <w:rFonts w:ascii="Times New Roman" w:eastAsia="Times New Roman" w:hAnsi="Times New Roman" w:cs="Times New Roman"/>
          <w:b/>
          <w:noProof/>
          <w:sz w:val="28"/>
          <w:szCs w:val="28"/>
          <w:lang w:val="uk-UA" w:eastAsia="ru-RU"/>
        </w:rPr>
        <w:lastRenderedPageBreak/>
        <w:t>2.9. Комісія з пожежної безпеки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Courier New" w:hAnsi="Times New Roman" w:cs="Times New Roman"/>
                <w:bCs/>
                <w:color w:val="000000"/>
                <w:sz w:val="28"/>
                <w:szCs w:val="28"/>
                <w:lang w:val="uk-UA" w:eastAsia="uk-UA"/>
              </w:rPr>
              <w:t xml:space="preserve">1.1. </w:t>
            </w:r>
            <w:r w:rsidRPr="00960A89">
              <w:rPr>
                <w:rFonts w:ascii="Times New Roman" w:eastAsia="Calibri" w:hAnsi="Times New Roman" w:cs="Times New Roman"/>
                <w:sz w:val="28"/>
                <w:szCs w:val="28"/>
                <w:lang w:val="uk-UA" w:eastAsia="ru-RU"/>
              </w:rPr>
              <w:t>В</w:t>
            </w:r>
            <w:r w:rsidRPr="00960A89">
              <w:rPr>
                <w:rFonts w:ascii="Times New Roman" w:eastAsia="Times New Roman" w:hAnsi="Times New Roman" w:cs="Times New Roman"/>
                <w:sz w:val="28"/>
                <w:szCs w:val="28"/>
                <w:lang w:val="uk-UA" w:eastAsia="ru-RU"/>
              </w:rPr>
              <w:t>ивчення вимог чинного законодавства з питань пожежної безпеки.</w:t>
            </w:r>
          </w:p>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Courier New" w:hAnsi="Times New Roman" w:cs="Times New Roman"/>
                <w:bCs/>
                <w:color w:val="000000"/>
                <w:sz w:val="28"/>
                <w:szCs w:val="28"/>
                <w:lang w:val="uk-UA" w:eastAsia="uk-UA"/>
              </w:rPr>
              <w:t>1.2.</w:t>
            </w:r>
            <w:r w:rsidRPr="00960A89">
              <w:rPr>
                <w:rFonts w:ascii="Times New Roman" w:eastAsia="Calibri" w:hAnsi="Times New Roman" w:cs="Times New Roman"/>
                <w:sz w:val="28"/>
                <w:szCs w:val="28"/>
                <w:lang w:val="uk-UA" w:eastAsia="ru-RU"/>
              </w:rPr>
              <w:t xml:space="preserve"> Складання й обговорення плану роботи комісії з</w:t>
            </w:r>
            <w:r w:rsidRPr="00960A89">
              <w:rPr>
                <w:rFonts w:ascii="Times New Roman" w:eastAsia="Times New Roman" w:hAnsi="Times New Roman" w:cs="Times New Roman"/>
                <w:sz w:val="28"/>
                <w:szCs w:val="28"/>
                <w:lang w:val="uk-UA" w:eastAsia="ru-RU"/>
              </w:rPr>
              <w:t xml:space="preserve"> пожежної безпеки.</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22.09.</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Сухоставець Т.В.</w:t>
            </w:r>
          </w:p>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4"/>
                <w:szCs w:val="24"/>
                <w:lang w:val="uk-UA" w:eastAsia="uk-UA"/>
              </w:rPr>
            </w:pPr>
            <w:r w:rsidRPr="00960A89">
              <w:rPr>
                <w:rFonts w:ascii="Times New Roman" w:eastAsia="Courier New" w:hAnsi="Times New Roman" w:cs="Times New Roman"/>
                <w:bCs/>
                <w:iCs/>
                <w:color w:val="000000"/>
                <w:sz w:val="24"/>
                <w:szCs w:val="24"/>
                <w:lang w:val="uk-UA" w:eastAsia="uk-UA"/>
              </w:rPr>
              <w:t>завгосп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Courier New" w:hAnsi="Times New Roman" w:cs="Times New Roman"/>
                <w:bCs/>
                <w:color w:val="000000"/>
                <w:sz w:val="28"/>
                <w:szCs w:val="28"/>
                <w:lang w:val="uk-UA" w:eastAsia="uk-UA"/>
              </w:rPr>
              <w:t xml:space="preserve">2.1. Про стан роботи  щодо дотримання працівниками закладу вимог </w:t>
            </w:r>
            <w:r w:rsidRPr="00960A89">
              <w:rPr>
                <w:rFonts w:ascii="Times New Roman" w:eastAsia="Times New Roman" w:hAnsi="Times New Roman" w:cs="Times New Roman"/>
                <w:sz w:val="28"/>
                <w:szCs w:val="28"/>
                <w:lang w:val="uk-UA" w:eastAsia="ru-RU"/>
              </w:rPr>
              <w:t>чинного законодавства з питань пожежної безпеки.</w:t>
            </w:r>
          </w:p>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color w:val="000000"/>
                <w:sz w:val="28"/>
                <w:szCs w:val="28"/>
                <w:lang w:val="uk-UA" w:eastAsia="uk-UA"/>
              </w:rPr>
              <w:t>2.2. Про стан ведення документації з питань пожежної безпеки, журналів інструктажів.</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11.01.</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Сухоставець Т.В.</w:t>
            </w:r>
          </w:p>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4"/>
                <w:szCs w:val="24"/>
                <w:lang w:val="uk-UA" w:eastAsia="uk-UA"/>
              </w:rPr>
              <w:t>завгосп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vAlign w:val="center"/>
          </w:tcPr>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color w:val="000000"/>
                <w:sz w:val="28"/>
                <w:szCs w:val="28"/>
                <w:lang w:val="uk-UA" w:eastAsia="uk-UA"/>
              </w:rPr>
              <w:t>3.1. Про результати здійснення контролю за пожежною безпекою в групових та підсобних приміщеннях.</w:t>
            </w:r>
          </w:p>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color w:val="000000"/>
                <w:sz w:val="28"/>
                <w:szCs w:val="28"/>
                <w:lang w:val="uk-UA" w:eastAsia="uk-UA"/>
              </w:rPr>
              <w:t xml:space="preserve">3.2. Про проведення навчання з пожежної безпеки з працівниками закладу та евакуації дітей і працівників закладу. </w:t>
            </w:r>
          </w:p>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color w:val="000000"/>
                <w:sz w:val="28"/>
                <w:szCs w:val="28"/>
                <w:lang w:val="uk-UA" w:eastAsia="uk-UA"/>
              </w:rPr>
              <w:t>3.3. Про підготовку до проведення Тижня безпеки життєдіяльності.</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03.05.</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Сухоставець Т.В.</w:t>
            </w:r>
          </w:p>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4"/>
                <w:szCs w:val="24"/>
                <w:lang w:val="uk-UA" w:eastAsia="uk-UA"/>
              </w:rPr>
              <w:t>завгосп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sz w:val="24"/>
          <w:szCs w:val="24"/>
          <w:highlight w:val="yellow"/>
          <w:lang w:val="uk-UA" w:eastAsia="ru-RU"/>
        </w:rPr>
      </w:pPr>
    </w:p>
    <w:p w:rsidR="00960A89" w:rsidRPr="00960A89" w:rsidRDefault="00960A89" w:rsidP="00960A89">
      <w:pPr>
        <w:tabs>
          <w:tab w:val="right" w:leader="dot" w:pos="10621"/>
        </w:tabs>
        <w:spacing w:after="0"/>
        <w:ind w:left="240"/>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2.10. Комісія з організації та проведення експертизи цінності документів</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1.1. Стан якості оформлення документів, формування справ, упорядкування документів у дошкільному закладі.</w:t>
            </w:r>
          </w:p>
          <w:p w:rsidR="00960A89" w:rsidRPr="00960A89" w:rsidRDefault="00960A89" w:rsidP="00960A89">
            <w:pPr>
              <w:spacing w:after="0" w:line="240" w:lineRule="auto"/>
              <w:jc w:val="both"/>
              <w:rPr>
                <w:rFonts w:ascii="Times New Roman" w:eastAsia="Times New Roman" w:hAnsi="Times New Roman" w:cs="Times New Roman"/>
                <w:color w:val="000000"/>
                <w:spacing w:val="4"/>
                <w:sz w:val="28"/>
                <w:szCs w:val="28"/>
                <w:shd w:val="clear" w:color="auto" w:fill="FFFFFF"/>
                <w:lang w:val="uk-UA" w:eastAsia="ru-RU"/>
              </w:rPr>
            </w:pPr>
            <w:r w:rsidRPr="00960A89">
              <w:rPr>
                <w:rFonts w:ascii="Times New Roman" w:eastAsia="Times New Roman" w:hAnsi="Times New Roman" w:cs="Times New Roman"/>
                <w:color w:val="000000"/>
                <w:spacing w:val="4"/>
                <w:sz w:val="28"/>
                <w:szCs w:val="28"/>
                <w:shd w:val="clear" w:color="auto" w:fill="FFFFFF"/>
                <w:lang w:val="uk-UA" w:eastAsia="ru-RU"/>
              </w:rPr>
              <w:t>1.2. Про дотримання термінів зберігання архівних документів у дошкільному закладі.</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06.10.</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vAlign w:val="center"/>
          </w:tcPr>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color w:val="000000"/>
                <w:sz w:val="28"/>
                <w:szCs w:val="28"/>
                <w:lang w:val="uk-UA" w:eastAsia="uk-UA"/>
              </w:rPr>
              <w:t>2.1. Підведення підсумків р</w:t>
            </w:r>
            <w:r w:rsidR="0084325F">
              <w:rPr>
                <w:rFonts w:ascii="Times New Roman" w:eastAsia="Courier New" w:hAnsi="Times New Roman" w:cs="Times New Roman"/>
                <w:bCs/>
                <w:color w:val="000000"/>
                <w:sz w:val="28"/>
                <w:szCs w:val="28"/>
                <w:lang w:val="uk-UA" w:eastAsia="uk-UA"/>
              </w:rPr>
              <w:t>оботи експертної комісії за 2025</w:t>
            </w:r>
            <w:r w:rsidRPr="00960A89">
              <w:rPr>
                <w:rFonts w:ascii="Times New Roman" w:eastAsia="Courier New" w:hAnsi="Times New Roman" w:cs="Times New Roman"/>
                <w:bCs/>
                <w:color w:val="000000"/>
                <w:sz w:val="28"/>
                <w:szCs w:val="28"/>
                <w:lang w:val="uk-UA" w:eastAsia="uk-UA"/>
              </w:rPr>
              <w:t xml:space="preserve"> рік.</w:t>
            </w:r>
          </w:p>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color w:val="000000"/>
                <w:sz w:val="28"/>
                <w:szCs w:val="28"/>
                <w:lang w:val="uk-UA" w:eastAsia="uk-UA"/>
              </w:rPr>
              <w:t>2.2. Затвердження плану р</w:t>
            </w:r>
            <w:r w:rsidR="0084325F">
              <w:rPr>
                <w:rFonts w:ascii="Times New Roman" w:eastAsia="Courier New" w:hAnsi="Times New Roman" w:cs="Times New Roman"/>
                <w:bCs/>
                <w:color w:val="000000"/>
                <w:sz w:val="28"/>
                <w:szCs w:val="28"/>
                <w:lang w:val="uk-UA" w:eastAsia="uk-UA"/>
              </w:rPr>
              <w:t>оботи експертної комісії на 2026</w:t>
            </w:r>
            <w:r w:rsidRPr="00960A89">
              <w:rPr>
                <w:rFonts w:ascii="Times New Roman" w:eastAsia="Courier New" w:hAnsi="Times New Roman" w:cs="Times New Roman"/>
                <w:bCs/>
                <w:color w:val="000000"/>
                <w:sz w:val="28"/>
                <w:szCs w:val="28"/>
                <w:lang w:val="uk-UA" w:eastAsia="uk-UA"/>
              </w:rPr>
              <w:t xml:space="preserve"> рік.</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p>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12.01.</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vAlign w:val="center"/>
          </w:tcPr>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color w:val="000000"/>
                <w:sz w:val="28"/>
                <w:szCs w:val="28"/>
                <w:lang w:val="uk-UA" w:eastAsia="uk-UA"/>
              </w:rPr>
              <w:t>3.1. Про ведення експертизи цінності й упорядкування документів.</w:t>
            </w:r>
          </w:p>
          <w:p w:rsidR="00960A89" w:rsidRPr="00960A89" w:rsidRDefault="00960A89" w:rsidP="00960A89">
            <w:pPr>
              <w:spacing w:after="0" w:line="240" w:lineRule="auto"/>
              <w:jc w:val="both"/>
              <w:rPr>
                <w:rFonts w:ascii="Times New Roman" w:eastAsia="Courier New" w:hAnsi="Times New Roman" w:cs="Times New Roman"/>
                <w:bCs/>
                <w:color w:val="000000"/>
                <w:sz w:val="28"/>
                <w:szCs w:val="28"/>
                <w:lang w:val="uk-UA" w:eastAsia="uk-UA"/>
              </w:rPr>
            </w:pPr>
            <w:r w:rsidRPr="00960A89">
              <w:rPr>
                <w:rFonts w:ascii="Times New Roman" w:eastAsia="Courier New" w:hAnsi="Times New Roman" w:cs="Times New Roman"/>
                <w:bCs/>
                <w:color w:val="000000"/>
                <w:sz w:val="28"/>
                <w:szCs w:val="28"/>
                <w:lang w:val="uk-UA" w:eastAsia="uk-UA"/>
              </w:rPr>
              <w:t>3.2. Аналіз складання актів знищення справ, матеріалів, що не підлягають зберіганню.</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05.04.</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Члени комісії</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tabs>
          <w:tab w:val="right" w:leader="dot" w:pos="10621"/>
        </w:tabs>
        <w:spacing w:after="0"/>
        <w:ind w:left="240"/>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lastRenderedPageBreak/>
        <w:t>2.11. Команда супроводу дитини з ООП</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 xml:space="preserve">1.1. Ознайомлення з наказами щодо організації діяльності команди психолого-педагогічного супроводу </w:t>
            </w:r>
            <w:r w:rsidR="0084325F">
              <w:rPr>
                <w:rFonts w:ascii="Times New Roman" w:eastAsia="Times New Roman" w:hAnsi="Times New Roman" w:cs="Times New Roman"/>
                <w:color w:val="000000"/>
                <w:sz w:val="28"/>
                <w:szCs w:val="28"/>
                <w:lang w:val="uk-UA" w:eastAsia="ru-RU"/>
              </w:rPr>
              <w:t>дитини з ООП в інклюзивних групах</w:t>
            </w:r>
            <w:r w:rsidRPr="00960A89">
              <w:rPr>
                <w:rFonts w:ascii="Times New Roman" w:eastAsia="Times New Roman" w:hAnsi="Times New Roman" w:cs="Times New Roman"/>
                <w:color w:val="000000"/>
                <w:sz w:val="28"/>
                <w:szCs w:val="28"/>
                <w:lang w:val="uk-UA" w:eastAsia="ru-RU"/>
              </w:rPr>
              <w:t xml:space="preserve"> закладу дошкільної освіти.</w:t>
            </w:r>
          </w:p>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1.2. Обговорення проєкту й погодження Індивідуальної програ</w:t>
            </w:r>
            <w:r w:rsidR="0084325F">
              <w:rPr>
                <w:rFonts w:ascii="Times New Roman" w:eastAsia="Times New Roman" w:hAnsi="Times New Roman" w:cs="Times New Roman"/>
                <w:color w:val="000000"/>
                <w:sz w:val="28"/>
                <w:szCs w:val="28"/>
                <w:lang w:val="uk-UA" w:eastAsia="ru-RU"/>
              </w:rPr>
              <w:t>ми розвитку дитини з ООП на 2025/2026</w:t>
            </w:r>
            <w:r w:rsidRPr="00960A89">
              <w:rPr>
                <w:rFonts w:ascii="Times New Roman" w:eastAsia="Times New Roman" w:hAnsi="Times New Roman" w:cs="Times New Roman"/>
                <w:color w:val="000000"/>
                <w:sz w:val="28"/>
                <w:szCs w:val="28"/>
                <w:lang w:val="uk-UA" w:eastAsia="ru-RU"/>
              </w:rPr>
              <w:t xml:space="preserve"> навчальний рік.</w:t>
            </w:r>
          </w:p>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rPr>
            </w:pPr>
            <w:r w:rsidRPr="00960A89">
              <w:rPr>
                <w:rFonts w:ascii="Times New Roman" w:eastAsia="Times New Roman" w:hAnsi="Times New Roman" w:cs="Times New Roman"/>
                <w:color w:val="000000"/>
                <w:sz w:val="28"/>
                <w:szCs w:val="28"/>
                <w:lang w:val="uk-UA" w:eastAsia="ru-RU"/>
              </w:rPr>
              <w:t>1.3. Про особливості організації освітньої діяльності дитини з ООП.</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15.09.</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4"/>
                <w:szCs w:val="24"/>
                <w:lang w:val="uk-UA" w:eastAsia="ru-RU"/>
              </w:rPr>
            </w:pPr>
          </w:p>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4"/>
                <w:szCs w:val="24"/>
                <w:lang w:val="uk-UA" w:eastAsia="ru-RU"/>
              </w:rPr>
            </w:pPr>
          </w:p>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4"/>
                <w:szCs w:val="24"/>
                <w:lang w:val="uk-UA" w:eastAsia="ru-RU"/>
              </w:rPr>
            </w:pPr>
            <w:r w:rsidRPr="00960A89">
              <w:rPr>
                <w:rFonts w:ascii="Times New Roman" w:eastAsia="Times New Roman" w:hAnsi="Times New Roman" w:cs="Times New Roman"/>
                <w:color w:val="000000"/>
                <w:sz w:val="24"/>
                <w:szCs w:val="24"/>
                <w:lang w:val="uk-UA" w:eastAsia="ru-RU"/>
              </w:rPr>
              <w:t>голова команди психолого-педагогічного супроводу</w:t>
            </w:r>
          </w:p>
          <w:p w:rsidR="00960A89" w:rsidRPr="00960A89" w:rsidRDefault="0084325F" w:rsidP="00960A89">
            <w:pPr>
              <w:widowControl w:val="0"/>
              <w:spacing w:after="0" w:line="240" w:lineRule="auto"/>
              <w:jc w:val="center"/>
              <w:rPr>
                <w:rFonts w:ascii="Times New Roman" w:eastAsia="Courier New" w:hAnsi="Times New Roman" w:cs="Times New Roman"/>
                <w:bCs/>
                <w:iCs/>
                <w:color w:val="000000"/>
                <w:sz w:val="24"/>
                <w:szCs w:val="24"/>
                <w:lang w:val="uk-UA" w:eastAsia="uk-UA"/>
              </w:rPr>
            </w:pPr>
            <w:r>
              <w:rPr>
                <w:rFonts w:ascii="Times New Roman" w:eastAsia="Times New Roman" w:hAnsi="Times New Roman" w:cs="Times New Roman"/>
                <w:color w:val="000000"/>
                <w:sz w:val="24"/>
                <w:szCs w:val="24"/>
                <w:lang w:val="uk-UA" w:eastAsia="ru-RU"/>
              </w:rPr>
              <w:t>Харченко</w:t>
            </w:r>
            <w:r w:rsidR="00960A89" w:rsidRPr="00960A89">
              <w:rPr>
                <w:rFonts w:ascii="Times New Roman" w:eastAsia="Times New Roman" w:hAnsi="Times New Roman" w:cs="Times New Roman"/>
                <w:color w:val="000000"/>
                <w:sz w:val="24"/>
                <w:szCs w:val="24"/>
                <w:lang w:val="uk-UA" w:eastAsia="ru-RU"/>
              </w:rPr>
              <w:t xml:space="preserve"> Н.В.</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vAlign w:val="center"/>
          </w:tcPr>
          <w:p w:rsidR="00960A89" w:rsidRPr="00960A89" w:rsidRDefault="00960A89" w:rsidP="00960A89">
            <w:pPr>
              <w:widowControl w:val="0"/>
              <w:tabs>
                <w:tab w:val="left" w:pos="993"/>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2.1. Про хід виконання</w:t>
            </w: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sz w:val="28"/>
                <w:szCs w:val="28"/>
                <w:lang w:val="uk-UA" w:eastAsia="ru-RU"/>
              </w:rPr>
              <w:t xml:space="preserve">Індивіду-альної програми розвитку </w:t>
            </w:r>
            <w:r w:rsidRPr="00960A89">
              <w:rPr>
                <w:rFonts w:ascii="Times New Roman" w:eastAsia="Times New Roman" w:hAnsi="Times New Roman" w:cs="Times New Roman"/>
                <w:color w:val="000000"/>
                <w:sz w:val="28"/>
                <w:szCs w:val="28"/>
                <w:lang w:val="uk-UA" w:eastAsia="ru-RU"/>
              </w:rPr>
              <w:t xml:space="preserve">дитини з ООП </w:t>
            </w:r>
            <w:r w:rsidR="0084325F">
              <w:rPr>
                <w:rFonts w:ascii="Times New Roman" w:eastAsia="Times New Roman" w:hAnsi="Times New Roman" w:cs="Times New Roman"/>
                <w:sz w:val="28"/>
                <w:szCs w:val="28"/>
                <w:lang w:val="uk-UA" w:eastAsia="ru-RU"/>
              </w:rPr>
              <w:t>станом на ІІ квартал 2025/2026</w:t>
            </w:r>
            <w:r w:rsidRPr="00960A89">
              <w:rPr>
                <w:rFonts w:ascii="Times New Roman" w:eastAsia="Times New Roman" w:hAnsi="Times New Roman" w:cs="Times New Roman"/>
                <w:sz w:val="28"/>
                <w:szCs w:val="28"/>
                <w:lang w:val="uk-UA" w:eastAsia="ru-RU"/>
              </w:rPr>
              <w:t xml:space="preserve"> навчального року.</w:t>
            </w:r>
          </w:p>
          <w:p w:rsidR="00960A89" w:rsidRPr="00960A89" w:rsidRDefault="00960A89" w:rsidP="00960A89">
            <w:pPr>
              <w:widowControl w:val="0"/>
              <w:tabs>
                <w:tab w:val="left" w:pos="993"/>
              </w:tabs>
              <w:spacing w:after="0" w:line="240" w:lineRule="auto"/>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sz w:val="28"/>
                <w:szCs w:val="28"/>
                <w:lang w:val="uk-UA" w:eastAsia="ru-RU"/>
              </w:rPr>
              <w:t>2.2. Коригування Індивіду</w:t>
            </w:r>
            <w:r w:rsidR="0084325F">
              <w:rPr>
                <w:rFonts w:ascii="Times New Roman" w:eastAsia="Times New Roman" w:hAnsi="Times New Roman" w:cs="Times New Roman"/>
                <w:sz w:val="28"/>
                <w:szCs w:val="28"/>
                <w:lang w:val="uk-UA" w:eastAsia="ru-RU"/>
              </w:rPr>
              <w:t>альної програми розвитку на 2025/2026</w:t>
            </w:r>
            <w:r w:rsidRPr="00960A89">
              <w:rPr>
                <w:rFonts w:ascii="Times New Roman" w:eastAsia="Times New Roman" w:hAnsi="Times New Roman" w:cs="Times New Roman"/>
                <w:sz w:val="28"/>
                <w:szCs w:val="28"/>
                <w:lang w:val="uk-UA" w:eastAsia="ru-RU"/>
              </w:rPr>
              <w:t xml:space="preserve"> н.р.</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22.12.</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4"/>
                <w:szCs w:val="24"/>
                <w:lang w:val="uk-UA" w:eastAsia="ru-RU"/>
              </w:rPr>
            </w:pPr>
          </w:p>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4"/>
                <w:szCs w:val="24"/>
                <w:lang w:val="uk-UA" w:eastAsia="ru-RU"/>
              </w:rPr>
            </w:pPr>
            <w:r w:rsidRPr="00960A89">
              <w:rPr>
                <w:rFonts w:ascii="Times New Roman" w:eastAsia="Times New Roman" w:hAnsi="Times New Roman" w:cs="Times New Roman"/>
                <w:color w:val="000000"/>
                <w:sz w:val="24"/>
                <w:szCs w:val="24"/>
                <w:lang w:val="uk-UA" w:eastAsia="ru-RU"/>
              </w:rPr>
              <w:t>голова команди психолого-педагогічного супроводу</w:t>
            </w:r>
          </w:p>
          <w:p w:rsidR="00960A89" w:rsidRPr="00960A89" w:rsidRDefault="0084325F" w:rsidP="00960A89">
            <w:pPr>
              <w:widowControl w:val="0"/>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Харченко</w:t>
            </w:r>
            <w:r w:rsidRPr="00960A89">
              <w:rPr>
                <w:rFonts w:ascii="Times New Roman" w:eastAsia="Times New Roman" w:hAnsi="Times New Roman" w:cs="Times New Roman"/>
                <w:color w:val="000000"/>
                <w:sz w:val="24"/>
                <w:szCs w:val="24"/>
                <w:lang w:val="uk-UA" w:eastAsia="ru-RU"/>
              </w:rPr>
              <w:t xml:space="preserve"> Н.В.</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vAlign w:val="center"/>
          </w:tcPr>
          <w:p w:rsidR="00960A89" w:rsidRPr="00960A89" w:rsidRDefault="00960A89" w:rsidP="00960A89">
            <w:pPr>
              <w:widowControl w:val="0"/>
              <w:tabs>
                <w:tab w:val="left" w:pos="427"/>
                <w:tab w:val="left" w:pos="851"/>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3.1. Моніторинг виконання Індивідуальної програ</w:t>
            </w:r>
            <w:r w:rsidR="0084325F">
              <w:rPr>
                <w:rFonts w:ascii="Times New Roman" w:eastAsia="Times New Roman" w:hAnsi="Times New Roman" w:cs="Times New Roman"/>
                <w:sz w:val="28"/>
                <w:szCs w:val="28"/>
                <w:lang w:val="uk-UA" w:eastAsia="ru-RU"/>
              </w:rPr>
              <w:t>ми розвитку дитини з ООП на 2025/2026</w:t>
            </w:r>
            <w:r w:rsidRPr="00960A89">
              <w:rPr>
                <w:rFonts w:ascii="Times New Roman" w:eastAsia="Times New Roman" w:hAnsi="Times New Roman" w:cs="Times New Roman"/>
                <w:sz w:val="28"/>
                <w:szCs w:val="28"/>
                <w:lang w:val="uk-UA" w:eastAsia="ru-RU"/>
              </w:rPr>
              <w:t xml:space="preserve"> н.р.</w:t>
            </w:r>
          </w:p>
          <w:p w:rsidR="00960A89" w:rsidRPr="00960A89" w:rsidRDefault="00960A89" w:rsidP="00960A89">
            <w:pPr>
              <w:widowControl w:val="0"/>
              <w:tabs>
                <w:tab w:val="left" w:pos="993"/>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3.2. Підведення підсумків надання корекційних послуг дитині з </w:t>
            </w:r>
            <w:r w:rsidR="0084325F">
              <w:rPr>
                <w:rFonts w:ascii="Times New Roman" w:eastAsia="Times New Roman" w:hAnsi="Times New Roman" w:cs="Times New Roman"/>
                <w:sz w:val="28"/>
                <w:szCs w:val="28"/>
                <w:lang w:val="uk-UA" w:eastAsia="ru-RU"/>
              </w:rPr>
              <w:t>ООП спеціалістами закладу в 2025</w:t>
            </w:r>
            <w:r w:rsidRPr="00960A89">
              <w:rPr>
                <w:rFonts w:ascii="Times New Roman" w:eastAsia="Times New Roman" w:hAnsi="Times New Roman" w:cs="Times New Roman"/>
                <w:sz w:val="28"/>
                <w:szCs w:val="28"/>
                <w:lang w:val="uk-UA" w:eastAsia="ru-RU"/>
              </w:rPr>
              <w:t>/</w:t>
            </w:r>
            <w:r w:rsidR="0084325F">
              <w:rPr>
                <w:rFonts w:ascii="Times New Roman" w:eastAsia="Times New Roman" w:hAnsi="Times New Roman" w:cs="Times New Roman"/>
                <w:sz w:val="28"/>
                <w:szCs w:val="28"/>
                <w:lang w:val="uk-UA" w:eastAsia="ru-RU"/>
              </w:rPr>
              <w:t>2026</w:t>
            </w:r>
            <w:r w:rsidRPr="00960A89">
              <w:rPr>
                <w:rFonts w:ascii="Times New Roman" w:eastAsia="Times New Roman" w:hAnsi="Times New Roman" w:cs="Times New Roman"/>
                <w:sz w:val="28"/>
                <w:szCs w:val="28"/>
                <w:lang w:val="uk-UA" w:eastAsia="ru-RU"/>
              </w:rPr>
              <w:t xml:space="preserve"> навчальному році.</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24.05.</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4"/>
                <w:szCs w:val="24"/>
                <w:lang w:val="uk-UA" w:eastAsia="ru-RU"/>
              </w:rPr>
            </w:pPr>
          </w:p>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4"/>
                <w:szCs w:val="24"/>
                <w:lang w:val="uk-UA" w:eastAsia="ru-RU"/>
              </w:rPr>
            </w:pPr>
            <w:r w:rsidRPr="00960A89">
              <w:rPr>
                <w:rFonts w:ascii="Times New Roman" w:eastAsia="Times New Roman" w:hAnsi="Times New Roman" w:cs="Times New Roman"/>
                <w:color w:val="000000"/>
                <w:sz w:val="24"/>
                <w:szCs w:val="24"/>
                <w:lang w:val="uk-UA" w:eastAsia="ru-RU"/>
              </w:rPr>
              <w:t>голова команди психолого-педагогічного супроводу</w:t>
            </w:r>
          </w:p>
          <w:p w:rsidR="00960A89" w:rsidRPr="00960A89" w:rsidRDefault="0084325F" w:rsidP="00960A89">
            <w:pPr>
              <w:widowControl w:val="0"/>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Харченко</w:t>
            </w:r>
            <w:r w:rsidRPr="00960A89">
              <w:rPr>
                <w:rFonts w:ascii="Times New Roman" w:eastAsia="Times New Roman" w:hAnsi="Times New Roman" w:cs="Times New Roman"/>
                <w:color w:val="000000"/>
                <w:sz w:val="24"/>
                <w:szCs w:val="24"/>
                <w:lang w:val="uk-UA" w:eastAsia="ru-RU"/>
              </w:rPr>
              <w:t xml:space="preserve"> Н.В.</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eastAsia="ru-RU"/>
        </w:rPr>
        <w:t>2.1</w:t>
      </w:r>
      <w:r w:rsidRPr="00960A89">
        <w:rPr>
          <w:rFonts w:ascii="Times New Roman" w:eastAsia="Times New Roman" w:hAnsi="Times New Roman" w:cs="Times New Roman"/>
          <w:b/>
          <w:sz w:val="28"/>
          <w:szCs w:val="28"/>
          <w:lang w:val="uk-UA" w:eastAsia="ru-RU"/>
        </w:rPr>
        <w:t>2</w:t>
      </w:r>
      <w:r w:rsidRPr="00960A89">
        <w:rPr>
          <w:rFonts w:ascii="Times New Roman" w:eastAsia="Times New Roman" w:hAnsi="Times New Roman" w:cs="Times New Roman"/>
          <w:b/>
          <w:sz w:val="28"/>
          <w:szCs w:val="28"/>
          <w:lang w:eastAsia="ru-RU"/>
        </w:rPr>
        <w:t>.</w:t>
      </w:r>
      <w:r w:rsidRPr="00960A89">
        <w:rPr>
          <w:rFonts w:ascii="Times New Roman" w:eastAsia="Times New Roman" w:hAnsi="Times New Roman" w:cs="Times New Roman"/>
          <w:b/>
          <w:sz w:val="24"/>
          <w:szCs w:val="24"/>
          <w:lang w:eastAsia="ru-RU"/>
        </w:rPr>
        <w:t xml:space="preserve"> </w:t>
      </w:r>
      <w:r w:rsidRPr="00960A89">
        <w:rPr>
          <w:rFonts w:ascii="Times New Roman" w:eastAsia="Times New Roman" w:hAnsi="Times New Roman" w:cs="Times New Roman"/>
          <w:b/>
          <w:sz w:val="28"/>
          <w:szCs w:val="28"/>
          <w:lang w:val="uk-UA" w:eastAsia="ru-RU"/>
        </w:rPr>
        <w:t>Психолого-педагогічні консиліуми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Адаптація дітей раннього віку до умов закладу дошкільної освіти.</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84325F"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20</w:t>
            </w:r>
            <w:r w:rsidR="00960A89" w:rsidRPr="00960A89">
              <w:rPr>
                <w:rFonts w:ascii="Times New Roman" w:eastAsia="Courier New" w:hAnsi="Times New Roman" w:cs="Times New Roman"/>
                <w:sz w:val="28"/>
                <w:szCs w:val="28"/>
                <w:lang w:val="uk-UA" w:eastAsia="ru-RU"/>
              </w:rPr>
              <w:t>.10.</w:t>
            </w:r>
          </w:p>
          <w:p w:rsidR="00960A89" w:rsidRPr="00960A89" w:rsidRDefault="0084325F"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14</w:t>
            </w:r>
            <w:r w:rsidR="00960A89" w:rsidRPr="00960A89">
              <w:rPr>
                <w:rFonts w:ascii="Times New Roman" w:eastAsia="Courier New" w:hAnsi="Times New Roman" w:cs="Times New Roman"/>
                <w:sz w:val="28"/>
                <w:szCs w:val="28"/>
                <w:lang w:val="uk-UA" w:eastAsia="ru-RU"/>
              </w:rPr>
              <w:t>.11.</w:t>
            </w:r>
          </w:p>
        </w:tc>
        <w:tc>
          <w:tcPr>
            <w:tcW w:w="1971" w:type="dxa"/>
            <w:vMerge w:val="restart"/>
            <w:shd w:val="clear" w:color="auto" w:fill="auto"/>
          </w:tcPr>
          <w:p w:rsidR="0084325F" w:rsidRDefault="0084325F"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Харченко</w:t>
            </w:r>
            <w:r w:rsidRPr="00960A89">
              <w:rPr>
                <w:rFonts w:ascii="Times New Roman" w:eastAsia="Times New Roman" w:hAnsi="Times New Roman" w:cs="Times New Roman"/>
                <w:color w:val="000000"/>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jc w:val="center"/>
              <w:rPr>
                <w:rFonts w:ascii="Times New Roman" w:eastAsia="Courier New" w:hAnsi="Times New Roman" w:cs="Times New Roman"/>
                <w:bCs/>
                <w:iCs/>
                <w:color w:val="000000"/>
                <w:sz w:val="24"/>
                <w:szCs w:val="24"/>
                <w:lang w:val="uk-UA" w:eastAsia="uk-UA"/>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vAlign w:val="center"/>
          </w:tcPr>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sz w:val="28"/>
                <w:szCs w:val="28"/>
                <w:lang w:val="uk-UA" w:eastAsia="ru-RU"/>
              </w:rPr>
              <w:t>Готовність до школи дітей старшого дошкільного віку.</w:t>
            </w:r>
          </w:p>
        </w:tc>
        <w:tc>
          <w:tcPr>
            <w:tcW w:w="1417" w:type="dxa"/>
            <w:shd w:val="clear" w:color="auto" w:fill="auto"/>
          </w:tcPr>
          <w:p w:rsidR="00960A89" w:rsidRPr="00960A89" w:rsidRDefault="0084325F"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24</w:t>
            </w:r>
            <w:r w:rsidR="00960A89" w:rsidRPr="00960A89">
              <w:rPr>
                <w:rFonts w:ascii="Times New Roman" w:eastAsia="Courier New" w:hAnsi="Times New Roman" w:cs="Times New Roman"/>
                <w:sz w:val="28"/>
                <w:szCs w:val="28"/>
                <w:lang w:val="uk-UA" w:eastAsia="ru-RU"/>
              </w:rPr>
              <w:t>.03.</w:t>
            </w:r>
          </w:p>
          <w:p w:rsidR="00960A89" w:rsidRPr="00960A89" w:rsidRDefault="0084325F"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16</w:t>
            </w:r>
            <w:r w:rsidR="00960A89" w:rsidRPr="00960A89">
              <w:rPr>
                <w:rFonts w:ascii="Times New Roman" w:eastAsia="Courier New" w:hAnsi="Times New Roman" w:cs="Times New Roman"/>
                <w:sz w:val="28"/>
                <w:szCs w:val="28"/>
                <w:lang w:val="uk-UA" w:eastAsia="ru-RU"/>
              </w:rPr>
              <w:t>.05.</w:t>
            </w:r>
          </w:p>
        </w:tc>
        <w:tc>
          <w:tcPr>
            <w:tcW w:w="1971" w:type="dxa"/>
            <w:vMerge/>
            <w:shd w:val="clear" w:color="auto" w:fill="auto"/>
          </w:tcPr>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4"/>
                <w:szCs w:val="24"/>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Психолого-педагогічний супровід дітей з порушенням мовлення.</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24.11.</w:t>
            </w:r>
          </w:p>
          <w:p w:rsidR="00960A89" w:rsidRPr="00960A89" w:rsidRDefault="0084325F"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24</w:t>
            </w:r>
            <w:r w:rsidR="00960A89" w:rsidRPr="00960A89">
              <w:rPr>
                <w:rFonts w:ascii="Times New Roman" w:eastAsia="Courier New" w:hAnsi="Times New Roman" w:cs="Times New Roman"/>
                <w:sz w:val="28"/>
                <w:szCs w:val="28"/>
                <w:lang w:val="uk-UA" w:eastAsia="ru-RU"/>
              </w:rPr>
              <w:t>.02.</w:t>
            </w:r>
          </w:p>
          <w:p w:rsidR="00960A89" w:rsidRPr="00960A89" w:rsidRDefault="0084325F"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16</w:t>
            </w:r>
            <w:r w:rsidR="00960A89" w:rsidRPr="00960A89">
              <w:rPr>
                <w:rFonts w:ascii="Times New Roman" w:eastAsia="Courier New" w:hAnsi="Times New Roman" w:cs="Times New Roman"/>
                <w:sz w:val="28"/>
                <w:szCs w:val="28"/>
                <w:lang w:val="uk-UA" w:eastAsia="ru-RU"/>
              </w:rPr>
              <w:t>.05.</w:t>
            </w:r>
          </w:p>
        </w:tc>
        <w:tc>
          <w:tcPr>
            <w:tcW w:w="1971" w:type="dxa"/>
            <w:shd w:val="clear" w:color="auto" w:fill="auto"/>
          </w:tcPr>
          <w:p w:rsidR="0084325F" w:rsidRDefault="0084325F"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Харченко</w:t>
            </w:r>
            <w:r w:rsidRPr="00960A89">
              <w:rPr>
                <w:rFonts w:ascii="Times New Roman" w:eastAsia="Times New Roman" w:hAnsi="Times New Roman" w:cs="Times New Roman"/>
                <w:color w:val="000000"/>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jc w:val="center"/>
              <w:rPr>
                <w:rFonts w:ascii="Times New Roman" w:eastAsia="Times New Roman" w:hAnsi="Times New Roman" w:cs="Times New Roman"/>
                <w:color w:val="000000"/>
                <w:sz w:val="24"/>
                <w:szCs w:val="24"/>
                <w:lang w:val="uk-UA" w:eastAsia="ru-RU"/>
              </w:rPr>
            </w:pPr>
            <w:r w:rsidRPr="00960A89">
              <w:rPr>
                <w:rFonts w:ascii="Times New Roman" w:eastAsia="Times New Roman" w:hAnsi="Times New Roman" w:cs="Times New Roman"/>
                <w:color w:val="000000"/>
                <w:sz w:val="24"/>
                <w:szCs w:val="24"/>
                <w:lang w:val="uk-UA" w:eastAsia="ru-RU"/>
              </w:rPr>
              <w:t>учителі-логопеди</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vAlign w:val="center"/>
          </w:tcPr>
          <w:p w:rsidR="00960A89" w:rsidRPr="00960A89" w:rsidRDefault="00960A89" w:rsidP="00960A89">
            <w:pPr>
              <w:spacing w:after="0" w:line="240" w:lineRule="auto"/>
              <w:ind w:right="-108"/>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Моніторинг якості освіти (процедура, інструменти, результати, корекція змісту освітнього процесу, планува-ння індивідуальної роботи з дітьми).</w:t>
            </w:r>
          </w:p>
        </w:tc>
        <w:tc>
          <w:tcPr>
            <w:tcW w:w="1417" w:type="dxa"/>
            <w:shd w:val="clear" w:color="auto" w:fill="auto"/>
          </w:tcPr>
          <w:p w:rsidR="00960A89" w:rsidRPr="00960A89" w:rsidRDefault="002465A1"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05</w:t>
            </w:r>
            <w:r w:rsidR="00960A89" w:rsidRPr="00960A89">
              <w:rPr>
                <w:rFonts w:ascii="Times New Roman" w:eastAsia="Times New Roman" w:hAnsi="Times New Roman" w:cs="Times New Roman"/>
                <w:sz w:val="28"/>
                <w:szCs w:val="28"/>
                <w:lang w:val="uk-UA" w:eastAsia="ru-RU"/>
              </w:rPr>
              <w:t>.09.</w:t>
            </w:r>
          </w:p>
          <w:p w:rsidR="00960A89" w:rsidRPr="00960A89" w:rsidRDefault="002465A1"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r w:rsidR="00960A89" w:rsidRPr="00960A89">
              <w:rPr>
                <w:rFonts w:ascii="Times New Roman" w:eastAsia="Times New Roman" w:hAnsi="Times New Roman" w:cs="Times New Roman"/>
                <w:sz w:val="28"/>
                <w:szCs w:val="28"/>
                <w:lang w:val="uk-UA" w:eastAsia="ru-RU"/>
              </w:rPr>
              <w:t>.01.</w:t>
            </w:r>
          </w:p>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06.05.</w:t>
            </w:r>
          </w:p>
        </w:tc>
        <w:tc>
          <w:tcPr>
            <w:tcW w:w="1971" w:type="dxa"/>
            <w:shd w:val="clear" w:color="auto" w:fill="auto"/>
          </w:tcPr>
          <w:p w:rsidR="0084325F" w:rsidRDefault="0084325F" w:rsidP="00960A89">
            <w:pPr>
              <w:widowControl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Харченко</w:t>
            </w:r>
            <w:r w:rsidRPr="00960A89">
              <w:rPr>
                <w:rFonts w:ascii="Times New Roman" w:eastAsia="Times New Roman" w:hAnsi="Times New Roman" w:cs="Times New Roman"/>
                <w:color w:val="000000"/>
                <w:sz w:val="24"/>
                <w:szCs w:val="24"/>
                <w:lang w:val="uk-UA" w:eastAsia="ru-RU"/>
              </w:rPr>
              <w:t xml:space="preserve"> Н.В.</w:t>
            </w:r>
          </w:p>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p w:rsidR="00960A89" w:rsidRPr="00960A89" w:rsidRDefault="00960A89" w:rsidP="00960A89">
      <w:pPr>
        <w:tabs>
          <w:tab w:val="left" w:pos="1665"/>
        </w:tabs>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lastRenderedPageBreak/>
        <w:t>РОЗДІЛ ІІІ. Методична робота з кадрами</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p w:rsidR="00960A89" w:rsidRPr="00960A89" w:rsidRDefault="00960A89" w:rsidP="00960A89">
      <w:pPr>
        <w:tabs>
          <w:tab w:val="right" w:leader="dot" w:pos="10621"/>
        </w:tabs>
        <w:spacing w:after="0" w:line="240" w:lineRule="auto"/>
        <w:ind w:left="240"/>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3.1. Підвищення професійної компетентності</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9747" w:type="dxa"/>
            <w:gridSpan w:val="5"/>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b/>
                <w:sz w:val="28"/>
                <w:szCs w:val="28"/>
                <w:lang w:eastAsia="ru-RU"/>
              </w:rPr>
              <w:t>3.1.1. Семінари</w:t>
            </w:r>
          </w:p>
        </w:tc>
      </w:tr>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8627F1" w:rsidRDefault="00960A89" w:rsidP="00960A89">
            <w:pPr>
              <w:widowControl w:val="0"/>
              <w:autoSpaceDE w:val="0"/>
              <w:autoSpaceDN w:val="0"/>
              <w:adjustRightInd w:val="0"/>
              <w:spacing w:after="0" w:line="240" w:lineRule="auto"/>
              <w:ind w:left="34"/>
              <w:rPr>
                <w:rFonts w:ascii="Times New Roman" w:eastAsia="Times New Roman" w:hAnsi="Times New Roman" w:cs="Times New Roman"/>
                <w:bCs/>
                <w:sz w:val="16"/>
                <w:szCs w:val="16"/>
                <w:highlight w:val="yellow"/>
                <w:lang w:val="uk-UA" w:eastAsia="ru-RU"/>
              </w:rPr>
            </w:pPr>
            <w:r w:rsidRPr="008627F1">
              <w:rPr>
                <w:rFonts w:ascii="Times New Roman" w:eastAsia="Times New Roman" w:hAnsi="Times New Roman" w:cs="Times New Roman"/>
                <w:sz w:val="28"/>
                <w:szCs w:val="28"/>
                <w:lang w:val="uk-UA" w:eastAsia="ru-RU"/>
              </w:rPr>
              <w:t>Семінар-практикум</w:t>
            </w:r>
            <w:r w:rsidRPr="008627F1">
              <w:rPr>
                <w:rFonts w:ascii="Times New Roman" w:eastAsia="Times New Roman" w:hAnsi="Times New Roman" w:cs="Times New Roman"/>
                <w:bCs/>
                <w:sz w:val="28"/>
                <w:szCs w:val="28"/>
                <w:lang w:val="uk-UA" w:eastAsia="ru-RU"/>
              </w:rPr>
              <w:t xml:space="preserve"> </w:t>
            </w:r>
            <w:r w:rsidR="00E236C3" w:rsidRPr="008627F1">
              <w:rPr>
                <w:rFonts w:ascii="Times New Roman" w:eastAsia="Times New Roman" w:hAnsi="Times New Roman" w:cs="Times New Roman"/>
                <w:sz w:val="28"/>
                <w:szCs w:val="28"/>
                <w:lang w:val="uk-UA" w:eastAsia="ru-RU"/>
              </w:rPr>
              <w:t xml:space="preserve">«Через рух та гру – до фізичного здоров’я дітей </w:t>
            </w:r>
            <w:r w:rsidRPr="008627F1">
              <w:rPr>
                <w:rFonts w:ascii="Times New Roman" w:eastAsia="Times New Roman" w:hAnsi="Times New Roman" w:cs="Times New Roman"/>
                <w:sz w:val="28"/>
                <w:szCs w:val="28"/>
                <w:lang w:val="uk-UA" w:eastAsia="ru-RU"/>
              </w:rPr>
              <w:t>».</w:t>
            </w:r>
            <w:r w:rsidRPr="008627F1">
              <w:rPr>
                <w:rFonts w:ascii="Times New Roman" w:eastAsia="Times New Roman" w:hAnsi="Times New Roman" w:cs="Times New Roman"/>
                <w:bCs/>
                <w:sz w:val="28"/>
                <w:szCs w:val="28"/>
                <w:lang w:val="uk-UA" w:eastAsia="ru-RU"/>
              </w:rPr>
              <w:t xml:space="preserve">   </w:t>
            </w:r>
          </w:p>
        </w:tc>
        <w:tc>
          <w:tcPr>
            <w:tcW w:w="1417" w:type="dxa"/>
            <w:shd w:val="clear" w:color="auto" w:fill="auto"/>
          </w:tcPr>
          <w:p w:rsidR="00960A89" w:rsidRPr="00960A89" w:rsidRDefault="00E236C3"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22</w:t>
            </w:r>
            <w:r w:rsidR="00960A89" w:rsidRPr="00960A89">
              <w:rPr>
                <w:rFonts w:ascii="Times New Roman" w:eastAsia="Courier New" w:hAnsi="Times New Roman" w:cs="Times New Roman"/>
                <w:sz w:val="28"/>
                <w:szCs w:val="28"/>
                <w:lang w:val="uk-UA" w:eastAsia="ru-RU"/>
              </w:rPr>
              <w:t>.09.</w:t>
            </w:r>
          </w:p>
          <w:p w:rsidR="00960A89" w:rsidRPr="00960A89" w:rsidRDefault="00E236C3"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27</w:t>
            </w:r>
            <w:r w:rsidR="00960A89" w:rsidRPr="00960A89">
              <w:rPr>
                <w:rFonts w:ascii="Times New Roman" w:eastAsia="Courier New" w:hAnsi="Times New Roman" w:cs="Times New Roman"/>
                <w:sz w:val="28"/>
                <w:szCs w:val="28"/>
                <w:lang w:val="uk-UA" w:eastAsia="ru-RU"/>
              </w:rPr>
              <w:t>.10.</w:t>
            </w:r>
          </w:p>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p>
        </w:tc>
        <w:tc>
          <w:tcPr>
            <w:tcW w:w="1971"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4"/>
                <w:szCs w:val="24"/>
                <w:lang w:val="uk-UA" w:eastAsia="ru-RU"/>
              </w:rPr>
            </w:pPr>
          </w:p>
          <w:p w:rsidR="00960A89" w:rsidRPr="00BC0715" w:rsidRDefault="00BC0715" w:rsidP="00E236C3">
            <w:pPr>
              <w:spacing w:after="0" w:line="240" w:lineRule="auto"/>
              <w:rPr>
                <w:rFonts w:ascii="Times New Roman" w:eastAsia="Times New Roman" w:hAnsi="Times New Roman" w:cs="Times New Roman"/>
                <w:sz w:val="24"/>
                <w:szCs w:val="24"/>
                <w:lang w:val="uk-UA" w:eastAsia="ru-RU"/>
              </w:rPr>
            </w:pPr>
            <w:r w:rsidRPr="00BC0715">
              <w:rPr>
                <w:rFonts w:ascii="Times New Roman" w:eastAsia="Times New Roman" w:hAnsi="Times New Roman" w:cs="Times New Roman"/>
                <w:sz w:val="24"/>
                <w:szCs w:val="24"/>
                <w:lang w:val="uk-UA" w:eastAsia="ru-RU"/>
              </w:rPr>
              <w:t>Петруненко Т.С.</w:t>
            </w:r>
          </w:p>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практичний психолог,</w:t>
            </w:r>
          </w:p>
          <w:p w:rsidR="00960A89" w:rsidRPr="00960A89" w:rsidRDefault="00960A89" w:rsidP="00960A89">
            <w:pPr>
              <w:widowControl w:val="0"/>
              <w:autoSpaceDE w:val="0"/>
              <w:autoSpaceDN w:val="0"/>
              <w:adjustRightInd w:val="0"/>
              <w:spacing w:after="0" w:line="240" w:lineRule="auto"/>
              <w:jc w:val="center"/>
              <w:rPr>
                <w:rFonts w:ascii="Times New Roman" w:eastAsia="Courier New" w:hAnsi="Times New Roman" w:cs="Times New Roman"/>
                <w:bCs/>
                <w:iCs/>
                <w:color w:val="000000"/>
                <w:sz w:val="24"/>
                <w:szCs w:val="24"/>
                <w:lang w:val="uk-UA" w:eastAsia="uk-UA"/>
              </w:rPr>
            </w:pPr>
            <w:r w:rsidRPr="00960A89">
              <w:rPr>
                <w:rFonts w:ascii="Times New Roman" w:eastAsia="Times New Roman" w:hAnsi="Times New Roman" w:cs="Times New Roman"/>
                <w:sz w:val="24"/>
                <w:szCs w:val="24"/>
                <w:lang w:val="uk-UA" w:eastAsia="ru-RU"/>
              </w:rPr>
              <w:t>фіз. інструктор</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tcPr>
          <w:p w:rsidR="00960A89" w:rsidRPr="008627F1" w:rsidRDefault="00960A89" w:rsidP="00960A89">
            <w:pPr>
              <w:spacing w:after="0" w:line="240" w:lineRule="auto"/>
              <w:rPr>
                <w:rFonts w:ascii="Times New Roman" w:eastAsia="Times New Roman" w:hAnsi="Times New Roman" w:cs="Times New Roman"/>
                <w:sz w:val="16"/>
                <w:szCs w:val="16"/>
                <w:highlight w:val="yellow"/>
                <w:lang w:val="uk-UA" w:eastAsia="ru-RU"/>
              </w:rPr>
            </w:pPr>
            <w:r w:rsidRPr="008627F1">
              <w:rPr>
                <w:rFonts w:ascii="Times New Roman" w:eastAsia="Times New Roman" w:hAnsi="Times New Roman" w:cs="Times New Roman"/>
                <w:sz w:val="28"/>
                <w:szCs w:val="28"/>
                <w:lang w:val="uk-UA" w:eastAsia="ru-RU"/>
              </w:rPr>
              <w:t xml:space="preserve">Практикум  </w:t>
            </w:r>
            <w:r w:rsidRPr="008627F1">
              <w:rPr>
                <w:rFonts w:ascii="Times New Roman" w:eastAsia="Times New Roman" w:hAnsi="Times New Roman" w:cs="Times New Roman"/>
                <w:bCs/>
                <w:sz w:val="28"/>
                <w:szCs w:val="28"/>
                <w:lang w:val="uk-UA" w:eastAsia="ru-RU"/>
              </w:rPr>
              <w:t>«Психологічний супровід педагогів «Бути поруч»».</w:t>
            </w:r>
          </w:p>
        </w:tc>
        <w:tc>
          <w:tcPr>
            <w:tcW w:w="1417" w:type="dxa"/>
            <w:shd w:val="clear" w:color="auto" w:fill="auto"/>
          </w:tcPr>
          <w:p w:rsidR="00960A89" w:rsidRPr="00960A89" w:rsidRDefault="00D07301"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12</w:t>
            </w:r>
            <w:r w:rsidR="00960A89" w:rsidRPr="00960A89">
              <w:rPr>
                <w:rFonts w:ascii="Times New Roman" w:eastAsia="Courier New" w:hAnsi="Times New Roman" w:cs="Times New Roman"/>
                <w:sz w:val="28"/>
                <w:szCs w:val="28"/>
                <w:lang w:val="uk-UA" w:eastAsia="ru-RU"/>
              </w:rPr>
              <w:t>.12.</w:t>
            </w:r>
          </w:p>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18.01.</w:t>
            </w:r>
          </w:p>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22.02.</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tcPr>
          <w:p w:rsidR="00960A89" w:rsidRPr="008627F1" w:rsidRDefault="00960A89" w:rsidP="00781A30">
            <w:pPr>
              <w:spacing w:after="0" w:line="240" w:lineRule="auto"/>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Семінар-практикум</w:t>
            </w:r>
            <w:r w:rsidR="00A5425E" w:rsidRPr="008627F1">
              <w:rPr>
                <w:rFonts w:ascii="Times New Roman" w:eastAsia="Times New Roman" w:hAnsi="Times New Roman" w:cs="Times New Roman"/>
                <w:sz w:val="28"/>
                <w:szCs w:val="28"/>
                <w:lang w:val="uk-UA" w:eastAsia="ru-RU"/>
              </w:rPr>
              <w:t xml:space="preserve">. </w:t>
            </w:r>
            <w:r w:rsidR="00781A30" w:rsidRPr="008627F1">
              <w:rPr>
                <w:rFonts w:ascii="Times New Roman" w:eastAsia="Times New Roman" w:hAnsi="Times New Roman" w:cs="Times New Roman"/>
                <w:sz w:val="28"/>
                <w:szCs w:val="28"/>
                <w:lang w:val="uk-UA" w:eastAsia="ru-RU"/>
              </w:rPr>
              <w:t xml:space="preserve"> Впровадження у освітній процес «Освіта дошкільнятам для сталого розвитку</w:t>
            </w:r>
            <w:r w:rsidRPr="008627F1">
              <w:rPr>
                <w:rFonts w:ascii="Times New Roman" w:eastAsia="Times New Roman" w:hAnsi="Times New Roman" w:cs="Times New Roman"/>
                <w:sz w:val="28"/>
                <w:szCs w:val="28"/>
                <w:lang w:val="uk-UA" w:eastAsia="ru-RU"/>
              </w:rPr>
              <w:t>»</w:t>
            </w:r>
          </w:p>
        </w:tc>
        <w:tc>
          <w:tcPr>
            <w:tcW w:w="1417" w:type="dxa"/>
            <w:shd w:val="clear" w:color="auto" w:fill="auto"/>
          </w:tcPr>
          <w:p w:rsidR="00960A89" w:rsidRPr="00960A89" w:rsidRDefault="00BC0715"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25.02</w:t>
            </w:r>
            <w:r w:rsidR="00960A89" w:rsidRPr="00960A89">
              <w:rPr>
                <w:rFonts w:ascii="Times New Roman" w:eastAsia="Courier New" w:hAnsi="Times New Roman" w:cs="Times New Roman"/>
                <w:sz w:val="28"/>
                <w:szCs w:val="28"/>
                <w:lang w:val="uk-UA" w:eastAsia="ru-RU"/>
              </w:rPr>
              <w:t>.</w:t>
            </w:r>
          </w:p>
          <w:p w:rsidR="00960A89" w:rsidRPr="00960A89" w:rsidRDefault="00BC0715"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24.03</w:t>
            </w:r>
            <w:r w:rsidR="00960A89" w:rsidRPr="00960A89">
              <w:rPr>
                <w:rFonts w:ascii="Times New Roman" w:eastAsia="Courier New" w:hAnsi="Times New Roman" w:cs="Times New Roman"/>
                <w:sz w:val="28"/>
                <w:szCs w:val="28"/>
                <w:lang w:val="uk-UA" w:eastAsia="ru-RU"/>
              </w:rPr>
              <w:t>.</w:t>
            </w:r>
          </w:p>
          <w:p w:rsidR="00960A89" w:rsidRPr="00960A89" w:rsidRDefault="00960A89" w:rsidP="00960A89">
            <w:pPr>
              <w:widowControl w:val="0"/>
              <w:tabs>
                <w:tab w:val="left" w:pos="1635"/>
              </w:tabs>
              <w:spacing w:after="0" w:line="240" w:lineRule="auto"/>
              <w:rPr>
                <w:rFonts w:ascii="Times New Roman" w:eastAsia="Courier New" w:hAnsi="Times New Roman" w:cs="Times New Roman"/>
                <w:sz w:val="28"/>
                <w:szCs w:val="28"/>
                <w:lang w:val="uk-UA" w:eastAsia="ru-RU"/>
              </w:rPr>
            </w:pPr>
          </w:p>
        </w:tc>
        <w:tc>
          <w:tcPr>
            <w:tcW w:w="1971" w:type="dxa"/>
            <w:vMerge/>
            <w:shd w:val="clear" w:color="auto" w:fill="auto"/>
          </w:tcPr>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4"/>
                <w:szCs w:val="24"/>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62085A" w:rsidRPr="00960A89" w:rsidTr="00960A89">
        <w:tc>
          <w:tcPr>
            <w:tcW w:w="534" w:type="dxa"/>
            <w:shd w:val="clear" w:color="auto" w:fill="auto"/>
          </w:tcPr>
          <w:p w:rsidR="0062085A" w:rsidRPr="00960A89" w:rsidRDefault="0062085A" w:rsidP="00960A89">
            <w:pPr>
              <w:spacing w:after="0" w:line="240" w:lineRule="auto"/>
              <w:ind w:right="-1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4677" w:type="dxa"/>
            <w:shd w:val="clear" w:color="auto" w:fill="auto"/>
          </w:tcPr>
          <w:p w:rsidR="0062085A" w:rsidRPr="008627F1" w:rsidRDefault="0062085A" w:rsidP="00781A30">
            <w:pPr>
              <w:spacing w:after="0" w:line="240" w:lineRule="auto"/>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 xml:space="preserve">Семінар-практикум «Розвиток </w:t>
            </w:r>
            <w:r w:rsidR="00D07301" w:rsidRPr="008627F1">
              <w:rPr>
                <w:rFonts w:ascii="Times New Roman" w:eastAsia="Times New Roman" w:hAnsi="Times New Roman" w:cs="Times New Roman"/>
                <w:sz w:val="28"/>
                <w:szCs w:val="28"/>
                <w:lang w:val="uk-UA" w:eastAsia="ru-RU"/>
              </w:rPr>
              <w:t>зв’язного мовлення засобами наочного моделювання»</w:t>
            </w:r>
            <w:r w:rsidRPr="008627F1">
              <w:rPr>
                <w:rFonts w:ascii="Times New Roman" w:eastAsia="Times New Roman" w:hAnsi="Times New Roman" w:cs="Times New Roman"/>
                <w:sz w:val="28"/>
                <w:szCs w:val="28"/>
                <w:lang w:val="uk-UA" w:eastAsia="ru-RU"/>
              </w:rPr>
              <w:t xml:space="preserve"> </w:t>
            </w:r>
          </w:p>
        </w:tc>
        <w:tc>
          <w:tcPr>
            <w:tcW w:w="1417" w:type="dxa"/>
            <w:shd w:val="clear" w:color="auto" w:fill="auto"/>
          </w:tcPr>
          <w:p w:rsidR="0062085A" w:rsidRDefault="00D07301"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11.11.</w:t>
            </w:r>
          </w:p>
          <w:p w:rsidR="00D07301" w:rsidRDefault="00D07301"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24.12</w:t>
            </w:r>
          </w:p>
        </w:tc>
        <w:tc>
          <w:tcPr>
            <w:tcW w:w="1971" w:type="dxa"/>
            <w:shd w:val="clear" w:color="auto" w:fill="auto"/>
          </w:tcPr>
          <w:p w:rsidR="0062085A" w:rsidRPr="00960A89" w:rsidRDefault="00D07301" w:rsidP="00960A89">
            <w:pPr>
              <w:widowControl w:val="0"/>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Сокрута Г.С.</w:t>
            </w:r>
          </w:p>
        </w:tc>
        <w:tc>
          <w:tcPr>
            <w:tcW w:w="1148" w:type="dxa"/>
            <w:shd w:val="clear" w:color="auto" w:fill="auto"/>
          </w:tcPr>
          <w:p w:rsidR="0062085A" w:rsidRPr="00960A89" w:rsidRDefault="0062085A"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9747" w:type="dxa"/>
            <w:gridSpan w:val="5"/>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r w:rsidRPr="00960A89">
              <w:rPr>
                <w:rFonts w:ascii="Times New Roman" w:eastAsia="Times New Roman" w:hAnsi="Times New Roman" w:cs="Times New Roman"/>
                <w:b/>
                <w:sz w:val="28"/>
                <w:szCs w:val="28"/>
                <w:lang w:eastAsia="ru-RU"/>
              </w:rPr>
              <w:t>3.1.2. Консультації</w:t>
            </w:r>
          </w:p>
        </w:tc>
      </w:tr>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 </w:t>
            </w:r>
          </w:p>
        </w:tc>
        <w:tc>
          <w:tcPr>
            <w:tcW w:w="4677" w:type="dxa"/>
            <w:shd w:val="clear" w:color="auto" w:fill="auto"/>
          </w:tcPr>
          <w:p w:rsidR="00960A89" w:rsidRPr="008627F1" w:rsidRDefault="00960A89" w:rsidP="00960A89">
            <w:pPr>
              <w:spacing w:after="0" w:line="240" w:lineRule="auto"/>
              <w:jc w:val="both"/>
              <w:rPr>
                <w:rFonts w:ascii="Times New Roman" w:eastAsia="Times New Roman" w:hAnsi="Times New Roman" w:cs="Times New Roman"/>
                <w:sz w:val="16"/>
                <w:szCs w:val="16"/>
                <w:highlight w:val="yellow"/>
                <w:lang w:val="uk-UA" w:eastAsia="ru-RU"/>
              </w:rPr>
            </w:pPr>
            <w:r w:rsidRPr="008627F1">
              <w:rPr>
                <w:rFonts w:ascii="Times New Roman" w:eastAsia="Times New Roman" w:hAnsi="Times New Roman" w:cs="Times New Roman"/>
                <w:sz w:val="28"/>
                <w:szCs w:val="28"/>
                <w:lang w:val="uk-UA" w:eastAsia="ru-RU"/>
              </w:rPr>
              <w:t>Створення сприятливого психолого-педагогічного середовища для інклюзивної освіти дітей з ООП.</w:t>
            </w:r>
          </w:p>
        </w:tc>
        <w:tc>
          <w:tcPr>
            <w:tcW w:w="1417" w:type="dxa"/>
            <w:shd w:val="clear" w:color="auto" w:fill="auto"/>
          </w:tcPr>
          <w:p w:rsidR="00960A89" w:rsidRPr="00960A89" w:rsidRDefault="00781A30"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09</w:t>
            </w:r>
            <w:r w:rsidR="00960A89" w:rsidRPr="00960A89">
              <w:rPr>
                <w:rFonts w:ascii="Times New Roman" w:eastAsia="Times New Roman" w:hAnsi="Times New Roman" w:cs="Times New Roman"/>
                <w:sz w:val="28"/>
                <w:szCs w:val="28"/>
                <w:lang w:val="uk-UA" w:eastAsia="ru-RU"/>
              </w:rPr>
              <w:t>.09.</w:t>
            </w:r>
          </w:p>
        </w:tc>
        <w:tc>
          <w:tcPr>
            <w:tcW w:w="1971" w:type="dxa"/>
            <w:shd w:val="clear" w:color="auto" w:fill="auto"/>
          </w:tcPr>
          <w:p w:rsidR="00960A89" w:rsidRPr="00960A89" w:rsidRDefault="00781A30" w:rsidP="00960A8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Харченко </w:t>
            </w:r>
            <w:r w:rsidR="00960A89" w:rsidRPr="00960A89">
              <w:rPr>
                <w:rFonts w:ascii="Times New Roman" w:eastAsia="Times New Roman" w:hAnsi="Times New Roman" w:cs="Times New Roman"/>
                <w:sz w:val="28"/>
                <w:szCs w:val="28"/>
                <w:lang w:val="uk-UA" w:eastAsia="ru-RU"/>
              </w:rPr>
              <w:t>Н.В.</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p>
        </w:tc>
        <w:tc>
          <w:tcPr>
            <w:tcW w:w="4677" w:type="dxa"/>
            <w:shd w:val="clear" w:color="auto" w:fill="auto"/>
          </w:tcPr>
          <w:p w:rsidR="00960A89" w:rsidRPr="008627F1" w:rsidRDefault="008A2980" w:rsidP="00960A89">
            <w:pPr>
              <w:spacing w:after="0" w:line="240" w:lineRule="auto"/>
              <w:jc w:val="both"/>
              <w:rPr>
                <w:rFonts w:ascii="Times New Roman" w:eastAsia="Times New Roman" w:hAnsi="Times New Roman" w:cs="Times New Roman"/>
                <w:sz w:val="28"/>
                <w:szCs w:val="28"/>
                <w:highlight w:val="yellow"/>
                <w:lang w:val="uk-UA" w:eastAsia="ru-RU"/>
              </w:rPr>
            </w:pPr>
            <w:r w:rsidRPr="008627F1">
              <w:rPr>
                <w:rFonts w:ascii="Times New Roman" w:eastAsia="Times New Roman" w:hAnsi="Times New Roman" w:cs="Times New Roman"/>
                <w:sz w:val="28"/>
                <w:szCs w:val="28"/>
                <w:lang w:val="uk-UA" w:eastAsia="ru-RU"/>
              </w:rPr>
              <w:t>Профілактика дитячої агресії в колективі</w:t>
            </w:r>
            <w:r w:rsidR="00960A89" w:rsidRPr="008627F1">
              <w:rPr>
                <w:rFonts w:ascii="Times New Roman" w:eastAsia="Times New Roman" w:hAnsi="Times New Roman" w:cs="Times New Roman"/>
                <w:sz w:val="28"/>
                <w:szCs w:val="28"/>
                <w:lang w:val="uk-UA" w:eastAsia="ru-RU"/>
              </w:rPr>
              <w:t>.</w:t>
            </w:r>
          </w:p>
        </w:tc>
        <w:tc>
          <w:tcPr>
            <w:tcW w:w="1417" w:type="dxa"/>
            <w:shd w:val="clear" w:color="auto" w:fill="auto"/>
          </w:tcPr>
          <w:p w:rsidR="00960A89" w:rsidRPr="00960A89" w:rsidRDefault="008A2980" w:rsidP="00960A89">
            <w:pPr>
              <w:spacing w:after="0" w:line="240" w:lineRule="auto"/>
              <w:jc w:val="center"/>
              <w:rPr>
                <w:rFonts w:ascii="Times New Roman" w:eastAsia="Times New Roman" w:hAnsi="Times New Roman" w:cs="Times New Roman"/>
                <w:sz w:val="28"/>
                <w:szCs w:val="28"/>
                <w:highlight w:val="yellow"/>
                <w:lang w:val="uk-UA" w:eastAsia="ru-RU"/>
              </w:rPr>
            </w:pPr>
            <w:r>
              <w:rPr>
                <w:rFonts w:ascii="Times New Roman" w:eastAsia="Times New Roman" w:hAnsi="Times New Roman" w:cs="Times New Roman"/>
                <w:sz w:val="28"/>
                <w:szCs w:val="28"/>
                <w:lang w:val="uk-UA" w:eastAsia="ru-RU"/>
              </w:rPr>
              <w:t>14</w:t>
            </w:r>
            <w:r w:rsidR="00960A89" w:rsidRPr="00960A89">
              <w:rPr>
                <w:rFonts w:ascii="Times New Roman" w:eastAsia="Times New Roman" w:hAnsi="Times New Roman" w:cs="Times New Roman"/>
                <w:sz w:val="28"/>
                <w:szCs w:val="28"/>
                <w:lang w:val="uk-UA" w:eastAsia="ru-RU"/>
              </w:rPr>
              <w:t>.10.</w:t>
            </w:r>
          </w:p>
        </w:tc>
        <w:tc>
          <w:tcPr>
            <w:tcW w:w="1971" w:type="dxa"/>
            <w:shd w:val="clear" w:color="auto" w:fill="auto"/>
          </w:tcPr>
          <w:p w:rsidR="00960A89" w:rsidRPr="008A2980" w:rsidRDefault="008A2980" w:rsidP="008A2980">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Поставний О.В.</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tcPr>
          <w:p w:rsidR="00960A89" w:rsidRPr="008627F1" w:rsidRDefault="00CF5687" w:rsidP="00960A89">
            <w:pPr>
              <w:spacing w:after="0" w:line="240" w:lineRule="auto"/>
              <w:ind w:right="-108"/>
              <w:jc w:val="both"/>
              <w:rPr>
                <w:rFonts w:ascii="Times New Roman" w:eastAsia="Times New Roman" w:hAnsi="Times New Roman" w:cs="Times New Roman"/>
                <w:sz w:val="16"/>
                <w:szCs w:val="16"/>
                <w:lang w:val="uk-UA" w:eastAsia="ru-RU"/>
              </w:rPr>
            </w:pPr>
            <w:r w:rsidRPr="008627F1">
              <w:rPr>
                <w:rFonts w:ascii="Times New Roman" w:eastAsia="Times New Roman" w:hAnsi="Times New Roman" w:cs="Times New Roman"/>
                <w:sz w:val="28"/>
                <w:szCs w:val="28"/>
                <w:lang w:val="uk-UA" w:eastAsia="ru-RU"/>
              </w:rPr>
              <w:t>Вплив забавлянки на процес формування словника у дітей раннього віку.</w:t>
            </w:r>
          </w:p>
        </w:tc>
        <w:tc>
          <w:tcPr>
            <w:tcW w:w="1417" w:type="dxa"/>
            <w:shd w:val="clear" w:color="auto" w:fill="auto"/>
          </w:tcPr>
          <w:p w:rsidR="00960A89" w:rsidRPr="00960A89" w:rsidRDefault="00CF5687"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18.03</w:t>
            </w:r>
            <w:r w:rsidR="00960A89" w:rsidRPr="00960A89">
              <w:rPr>
                <w:rFonts w:ascii="Times New Roman" w:eastAsia="Times New Roman" w:hAnsi="Times New Roman" w:cs="Times New Roman"/>
                <w:sz w:val="28"/>
                <w:szCs w:val="28"/>
                <w:lang w:val="uk-UA" w:eastAsia="ru-RU"/>
              </w:rPr>
              <w:t>.</w:t>
            </w:r>
          </w:p>
        </w:tc>
        <w:tc>
          <w:tcPr>
            <w:tcW w:w="1971" w:type="dxa"/>
            <w:shd w:val="clear" w:color="auto" w:fill="auto"/>
          </w:tcPr>
          <w:p w:rsidR="00CF5687" w:rsidRPr="00960A89" w:rsidRDefault="00CF5687" w:rsidP="00CF5687">
            <w:pPr>
              <w:widowControl w:val="0"/>
              <w:spacing w:after="0" w:line="240" w:lineRule="auto"/>
              <w:ind w:right="-122"/>
              <w:jc w:val="center"/>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Мусіяченко Т.М.</w:t>
            </w:r>
          </w:p>
          <w:p w:rsidR="00960A89" w:rsidRPr="00960A89" w:rsidRDefault="00CF5687" w:rsidP="00CF568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Courier New" w:hAnsi="Times New Roman" w:cs="Times New Roman"/>
                <w:bCs/>
                <w:iCs/>
                <w:color w:val="000000"/>
                <w:sz w:val="24"/>
                <w:szCs w:val="24"/>
                <w:lang w:val="uk-UA" w:eastAsia="uk-UA"/>
              </w:rPr>
              <w:t>вихователь</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tcPr>
          <w:p w:rsidR="00960A89" w:rsidRPr="008627F1" w:rsidRDefault="008C66C0" w:rsidP="00960A89">
            <w:pPr>
              <w:spacing w:after="0" w:line="240" w:lineRule="auto"/>
              <w:ind w:right="34"/>
              <w:jc w:val="both"/>
              <w:rPr>
                <w:rFonts w:ascii="Times New Roman" w:eastAsia="Times New Roman" w:hAnsi="Times New Roman" w:cs="Times New Roman"/>
                <w:sz w:val="28"/>
                <w:szCs w:val="28"/>
                <w:highlight w:val="yellow"/>
                <w:lang w:val="uk-UA" w:eastAsia="ru-RU"/>
              </w:rPr>
            </w:pPr>
            <w:r w:rsidRPr="008627F1">
              <w:rPr>
                <w:rFonts w:ascii="Times New Roman" w:eastAsia="Times New Roman" w:hAnsi="Times New Roman" w:cs="Times New Roman"/>
                <w:sz w:val="28"/>
                <w:szCs w:val="28"/>
                <w:lang w:val="uk-UA" w:eastAsia="ru-RU"/>
              </w:rPr>
              <w:t>Як підготувати дитину з ООП до умов в ДНЗ.</w:t>
            </w:r>
          </w:p>
        </w:tc>
        <w:tc>
          <w:tcPr>
            <w:tcW w:w="1417" w:type="dxa"/>
            <w:shd w:val="clear" w:color="auto" w:fill="auto"/>
          </w:tcPr>
          <w:p w:rsidR="00960A89" w:rsidRPr="00960A89" w:rsidRDefault="008C66C0" w:rsidP="00960A89">
            <w:pPr>
              <w:spacing w:after="0" w:line="240" w:lineRule="auto"/>
              <w:jc w:val="center"/>
              <w:rPr>
                <w:rFonts w:ascii="Times New Roman" w:eastAsia="Times New Roman" w:hAnsi="Times New Roman" w:cs="Times New Roman"/>
                <w:sz w:val="28"/>
                <w:szCs w:val="28"/>
                <w:highlight w:val="yellow"/>
                <w:lang w:val="uk-UA" w:eastAsia="ru-RU"/>
              </w:rPr>
            </w:pPr>
            <w:r>
              <w:rPr>
                <w:rFonts w:ascii="Times New Roman" w:eastAsia="Times New Roman" w:hAnsi="Times New Roman" w:cs="Times New Roman"/>
                <w:sz w:val="28"/>
                <w:szCs w:val="28"/>
                <w:lang w:val="uk-UA" w:eastAsia="ru-RU"/>
              </w:rPr>
              <w:t>14.01</w:t>
            </w:r>
            <w:r w:rsidR="00960A89" w:rsidRPr="00960A89">
              <w:rPr>
                <w:rFonts w:ascii="Times New Roman" w:eastAsia="Times New Roman" w:hAnsi="Times New Roman" w:cs="Times New Roman"/>
                <w:sz w:val="28"/>
                <w:szCs w:val="28"/>
                <w:lang w:val="uk-UA" w:eastAsia="ru-RU"/>
              </w:rPr>
              <w:t>.</w:t>
            </w:r>
          </w:p>
        </w:tc>
        <w:tc>
          <w:tcPr>
            <w:tcW w:w="1971" w:type="dxa"/>
            <w:shd w:val="clear" w:color="auto" w:fill="auto"/>
          </w:tcPr>
          <w:p w:rsidR="00960A89" w:rsidRPr="00960A89" w:rsidRDefault="008C66C0"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val="uk-UA" w:eastAsia="ru-RU"/>
              </w:rPr>
            </w:pPr>
            <w:r>
              <w:rPr>
                <w:rFonts w:ascii="Times New Roman" w:eastAsia="Times New Roman" w:hAnsi="Times New Roman" w:cs="Times New Roman"/>
                <w:sz w:val="24"/>
                <w:szCs w:val="24"/>
                <w:lang w:val="uk-UA" w:eastAsia="ru-RU"/>
              </w:rPr>
              <w:t>Козій Н.О</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E236C3"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677" w:type="dxa"/>
            <w:shd w:val="clear" w:color="auto" w:fill="auto"/>
          </w:tcPr>
          <w:p w:rsidR="00960A89" w:rsidRPr="008627F1" w:rsidRDefault="00E236C3" w:rsidP="00960A89">
            <w:pPr>
              <w:spacing w:after="0" w:line="240" w:lineRule="auto"/>
              <w:jc w:val="both"/>
              <w:rPr>
                <w:rFonts w:ascii="Times New Roman" w:eastAsia="Times New Roman" w:hAnsi="Times New Roman" w:cs="Times New Roman"/>
                <w:sz w:val="28"/>
                <w:szCs w:val="28"/>
                <w:highlight w:val="yellow"/>
                <w:lang w:val="uk-UA" w:eastAsia="ru-RU"/>
              </w:rPr>
            </w:pPr>
            <w:r w:rsidRPr="008627F1">
              <w:rPr>
                <w:rFonts w:ascii="Times New Roman" w:eastAsia="Times New Roman" w:hAnsi="Times New Roman" w:cs="Times New Roman"/>
                <w:sz w:val="28"/>
                <w:szCs w:val="28"/>
                <w:lang w:val="uk-UA" w:eastAsia="ru-RU"/>
              </w:rPr>
              <w:t>Умови забезпечення оптимального рівня рухової активності дітей при проведенні фізкультурних занять.</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05.04.</w:t>
            </w:r>
          </w:p>
        </w:tc>
        <w:tc>
          <w:tcPr>
            <w:tcW w:w="1971" w:type="dxa"/>
            <w:shd w:val="clear" w:color="auto" w:fill="auto"/>
          </w:tcPr>
          <w:p w:rsidR="00960A89" w:rsidRDefault="00E236C3" w:rsidP="00960A8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Чміленко Т.В</w:t>
            </w:r>
          </w:p>
          <w:p w:rsidR="00E236C3" w:rsidRPr="00960A89" w:rsidRDefault="00E236C3" w:rsidP="00960A89">
            <w:pPr>
              <w:spacing w:after="0" w:line="240" w:lineRule="auto"/>
              <w:jc w:val="center"/>
              <w:rPr>
                <w:rFonts w:ascii="Times New Roman" w:eastAsia="Times New Roman" w:hAnsi="Times New Roman" w:cs="Times New Roman"/>
                <w:sz w:val="16"/>
                <w:szCs w:val="16"/>
                <w:lang w:val="uk-UA" w:eastAsia="ru-RU"/>
              </w:rPr>
            </w:pPr>
            <w:r>
              <w:rPr>
                <w:rFonts w:ascii="Times New Roman" w:eastAsia="Times New Roman" w:hAnsi="Times New Roman" w:cs="Times New Roman"/>
                <w:sz w:val="24"/>
                <w:szCs w:val="24"/>
                <w:lang w:val="uk-UA" w:eastAsia="ru-RU"/>
              </w:rPr>
              <w:t xml:space="preserve">Фіз. </w:t>
            </w:r>
            <w:r w:rsidR="008A2980">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val="uk-UA" w:eastAsia="ru-RU"/>
              </w:rPr>
              <w:t>нструктор</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016C9C" w:rsidRPr="00E236C3" w:rsidTr="00960A89">
        <w:tc>
          <w:tcPr>
            <w:tcW w:w="534" w:type="dxa"/>
            <w:shd w:val="clear" w:color="auto" w:fill="auto"/>
          </w:tcPr>
          <w:p w:rsidR="00016C9C" w:rsidRPr="00960A89" w:rsidRDefault="00016C9C" w:rsidP="00960A8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4677" w:type="dxa"/>
            <w:shd w:val="clear" w:color="auto" w:fill="auto"/>
          </w:tcPr>
          <w:p w:rsidR="00016C9C" w:rsidRPr="008627F1" w:rsidRDefault="00016C9C" w:rsidP="00960A89">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Дидактичні ігри як засіб розвитку пізнавальної активності та соціальних умінь</w:t>
            </w:r>
          </w:p>
        </w:tc>
        <w:tc>
          <w:tcPr>
            <w:tcW w:w="1417" w:type="dxa"/>
            <w:shd w:val="clear" w:color="auto" w:fill="auto"/>
          </w:tcPr>
          <w:p w:rsidR="00016C9C" w:rsidRPr="00960A89" w:rsidRDefault="00016C9C"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18.02</w:t>
            </w:r>
          </w:p>
        </w:tc>
        <w:tc>
          <w:tcPr>
            <w:tcW w:w="1971" w:type="dxa"/>
            <w:shd w:val="clear" w:color="auto" w:fill="auto"/>
          </w:tcPr>
          <w:p w:rsidR="00016C9C" w:rsidRDefault="00016C9C" w:rsidP="00960A8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Баранник Т.В.</w:t>
            </w:r>
          </w:p>
          <w:p w:rsidR="00016C9C" w:rsidRDefault="00016C9C" w:rsidP="00960A8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Асистент вихователя</w:t>
            </w:r>
          </w:p>
        </w:tc>
        <w:tc>
          <w:tcPr>
            <w:tcW w:w="1148" w:type="dxa"/>
            <w:shd w:val="clear" w:color="auto" w:fill="auto"/>
            <w:vAlign w:val="center"/>
          </w:tcPr>
          <w:p w:rsidR="00016C9C" w:rsidRPr="00960A89" w:rsidRDefault="00016C9C" w:rsidP="00960A89">
            <w:pPr>
              <w:spacing w:after="0" w:line="240" w:lineRule="auto"/>
              <w:jc w:val="center"/>
              <w:rPr>
                <w:rFonts w:ascii="Times New Roman" w:eastAsia="Times New Roman" w:hAnsi="Times New Roman" w:cs="Times New Roman"/>
                <w:sz w:val="24"/>
                <w:szCs w:val="24"/>
                <w:lang w:val="uk-UA" w:eastAsia="ru-RU"/>
              </w:rPr>
            </w:pPr>
          </w:p>
        </w:tc>
      </w:tr>
      <w:tr w:rsidR="00016C9C" w:rsidRPr="00E236C3" w:rsidTr="00960A89">
        <w:tc>
          <w:tcPr>
            <w:tcW w:w="534" w:type="dxa"/>
            <w:shd w:val="clear" w:color="auto" w:fill="auto"/>
          </w:tcPr>
          <w:p w:rsidR="00016C9C" w:rsidRDefault="00016C9C" w:rsidP="00960A8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w:t>
            </w:r>
          </w:p>
        </w:tc>
        <w:tc>
          <w:tcPr>
            <w:tcW w:w="4677" w:type="dxa"/>
            <w:shd w:val="clear" w:color="auto" w:fill="auto"/>
          </w:tcPr>
          <w:p w:rsidR="00016C9C" w:rsidRPr="008627F1" w:rsidRDefault="00016C9C" w:rsidP="00960A89">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 xml:space="preserve">Використання конструктора </w:t>
            </w:r>
            <w:r w:rsidRPr="008627F1">
              <w:rPr>
                <w:rFonts w:ascii="Times New Roman" w:eastAsia="Times New Roman" w:hAnsi="Times New Roman" w:cs="Times New Roman"/>
                <w:sz w:val="28"/>
                <w:szCs w:val="28"/>
                <w:lang w:val="en-US" w:eastAsia="ru-RU"/>
              </w:rPr>
              <w:t>LEGO</w:t>
            </w:r>
            <w:r w:rsidRPr="008627F1">
              <w:rPr>
                <w:rFonts w:ascii="Times New Roman" w:eastAsia="Times New Roman" w:hAnsi="Times New Roman" w:cs="Times New Roman"/>
                <w:sz w:val="28"/>
                <w:szCs w:val="28"/>
                <w:lang w:eastAsia="ru-RU"/>
              </w:rPr>
              <w:t xml:space="preserve"> </w:t>
            </w:r>
            <w:r w:rsidRPr="008627F1">
              <w:rPr>
                <w:rFonts w:ascii="Times New Roman" w:eastAsia="Times New Roman" w:hAnsi="Times New Roman" w:cs="Times New Roman"/>
                <w:sz w:val="28"/>
                <w:szCs w:val="28"/>
                <w:lang w:val="uk-UA" w:eastAsia="ru-RU"/>
              </w:rPr>
              <w:t>в роботі з дітьми з ООП</w:t>
            </w:r>
          </w:p>
        </w:tc>
        <w:tc>
          <w:tcPr>
            <w:tcW w:w="1417" w:type="dxa"/>
            <w:shd w:val="clear" w:color="auto" w:fill="auto"/>
          </w:tcPr>
          <w:p w:rsidR="00016C9C" w:rsidRDefault="00FC7922"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19.11</w:t>
            </w:r>
          </w:p>
        </w:tc>
        <w:tc>
          <w:tcPr>
            <w:tcW w:w="1971" w:type="dxa"/>
            <w:shd w:val="clear" w:color="auto" w:fill="auto"/>
          </w:tcPr>
          <w:p w:rsidR="00016C9C" w:rsidRDefault="00FC7922" w:rsidP="00960A8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Перевалова І.О.</w:t>
            </w:r>
          </w:p>
          <w:p w:rsidR="00FC7922" w:rsidRDefault="00FC7922" w:rsidP="00960A8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вихователь</w:t>
            </w:r>
          </w:p>
        </w:tc>
        <w:tc>
          <w:tcPr>
            <w:tcW w:w="1148" w:type="dxa"/>
            <w:shd w:val="clear" w:color="auto" w:fill="auto"/>
            <w:vAlign w:val="center"/>
          </w:tcPr>
          <w:p w:rsidR="00016C9C" w:rsidRPr="00960A89" w:rsidRDefault="00016C9C"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E236C3" w:rsidTr="00960A89">
        <w:tc>
          <w:tcPr>
            <w:tcW w:w="9747" w:type="dxa"/>
            <w:gridSpan w:val="5"/>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E236C3">
              <w:rPr>
                <w:rFonts w:ascii="Times New Roman" w:eastAsia="Times New Roman" w:hAnsi="Times New Roman" w:cs="Times New Roman"/>
                <w:b/>
                <w:sz w:val="28"/>
                <w:szCs w:val="28"/>
                <w:lang w:val="uk-UA" w:eastAsia="ru-RU"/>
              </w:rPr>
              <w:t>3.1.</w:t>
            </w:r>
            <w:r w:rsidRPr="00960A89">
              <w:rPr>
                <w:rFonts w:ascii="Times New Roman" w:eastAsia="Times New Roman" w:hAnsi="Times New Roman" w:cs="Times New Roman"/>
                <w:b/>
                <w:sz w:val="28"/>
                <w:szCs w:val="28"/>
                <w:lang w:val="uk-UA" w:eastAsia="ru-RU"/>
              </w:rPr>
              <w:t>3</w:t>
            </w:r>
            <w:r w:rsidRPr="00E236C3">
              <w:rPr>
                <w:rFonts w:ascii="Times New Roman" w:eastAsia="Times New Roman" w:hAnsi="Times New Roman" w:cs="Times New Roman"/>
                <w:b/>
                <w:sz w:val="28"/>
                <w:szCs w:val="28"/>
                <w:lang w:val="uk-UA" w:eastAsia="ru-RU"/>
              </w:rPr>
              <w:t>. Консультації</w:t>
            </w:r>
            <w:r w:rsidRPr="00960A89">
              <w:rPr>
                <w:rFonts w:ascii="Times New Roman" w:eastAsia="Times New Roman" w:hAnsi="Times New Roman" w:cs="Times New Roman"/>
                <w:b/>
                <w:sz w:val="28"/>
                <w:szCs w:val="28"/>
                <w:lang w:val="uk-UA" w:eastAsia="ru-RU"/>
              </w:rPr>
              <w:t xml:space="preserve"> для спеціалістів</w:t>
            </w:r>
          </w:p>
        </w:tc>
      </w:tr>
      <w:tr w:rsidR="00960A89" w:rsidRPr="00E236C3"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8627F1" w:rsidRDefault="00960A89" w:rsidP="00960A89">
            <w:pPr>
              <w:spacing w:after="0" w:line="240" w:lineRule="auto"/>
              <w:jc w:val="both"/>
              <w:rPr>
                <w:rFonts w:ascii="Times New Roman" w:eastAsia="Times New Roman" w:hAnsi="Times New Roman" w:cs="Times New Roman"/>
                <w:sz w:val="16"/>
                <w:szCs w:val="16"/>
                <w:highlight w:val="yellow"/>
                <w:lang w:val="uk-UA" w:eastAsia="ru-RU"/>
              </w:rPr>
            </w:pPr>
            <w:r w:rsidRPr="008627F1">
              <w:rPr>
                <w:rFonts w:ascii="Times New Roman" w:eastAsia="Times New Roman" w:hAnsi="Times New Roman" w:cs="Times New Roman"/>
                <w:sz w:val="28"/>
                <w:szCs w:val="28"/>
                <w:lang w:val="uk-UA" w:eastAsia="ru-RU"/>
              </w:rPr>
              <w:t xml:space="preserve">Взаємодія з вихователем групи, спеціалістами, батьками під час </w:t>
            </w:r>
            <w:r w:rsidRPr="008627F1">
              <w:rPr>
                <w:rFonts w:ascii="Times New Roman" w:eastAsia="Times New Roman" w:hAnsi="Times New Roman" w:cs="Times New Roman"/>
                <w:sz w:val="28"/>
                <w:szCs w:val="28"/>
                <w:lang w:val="uk-UA" w:eastAsia="ru-RU"/>
              </w:rPr>
              <w:lastRenderedPageBreak/>
              <w:t>організації супроводу  дитини (для асистента вихователя інклюзивної групи).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lastRenderedPageBreak/>
              <w:t>13.10.</w:t>
            </w:r>
          </w:p>
        </w:tc>
        <w:tc>
          <w:tcPr>
            <w:tcW w:w="1971"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E334E0"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lastRenderedPageBreak/>
              <w:t>вихователь-методист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 xml:space="preserve">2. </w:t>
            </w:r>
          </w:p>
        </w:tc>
        <w:tc>
          <w:tcPr>
            <w:tcW w:w="4677" w:type="dxa"/>
            <w:shd w:val="clear" w:color="auto" w:fill="auto"/>
          </w:tcPr>
          <w:p w:rsidR="00960A89" w:rsidRPr="008627F1" w:rsidRDefault="00960A89" w:rsidP="00960A89">
            <w:pPr>
              <w:spacing w:after="0" w:line="240" w:lineRule="auto"/>
              <w:ind w:right="-108"/>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Попередження дитячого травматизму під час організації різних видів           і форм фізичної діяльності  дітей (для інструктора з фізкультури).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08.02.</w:t>
            </w:r>
          </w:p>
        </w:tc>
        <w:tc>
          <w:tcPr>
            <w:tcW w:w="1971" w:type="dxa"/>
            <w:shd w:val="clear" w:color="auto" w:fill="auto"/>
          </w:tcPr>
          <w:p w:rsidR="00960A89" w:rsidRPr="00960A89" w:rsidRDefault="00781A30" w:rsidP="00960A89">
            <w:pPr>
              <w:widowControl w:val="0"/>
              <w:autoSpaceDE w:val="0"/>
              <w:autoSpaceDN w:val="0"/>
              <w:adjustRightInd w:val="0"/>
              <w:spacing w:after="0" w:line="240" w:lineRule="auto"/>
              <w:ind w:right="-74"/>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tabs>
                <w:tab w:val="left" w:pos="299"/>
                <w:tab w:val="center" w:pos="1167"/>
              </w:tabs>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tcPr>
          <w:p w:rsidR="00960A89" w:rsidRPr="008627F1" w:rsidRDefault="0062085A" w:rsidP="00960A89">
            <w:pPr>
              <w:spacing w:after="0" w:line="240" w:lineRule="auto"/>
              <w:ind w:right="-108"/>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Взаємодія педагогів і батьків з розвитку навичок зв’язного мовлення у дітей дошкільного віку</w:t>
            </w:r>
            <w:r w:rsidR="00960A89" w:rsidRPr="008627F1">
              <w:rPr>
                <w:rFonts w:ascii="Times New Roman" w:eastAsia="Times New Roman" w:hAnsi="Times New Roman" w:cs="Times New Roman"/>
                <w:sz w:val="28"/>
                <w:szCs w:val="28"/>
                <w:lang w:val="uk-UA" w:eastAsia="ru-RU"/>
              </w:rPr>
              <w:t>.</w:t>
            </w:r>
          </w:p>
        </w:tc>
        <w:tc>
          <w:tcPr>
            <w:tcW w:w="1417" w:type="dxa"/>
            <w:shd w:val="clear" w:color="auto" w:fill="auto"/>
          </w:tcPr>
          <w:p w:rsidR="00960A89" w:rsidRPr="00960A89" w:rsidRDefault="0062085A"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04</w:t>
            </w:r>
            <w:r w:rsidR="00960A89" w:rsidRPr="00960A89">
              <w:rPr>
                <w:rFonts w:ascii="Times New Roman" w:eastAsia="Times New Roman" w:hAnsi="Times New Roman" w:cs="Times New Roman"/>
                <w:sz w:val="28"/>
                <w:szCs w:val="28"/>
                <w:lang w:val="uk-UA" w:eastAsia="ru-RU"/>
              </w:rPr>
              <w:t>.12.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7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Сокрута Г. С.</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tcPr>
          <w:p w:rsidR="00960A89" w:rsidRPr="008627F1" w:rsidRDefault="005A3F2F" w:rsidP="00960A89">
            <w:pPr>
              <w:spacing w:after="0" w:line="240" w:lineRule="auto"/>
              <w:ind w:right="-108"/>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Рухливі ігри з інтелектуальним навантаженням (з мовленнєвими завданнями)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10.02.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7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Чміленко Т.В.</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677" w:type="dxa"/>
            <w:shd w:val="clear" w:color="auto" w:fill="auto"/>
          </w:tcPr>
          <w:p w:rsidR="00960A89" w:rsidRPr="008627F1" w:rsidRDefault="00960A89" w:rsidP="00960A89">
            <w:pPr>
              <w:spacing w:after="0" w:line="240" w:lineRule="auto"/>
              <w:ind w:right="-108"/>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Методи психологічної підтримки учасників освітнього процесу в умовах війни.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Кожного місяця</w:t>
            </w:r>
          </w:p>
        </w:tc>
        <w:tc>
          <w:tcPr>
            <w:tcW w:w="1971" w:type="dxa"/>
            <w:shd w:val="clear" w:color="auto" w:fill="auto"/>
          </w:tcPr>
          <w:p w:rsidR="00960A89" w:rsidRPr="00960A89" w:rsidRDefault="008C66C0" w:rsidP="00960A89">
            <w:pPr>
              <w:widowControl w:val="0"/>
              <w:autoSpaceDE w:val="0"/>
              <w:autoSpaceDN w:val="0"/>
              <w:adjustRightInd w:val="0"/>
              <w:spacing w:after="0" w:line="240" w:lineRule="auto"/>
              <w:ind w:right="-7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Поставний О.В</w:t>
            </w:r>
            <w:r w:rsidR="00960A89" w:rsidRPr="00960A89">
              <w:rPr>
                <w:rFonts w:ascii="Times New Roman" w:eastAsia="Times New Roman" w:hAnsi="Times New Roman" w:cs="Times New Roman"/>
                <w:sz w:val="28"/>
                <w:szCs w:val="28"/>
                <w:lang w:val="uk-UA" w:eastAsia="ru-RU"/>
              </w:rPr>
              <w:t>.</w:t>
            </w:r>
          </w:p>
          <w:p w:rsidR="00960A89" w:rsidRPr="00960A89" w:rsidRDefault="00960A89" w:rsidP="00960A89">
            <w:pPr>
              <w:widowControl w:val="0"/>
              <w:autoSpaceDE w:val="0"/>
              <w:autoSpaceDN w:val="0"/>
              <w:adjustRightInd w:val="0"/>
              <w:spacing w:after="0" w:line="240" w:lineRule="auto"/>
              <w:ind w:right="-7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4677" w:type="dxa"/>
            <w:shd w:val="clear" w:color="auto" w:fill="auto"/>
          </w:tcPr>
          <w:p w:rsidR="00960A89" w:rsidRPr="008627F1" w:rsidRDefault="00781A30" w:rsidP="00960A89">
            <w:pPr>
              <w:spacing w:after="0" w:line="240" w:lineRule="auto"/>
              <w:ind w:right="-108"/>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Інноваційні засоби та методи роботи з розвитку зв’язного мовлення</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14.11</w:t>
            </w:r>
          </w:p>
        </w:tc>
        <w:tc>
          <w:tcPr>
            <w:tcW w:w="1971" w:type="dxa"/>
            <w:shd w:val="clear" w:color="auto" w:fill="auto"/>
          </w:tcPr>
          <w:p w:rsidR="00960A89" w:rsidRPr="00960A89" w:rsidRDefault="00781A30" w:rsidP="00960A89">
            <w:pPr>
              <w:widowControl w:val="0"/>
              <w:autoSpaceDE w:val="0"/>
              <w:autoSpaceDN w:val="0"/>
              <w:adjustRightInd w:val="0"/>
              <w:spacing w:after="0" w:line="240" w:lineRule="auto"/>
              <w:ind w:right="-7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Петруненко</w:t>
            </w:r>
            <w:r w:rsidR="00960A89" w:rsidRPr="00960A89">
              <w:rPr>
                <w:rFonts w:ascii="Times New Roman" w:eastAsia="Times New Roman" w:hAnsi="Times New Roman" w:cs="Times New Roman"/>
                <w:sz w:val="28"/>
                <w:szCs w:val="28"/>
                <w:lang w:val="uk-UA" w:eastAsia="ru-RU"/>
              </w:rPr>
              <w:t xml:space="preserve"> Т. С.</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4677" w:type="dxa"/>
            <w:shd w:val="clear" w:color="auto" w:fill="auto"/>
          </w:tcPr>
          <w:p w:rsidR="00960A89" w:rsidRPr="008627F1" w:rsidRDefault="00960A89" w:rsidP="00960A89">
            <w:pPr>
              <w:spacing w:after="0" w:line="240" w:lineRule="auto"/>
              <w:ind w:right="-108"/>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Інклюзивна осв</w:t>
            </w:r>
            <w:r w:rsidR="008C66C0" w:rsidRPr="008627F1">
              <w:rPr>
                <w:rFonts w:ascii="Times New Roman" w:eastAsia="Times New Roman" w:hAnsi="Times New Roman" w:cs="Times New Roman"/>
                <w:sz w:val="28"/>
                <w:szCs w:val="28"/>
                <w:lang w:val="uk-UA" w:eastAsia="ru-RU"/>
              </w:rPr>
              <w:t>іта крок за кроком</w:t>
            </w:r>
          </w:p>
        </w:tc>
        <w:tc>
          <w:tcPr>
            <w:tcW w:w="1417" w:type="dxa"/>
            <w:shd w:val="clear" w:color="auto" w:fill="auto"/>
          </w:tcPr>
          <w:p w:rsidR="00960A89" w:rsidRPr="00960A89" w:rsidRDefault="008C66C0"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7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Козій Н. М.</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016C9C" w:rsidRPr="00960A89" w:rsidTr="00960A89">
        <w:tc>
          <w:tcPr>
            <w:tcW w:w="534" w:type="dxa"/>
            <w:shd w:val="clear" w:color="auto" w:fill="auto"/>
          </w:tcPr>
          <w:p w:rsidR="00016C9C" w:rsidRPr="00960A89" w:rsidRDefault="00016C9C" w:rsidP="00960A8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tc>
        <w:tc>
          <w:tcPr>
            <w:tcW w:w="4677" w:type="dxa"/>
            <w:shd w:val="clear" w:color="auto" w:fill="auto"/>
          </w:tcPr>
          <w:p w:rsidR="00016C9C" w:rsidRPr="008627F1" w:rsidRDefault="00016C9C" w:rsidP="00960A89">
            <w:pPr>
              <w:spacing w:after="0" w:line="240" w:lineRule="auto"/>
              <w:ind w:right="-108"/>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Зміст діяльності асистента вихователя в ДНЗ</w:t>
            </w:r>
          </w:p>
        </w:tc>
        <w:tc>
          <w:tcPr>
            <w:tcW w:w="1417" w:type="dxa"/>
            <w:shd w:val="clear" w:color="auto" w:fill="auto"/>
          </w:tcPr>
          <w:p w:rsidR="00016C9C" w:rsidRDefault="00016C9C"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12.03</w:t>
            </w:r>
          </w:p>
        </w:tc>
        <w:tc>
          <w:tcPr>
            <w:tcW w:w="1971" w:type="dxa"/>
            <w:shd w:val="clear" w:color="auto" w:fill="auto"/>
          </w:tcPr>
          <w:p w:rsidR="00016C9C" w:rsidRDefault="00016C9C" w:rsidP="00960A89">
            <w:pPr>
              <w:widowControl w:val="0"/>
              <w:autoSpaceDE w:val="0"/>
              <w:autoSpaceDN w:val="0"/>
              <w:adjustRightInd w:val="0"/>
              <w:spacing w:after="0" w:line="240" w:lineRule="auto"/>
              <w:ind w:right="-7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Баранник Т.В.</w:t>
            </w:r>
          </w:p>
          <w:p w:rsidR="00016C9C" w:rsidRPr="00016C9C" w:rsidRDefault="00016C9C" w:rsidP="00960A89">
            <w:pPr>
              <w:widowControl w:val="0"/>
              <w:autoSpaceDE w:val="0"/>
              <w:autoSpaceDN w:val="0"/>
              <w:adjustRightInd w:val="0"/>
              <w:spacing w:after="0" w:line="240" w:lineRule="auto"/>
              <w:ind w:right="-74"/>
              <w:rPr>
                <w:rFonts w:ascii="Times New Roman" w:eastAsia="Times New Roman" w:hAnsi="Times New Roman" w:cs="Times New Roman"/>
                <w:lang w:val="uk-UA" w:eastAsia="ru-RU"/>
              </w:rPr>
            </w:pPr>
            <w:r w:rsidRPr="00016C9C">
              <w:rPr>
                <w:rFonts w:ascii="Times New Roman" w:eastAsia="Times New Roman" w:hAnsi="Times New Roman" w:cs="Times New Roman"/>
                <w:lang w:val="uk-UA" w:eastAsia="ru-RU"/>
              </w:rPr>
              <w:t>Асистент вихователя</w:t>
            </w:r>
          </w:p>
        </w:tc>
        <w:tc>
          <w:tcPr>
            <w:tcW w:w="1148" w:type="dxa"/>
            <w:shd w:val="clear" w:color="auto" w:fill="auto"/>
            <w:vAlign w:val="center"/>
          </w:tcPr>
          <w:p w:rsidR="00016C9C" w:rsidRPr="00960A89" w:rsidRDefault="00016C9C" w:rsidP="00960A89">
            <w:pPr>
              <w:spacing w:after="0" w:line="240" w:lineRule="auto"/>
              <w:jc w:val="center"/>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b/>
          <w:sz w:val="16"/>
          <w:szCs w:val="16"/>
          <w:lang w:val="uk-UA" w:eastAsia="ru-RU"/>
        </w:rPr>
      </w:pPr>
    </w:p>
    <w:p w:rsidR="00960A89" w:rsidRPr="00960A89" w:rsidRDefault="00960A89" w:rsidP="00960A89">
      <w:pPr>
        <w:tabs>
          <w:tab w:val="right" w:leader="dot" w:pos="10621"/>
        </w:tabs>
        <w:spacing w:after="0" w:line="240" w:lineRule="auto"/>
        <w:ind w:left="184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3.2. Розвиток професійної творчості</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9747" w:type="dxa"/>
            <w:gridSpan w:val="5"/>
            <w:shd w:val="clear" w:color="auto" w:fill="auto"/>
            <w:vAlign w:val="center"/>
          </w:tcPr>
          <w:p w:rsidR="00960A89" w:rsidRPr="00960A89" w:rsidRDefault="005A3F2F" w:rsidP="005A3F2F">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960A89" w:rsidRPr="00960A89">
              <w:rPr>
                <w:rFonts w:ascii="Times New Roman" w:eastAsia="Times New Roman" w:hAnsi="Times New Roman" w:cs="Times New Roman"/>
                <w:b/>
                <w:sz w:val="28"/>
                <w:szCs w:val="28"/>
                <w:lang w:eastAsia="ru-RU"/>
              </w:rPr>
              <w:t>Колективний перегляд освітньо-виховного процесу</w:t>
            </w:r>
          </w:p>
        </w:tc>
      </w:tr>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62085A" w:rsidP="00960A89">
            <w:pPr>
              <w:spacing w:after="0" w:line="240" w:lineRule="auto"/>
              <w:ind w:right="-1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960A89" w:rsidRPr="00960A89">
              <w:rPr>
                <w:rFonts w:ascii="Times New Roman" w:eastAsia="Times New Roman" w:hAnsi="Times New Roman" w:cs="Times New Roman"/>
                <w:sz w:val="28"/>
                <w:szCs w:val="28"/>
                <w:lang w:val="uk-UA" w:eastAsia="ru-RU"/>
              </w:rPr>
              <w:t>.</w:t>
            </w:r>
          </w:p>
        </w:tc>
        <w:tc>
          <w:tcPr>
            <w:tcW w:w="4677" w:type="dxa"/>
            <w:shd w:val="clear" w:color="auto" w:fill="auto"/>
          </w:tcPr>
          <w:p w:rsidR="00960A89" w:rsidRPr="008627F1" w:rsidRDefault="005A3F2F" w:rsidP="00960A89">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«Цікавий день» (заняття-казка з сенсорного розвитку</w:t>
            </w:r>
            <w:r w:rsidR="00960A89" w:rsidRPr="008627F1">
              <w:rPr>
                <w:rFonts w:ascii="Times New Roman" w:eastAsia="Times New Roman" w:hAnsi="Times New Roman" w:cs="Times New Roman"/>
                <w:sz w:val="28"/>
                <w:szCs w:val="28"/>
                <w:lang w:val="uk-UA" w:eastAsia="ru-RU"/>
              </w:rPr>
              <w:t xml:space="preserve"> для дітей раннього віку) </w:t>
            </w:r>
          </w:p>
        </w:tc>
        <w:tc>
          <w:tcPr>
            <w:tcW w:w="1417" w:type="dxa"/>
            <w:shd w:val="clear" w:color="auto" w:fill="auto"/>
          </w:tcPr>
          <w:p w:rsidR="00960A89" w:rsidRPr="00960A89" w:rsidRDefault="005A3F2F"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26</w:t>
            </w:r>
            <w:r w:rsidR="00960A89" w:rsidRPr="00960A89">
              <w:rPr>
                <w:rFonts w:ascii="Times New Roman" w:eastAsia="Courier New" w:hAnsi="Times New Roman" w:cs="Times New Roman"/>
                <w:sz w:val="28"/>
                <w:szCs w:val="28"/>
                <w:lang w:val="uk-UA" w:eastAsia="ru-RU"/>
              </w:rPr>
              <w:t>.11.</w:t>
            </w:r>
          </w:p>
        </w:tc>
        <w:tc>
          <w:tcPr>
            <w:tcW w:w="1971" w:type="dxa"/>
            <w:shd w:val="clear" w:color="auto" w:fill="auto"/>
          </w:tcPr>
          <w:p w:rsidR="00960A89" w:rsidRPr="00960A89" w:rsidRDefault="00960A89" w:rsidP="00960A89">
            <w:pPr>
              <w:widowControl w:val="0"/>
              <w:spacing w:after="0" w:line="240" w:lineRule="auto"/>
              <w:ind w:right="-122"/>
              <w:jc w:val="center"/>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Мусіяченко Т.М.</w:t>
            </w:r>
          </w:p>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8"/>
                <w:szCs w:val="28"/>
                <w:lang w:val="uk-UA" w:eastAsia="ru-RU"/>
              </w:rPr>
            </w:pPr>
            <w:r w:rsidRPr="00960A89">
              <w:rPr>
                <w:rFonts w:ascii="Times New Roman" w:eastAsia="Courier New" w:hAnsi="Times New Roman" w:cs="Times New Roman"/>
                <w:bCs/>
                <w:iCs/>
                <w:color w:val="000000"/>
                <w:sz w:val="24"/>
                <w:szCs w:val="24"/>
                <w:lang w:val="uk-UA" w:eastAsia="uk-UA"/>
              </w:rPr>
              <w:t>вихователь</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62085A" w:rsidP="00960A89">
            <w:pPr>
              <w:spacing w:after="0" w:line="240" w:lineRule="auto"/>
              <w:ind w:right="-1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960A89" w:rsidRPr="00960A89">
              <w:rPr>
                <w:rFonts w:ascii="Times New Roman" w:eastAsia="Times New Roman" w:hAnsi="Times New Roman" w:cs="Times New Roman"/>
                <w:sz w:val="28"/>
                <w:szCs w:val="28"/>
                <w:lang w:val="uk-UA" w:eastAsia="ru-RU"/>
              </w:rPr>
              <w:t>.</w:t>
            </w:r>
          </w:p>
        </w:tc>
        <w:tc>
          <w:tcPr>
            <w:tcW w:w="4677" w:type="dxa"/>
            <w:shd w:val="clear" w:color="auto" w:fill="auto"/>
          </w:tcPr>
          <w:p w:rsidR="00960A89" w:rsidRPr="008627F1" w:rsidRDefault="00CF5687" w:rsidP="00960A89">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Сюжетне заняття з фізкультури за мотивами казки «Лисиця та Журавель»</w:t>
            </w:r>
          </w:p>
        </w:tc>
        <w:tc>
          <w:tcPr>
            <w:tcW w:w="1417" w:type="dxa"/>
            <w:shd w:val="clear" w:color="auto" w:fill="auto"/>
          </w:tcPr>
          <w:p w:rsidR="00960A89" w:rsidRPr="00960A89" w:rsidRDefault="00CF5687"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До 2</w:t>
            </w:r>
            <w:r w:rsidR="00960A89" w:rsidRPr="00960A89">
              <w:rPr>
                <w:rFonts w:ascii="Times New Roman" w:eastAsia="Courier New" w:hAnsi="Times New Roman" w:cs="Times New Roman"/>
                <w:sz w:val="28"/>
                <w:szCs w:val="28"/>
                <w:lang w:val="uk-UA" w:eastAsia="ru-RU"/>
              </w:rPr>
              <w:t>2.01.</w:t>
            </w:r>
          </w:p>
        </w:tc>
        <w:tc>
          <w:tcPr>
            <w:tcW w:w="1971" w:type="dxa"/>
            <w:shd w:val="clear" w:color="auto" w:fill="auto"/>
          </w:tcPr>
          <w:p w:rsidR="00960A89" w:rsidRPr="00960A89" w:rsidRDefault="00960A89" w:rsidP="00960A89">
            <w:pPr>
              <w:widowControl w:val="0"/>
              <w:spacing w:after="0" w:line="240" w:lineRule="auto"/>
              <w:ind w:right="-122"/>
              <w:jc w:val="center"/>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Чміленко Т.В.</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62085A" w:rsidP="00960A89">
            <w:pPr>
              <w:spacing w:after="0" w:line="240" w:lineRule="auto"/>
              <w:ind w:right="-1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960A89" w:rsidRPr="00960A89">
              <w:rPr>
                <w:rFonts w:ascii="Times New Roman" w:eastAsia="Times New Roman" w:hAnsi="Times New Roman" w:cs="Times New Roman"/>
                <w:sz w:val="28"/>
                <w:szCs w:val="28"/>
                <w:lang w:val="uk-UA" w:eastAsia="ru-RU"/>
              </w:rPr>
              <w:t>.</w:t>
            </w:r>
          </w:p>
        </w:tc>
        <w:tc>
          <w:tcPr>
            <w:tcW w:w="4677" w:type="dxa"/>
            <w:shd w:val="clear" w:color="auto" w:fill="auto"/>
          </w:tcPr>
          <w:p w:rsidR="00960A89" w:rsidRPr="008627F1" w:rsidRDefault="00781A30" w:rsidP="00EC6AC7">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«Уміння слухати та спостерігати»</w:t>
            </w:r>
            <w:r w:rsidR="00960A89" w:rsidRPr="008627F1">
              <w:rPr>
                <w:rFonts w:ascii="Times New Roman" w:eastAsia="Times New Roman" w:hAnsi="Times New Roman" w:cs="Times New Roman"/>
                <w:sz w:val="28"/>
                <w:szCs w:val="28"/>
                <w:lang w:val="uk-UA" w:eastAsia="ru-RU"/>
              </w:rPr>
              <w:t xml:space="preserve"> (заняття</w:t>
            </w:r>
            <w:r w:rsidR="00EC6AC7" w:rsidRPr="008627F1">
              <w:rPr>
                <w:rFonts w:ascii="Times New Roman" w:eastAsia="Times New Roman" w:hAnsi="Times New Roman" w:cs="Times New Roman"/>
                <w:sz w:val="28"/>
                <w:szCs w:val="28"/>
                <w:lang w:val="uk-UA" w:eastAsia="ru-RU"/>
              </w:rPr>
              <w:t xml:space="preserve"> інтегроване ознайомлення з соціумом+розвиток мовлення</w:t>
            </w:r>
            <w:r w:rsidRPr="008627F1">
              <w:rPr>
                <w:rFonts w:ascii="Times New Roman" w:eastAsia="Times New Roman" w:hAnsi="Times New Roman" w:cs="Times New Roman"/>
                <w:sz w:val="28"/>
                <w:szCs w:val="28"/>
                <w:lang w:val="uk-UA" w:eastAsia="ru-RU"/>
              </w:rPr>
              <w:t xml:space="preserve"> з елементами пошуково-дослідницької діяльності</w:t>
            </w:r>
            <w:r w:rsidR="00960A89" w:rsidRPr="008627F1">
              <w:rPr>
                <w:rFonts w:ascii="Times New Roman" w:eastAsia="Times New Roman" w:hAnsi="Times New Roman" w:cs="Times New Roman"/>
                <w:sz w:val="28"/>
                <w:szCs w:val="28"/>
                <w:lang w:val="uk-UA" w:eastAsia="ru-RU"/>
              </w:rPr>
              <w:t xml:space="preserve">) </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20.02.</w:t>
            </w:r>
          </w:p>
        </w:tc>
        <w:tc>
          <w:tcPr>
            <w:tcW w:w="1971" w:type="dxa"/>
            <w:shd w:val="clear" w:color="auto" w:fill="auto"/>
          </w:tcPr>
          <w:p w:rsidR="00960A89" w:rsidRPr="00960A89" w:rsidRDefault="00960A89"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sidRPr="00960A89">
              <w:rPr>
                <w:rFonts w:ascii="Times New Roman" w:eastAsia="Courier New" w:hAnsi="Times New Roman" w:cs="Times New Roman"/>
                <w:bCs/>
                <w:iCs/>
                <w:color w:val="000000"/>
                <w:sz w:val="28"/>
                <w:szCs w:val="28"/>
                <w:lang w:val="uk-UA" w:eastAsia="uk-UA"/>
              </w:rPr>
              <w:t>ПетруненкоТ.С.</w:t>
            </w:r>
          </w:p>
          <w:p w:rsidR="00960A89" w:rsidRPr="00960A89" w:rsidRDefault="00960A89" w:rsidP="00960A89">
            <w:pPr>
              <w:widowControl w:val="0"/>
              <w:spacing w:after="0" w:line="240" w:lineRule="auto"/>
              <w:jc w:val="center"/>
              <w:rPr>
                <w:rFonts w:ascii="Times New Roman" w:eastAsia="Times New Roman" w:hAnsi="Times New Roman" w:cs="Times New Roman"/>
                <w:color w:val="000000"/>
                <w:sz w:val="28"/>
                <w:szCs w:val="28"/>
                <w:lang w:val="uk-UA" w:eastAsia="ru-RU"/>
              </w:rPr>
            </w:pPr>
            <w:r w:rsidRPr="00960A89">
              <w:rPr>
                <w:rFonts w:ascii="Times New Roman" w:eastAsia="Courier New" w:hAnsi="Times New Roman" w:cs="Times New Roman"/>
                <w:bCs/>
                <w:iCs/>
                <w:color w:val="000000"/>
                <w:sz w:val="24"/>
                <w:szCs w:val="24"/>
                <w:lang w:val="uk-UA" w:eastAsia="uk-UA"/>
              </w:rPr>
              <w:t>вихователь</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8A2980" w:rsidRPr="00960A89" w:rsidTr="00960A89">
        <w:tc>
          <w:tcPr>
            <w:tcW w:w="534" w:type="dxa"/>
            <w:shd w:val="clear" w:color="auto" w:fill="auto"/>
          </w:tcPr>
          <w:p w:rsidR="008A2980" w:rsidRDefault="008A2980" w:rsidP="00960A89">
            <w:pPr>
              <w:spacing w:after="0" w:line="240" w:lineRule="auto"/>
              <w:ind w:right="-1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4677" w:type="dxa"/>
            <w:shd w:val="clear" w:color="auto" w:fill="auto"/>
          </w:tcPr>
          <w:p w:rsidR="008A2980" w:rsidRPr="008627F1" w:rsidRDefault="008A2980" w:rsidP="00EC6AC7">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Заняття-квест: «Казкова подорож у чарівну країну емоцій»</w:t>
            </w:r>
          </w:p>
        </w:tc>
        <w:tc>
          <w:tcPr>
            <w:tcW w:w="1417" w:type="dxa"/>
            <w:shd w:val="clear" w:color="auto" w:fill="auto"/>
          </w:tcPr>
          <w:p w:rsidR="008A2980" w:rsidRPr="00960A89" w:rsidRDefault="008A2980"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10.03</w:t>
            </w:r>
          </w:p>
        </w:tc>
        <w:tc>
          <w:tcPr>
            <w:tcW w:w="1971" w:type="dxa"/>
            <w:shd w:val="clear" w:color="auto" w:fill="auto"/>
          </w:tcPr>
          <w:p w:rsidR="008A2980" w:rsidRPr="00960A89" w:rsidRDefault="008A2980" w:rsidP="00960A89">
            <w:pPr>
              <w:widowControl w:val="0"/>
              <w:spacing w:after="0" w:line="240" w:lineRule="auto"/>
              <w:jc w:val="center"/>
              <w:rPr>
                <w:rFonts w:ascii="Times New Roman" w:eastAsia="Courier New" w:hAnsi="Times New Roman" w:cs="Times New Roman"/>
                <w:bCs/>
                <w:iCs/>
                <w:color w:val="000000"/>
                <w:sz w:val="28"/>
                <w:szCs w:val="28"/>
                <w:lang w:val="uk-UA" w:eastAsia="uk-UA"/>
              </w:rPr>
            </w:pPr>
            <w:r>
              <w:rPr>
                <w:rFonts w:ascii="Times New Roman" w:eastAsia="Courier New" w:hAnsi="Times New Roman" w:cs="Times New Roman"/>
                <w:bCs/>
                <w:iCs/>
                <w:color w:val="000000"/>
                <w:sz w:val="28"/>
                <w:szCs w:val="28"/>
                <w:lang w:val="uk-UA" w:eastAsia="uk-UA"/>
              </w:rPr>
              <w:t>Поставний О.В</w:t>
            </w:r>
          </w:p>
        </w:tc>
        <w:tc>
          <w:tcPr>
            <w:tcW w:w="1148" w:type="dxa"/>
            <w:shd w:val="clear" w:color="auto" w:fill="auto"/>
          </w:tcPr>
          <w:p w:rsidR="008A2980" w:rsidRPr="00960A89" w:rsidRDefault="008A2980"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2976"/>
        <w:gridCol w:w="1417"/>
        <w:gridCol w:w="1971"/>
        <w:gridCol w:w="1148"/>
      </w:tblGrid>
      <w:tr w:rsidR="00960A89" w:rsidRPr="00960A89" w:rsidTr="00960A89">
        <w:tc>
          <w:tcPr>
            <w:tcW w:w="9747" w:type="dxa"/>
            <w:gridSpan w:val="6"/>
            <w:shd w:val="clear" w:color="auto" w:fill="auto"/>
            <w:vAlign w:val="center"/>
          </w:tcPr>
          <w:p w:rsidR="00960A89" w:rsidRPr="00960A89" w:rsidRDefault="00960A89" w:rsidP="005A3F2F">
            <w:pPr>
              <w:spacing w:after="0" w:line="240" w:lineRule="auto"/>
              <w:ind w:left="3644"/>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Майстер-класи</w:t>
            </w:r>
          </w:p>
          <w:p w:rsidR="00960A89" w:rsidRPr="00960A89" w:rsidRDefault="00960A89" w:rsidP="00960A89">
            <w:pPr>
              <w:spacing w:after="0" w:line="240" w:lineRule="auto"/>
              <w:ind w:left="2564"/>
              <w:rPr>
                <w:rFonts w:ascii="Times New Roman" w:eastAsia="Times New Roman" w:hAnsi="Times New Roman" w:cs="Times New Roman"/>
                <w:b/>
                <w:sz w:val="16"/>
                <w:szCs w:val="16"/>
                <w:lang w:val="uk-UA" w:eastAsia="ru-RU"/>
              </w:rPr>
            </w:pPr>
          </w:p>
        </w:tc>
      </w:tr>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1.</w:t>
            </w:r>
          </w:p>
        </w:tc>
        <w:tc>
          <w:tcPr>
            <w:tcW w:w="4677" w:type="dxa"/>
            <w:gridSpan w:val="2"/>
            <w:shd w:val="clear" w:color="auto" w:fill="auto"/>
          </w:tcPr>
          <w:p w:rsidR="00960A89" w:rsidRPr="008627F1" w:rsidRDefault="005A3F2F" w:rsidP="00960A89">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Майстер-клас «Малювання кольоровим піском»</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27.01.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sidRPr="00960A89">
              <w:rPr>
                <w:rFonts w:ascii="Times New Roman" w:eastAsia="Times New Roman" w:hAnsi="Times New Roman" w:cs="Times New Roman"/>
                <w:lang w:val="uk-UA" w:eastAsia="ru-RU"/>
              </w:rPr>
              <w:t>Мусіяченкр Т.</w:t>
            </w:r>
            <w:r w:rsidR="005A3F2F">
              <w:rPr>
                <w:rFonts w:ascii="Times New Roman" w:eastAsia="Times New Roman" w:hAnsi="Times New Roman" w:cs="Times New Roman"/>
                <w:lang w:val="uk-UA" w:eastAsia="ru-RU"/>
              </w:rPr>
              <w:t>О</w:t>
            </w:r>
          </w:p>
          <w:p w:rsidR="00960A89" w:rsidRPr="00960A89" w:rsidRDefault="005A3F2F" w:rsidP="00960A89">
            <w:pPr>
              <w:widowControl w:val="0"/>
              <w:autoSpaceDE w:val="0"/>
              <w:autoSpaceDN w:val="0"/>
              <w:adjustRightInd w:val="0"/>
              <w:spacing w:after="0" w:line="240" w:lineRule="auto"/>
              <w:jc w:val="center"/>
              <w:rPr>
                <w:rFonts w:ascii="Times New Roman" w:eastAsia="Courier New" w:hAnsi="Times New Roman" w:cs="Times New Roman"/>
                <w:bCs/>
                <w:iCs/>
                <w:color w:val="000000"/>
                <w:sz w:val="24"/>
                <w:szCs w:val="24"/>
                <w:lang w:val="uk-UA" w:eastAsia="uk-UA"/>
              </w:rPr>
            </w:pPr>
            <w:r>
              <w:rPr>
                <w:rFonts w:ascii="Times New Roman" w:eastAsia="Courier New" w:hAnsi="Times New Roman" w:cs="Times New Roman"/>
                <w:bCs/>
                <w:iCs/>
                <w:color w:val="000000"/>
                <w:sz w:val="24"/>
                <w:szCs w:val="24"/>
                <w:lang w:val="uk-UA" w:eastAsia="uk-UA"/>
              </w:rPr>
              <w:t>вихователь</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gridSpan w:val="2"/>
            <w:shd w:val="clear" w:color="auto" w:fill="auto"/>
          </w:tcPr>
          <w:p w:rsidR="00960A89" w:rsidRPr="008627F1" w:rsidRDefault="00960A89" w:rsidP="00FC7922">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Майстер-клас для педагогів «</w:t>
            </w:r>
            <w:r w:rsidR="00FC7922" w:rsidRPr="008627F1">
              <w:rPr>
                <w:rFonts w:ascii="Times New Roman" w:eastAsia="Times New Roman" w:hAnsi="Times New Roman" w:cs="Times New Roman"/>
                <w:sz w:val="28"/>
                <w:szCs w:val="28"/>
                <w:lang w:val="uk-UA" w:eastAsia="ru-RU"/>
              </w:rPr>
              <w:t xml:space="preserve">Малювання за технікою штампування </w:t>
            </w:r>
            <w:r w:rsidR="00FC7922" w:rsidRPr="008627F1">
              <w:rPr>
                <w:rFonts w:ascii="Times New Roman" w:eastAsia="Times New Roman" w:hAnsi="Times New Roman" w:cs="Times New Roman"/>
                <w:sz w:val="28"/>
                <w:szCs w:val="28"/>
                <w:lang w:val="en-US" w:eastAsia="ru-RU"/>
              </w:rPr>
              <w:t>LEGO</w:t>
            </w:r>
            <w:r w:rsidR="00FC7922" w:rsidRPr="008627F1">
              <w:rPr>
                <w:rFonts w:ascii="Times New Roman" w:eastAsia="Times New Roman" w:hAnsi="Times New Roman" w:cs="Times New Roman"/>
                <w:sz w:val="28"/>
                <w:szCs w:val="28"/>
                <w:lang w:eastAsia="ru-RU"/>
              </w:rPr>
              <w:t xml:space="preserve"> </w:t>
            </w:r>
            <w:r w:rsidR="00FC7922" w:rsidRPr="008627F1">
              <w:rPr>
                <w:rFonts w:ascii="Times New Roman" w:eastAsia="Times New Roman" w:hAnsi="Times New Roman" w:cs="Times New Roman"/>
                <w:sz w:val="28"/>
                <w:szCs w:val="28"/>
                <w:lang w:val="uk-UA" w:eastAsia="ru-RU"/>
              </w:rPr>
              <w:t>цеглинками «Краса природи»</w:t>
            </w:r>
            <w:r w:rsidRPr="008627F1">
              <w:rPr>
                <w:rFonts w:ascii="Times New Roman" w:eastAsia="Times New Roman" w:hAnsi="Times New Roman" w:cs="Times New Roman"/>
                <w:sz w:val="28"/>
                <w:szCs w:val="28"/>
                <w:lang w:val="uk-UA" w:eastAsia="ru-RU"/>
              </w:rPr>
              <w:t>»</w:t>
            </w:r>
          </w:p>
        </w:tc>
        <w:tc>
          <w:tcPr>
            <w:tcW w:w="1417" w:type="dxa"/>
            <w:shd w:val="clear" w:color="auto" w:fill="auto"/>
          </w:tcPr>
          <w:p w:rsidR="00960A89" w:rsidRPr="00960A89" w:rsidRDefault="00FC7922"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До 30</w:t>
            </w:r>
            <w:r w:rsidR="00960A89" w:rsidRPr="00960A89">
              <w:rPr>
                <w:rFonts w:ascii="Times New Roman" w:eastAsia="Courier New" w:hAnsi="Times New Roman" w:cs="Times New Roman"/>
                <w:sz w:val="28"/>
                <w:szCs w:val="28"/>
                <w:lang w:val="uk-UA" w:eastAsia="ru-RU"/>
              </w:rPr>
              <w:t>.10.</w:t>
            </w:r>
          </w:p>
        </w:tc>
        <w:tc>
          <w:tcPr>
            <w:tcW w:w="1971" w:type="dxa"/>
            <w:shd w:val="clear" w:color="auto" w:fill="auto"/>
          </w:tcPr>
          <w:p w:rsidR="00960A89" w:rsidRDefault="00FC7922"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Перевалова І.О</w:t>
            </w:r>
            <w:r w:rsidR="00960A89" w:rsidRPr="00960A89">
              <w:rPr>
                <w:rFonts w:ascii="Times New Roman" w:eastAsia="Times New Roman" w:hAnsi="Times New Roman" w:cs="Times New Roman"/>
                <w:lang w:val="uk-UA" w:eastAsia="ru-RU"/>
              </w:rPr>
              <w:t>.</w:t>
            </w:r>
          </w:p>
          <w:p w:rsidR="00FC7922" w:rsidRPr="00960A89" w:rsidRDefault="00FC7922"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вихователь</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gridSpan w:val="2"/>
            <w:shd w:val="clear" w:color="auto" w:fill="auto"/>
          </w:tcPr>
          <w:p w:rsidR="00960A89" w:rsidRPr="008627F1" w:rsidRDefault="00EC6AC7" w:rsidP="00960A89">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Майстер-клас «Використання дослідів у роботі з дітьми»</w:t>
            </w:r>
          </w:p>
        </w:tc>
        <w:tc>
          <w:tcPr>
            <w:tcW w:w="1417" w:type="dxa"/>
            <w:shd w:val="clear" w:color="auto" w:fill="auto"/>
          </w:tcPr>
          <w:p w:rsidR="00960A89" w:rsidRPr="00960A89" w:rsidRDefault="00960A89"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sidRPr="00960A89">
              <w:rPr>
                <w:rFonts w:ascii="Times New Roman" w:eastAsia="Courier New" w:hAnsi="Times New Roman" w:cs="Times New Roman"/>
                <w:sz w:val="28"/>
                <w:szCs w:val="28"/>
                <w:lang w:val="uk-UA" w:eastAsia="ru-RU"/>
              </w:rPr>
              <w:t>До 13.12</w:t>
            </w:r>
          </w:p>
        </w:tc>
        <w:tc>
          <w:tcPr>
            <w:tcW w:w="1971" w:type="dxa"/>
            <w:shd w:val="clear" w:color="auto" w:fill="auto"/>
          </w:tcPr>
          <w:p w:rsidR="00960A89" w:rsidRDefault="00EC6AC7"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Петруненко Т.С</w:t>
            </w:r>
            <w:r w:rsidR="00960A89" w:rsidRPr="00960A89">
              <w:rPr>
                <w:rFonts w:ascii="Times New Roman" w:eastAsia="Times New Roman" w:hAnsi="Times New Roman" w:cs="Times New Roman"/>
                <w:lang w:val="uk-UA" w:eastAsia="ru-RU"/>
              </w:rPr>
              <w:t>.</w:t>
            </w:r>
          </w:p>
          <w:p w:rsidR="00FC7922" w:rsidRPr="00960A89" w:rsidRDefault="00FC7922"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вихователь</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gridSpan w:val="2"/>
            <w:shd w:val="clear" w:color="auto" w:fill="auto"/>
          </w:tcPr>
          <w:p w:rsidR="00960A89" w:rsidRPr="008627F1" w:rsidRDefault="008C66C0" w:rsidP="00960A89">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Майстер-клас «Арт-терапія у роботі з дітьми з ООП»</w:t>
            </w:r>
          </w:p>
        </w:tc>
        <w:tc>
          <w:tcPr>
            <w:tcW w:w="1417" w:type="dxa"/>
            <w:shd w:val="clear" w:color="auto" w:fill="auto"/>
          </w:tcPr>
          <w:p w:rsidR="00960A89" w:rsidRPr="00960A89" w:rsidRDefault="008C66C0"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До 2</w:t>
            </w:r>
            <w:r w:rsidR="00960A89" w:rsidRPr="00960A89">
              <w:rPr>
                <w:rFonts w:ascii="Times New Roman" w:eastAsia="Courier New" w:hAnsi="Times New Roman" w:cs="Times New Roman"/>
                <w:sz w:val="28"/>
                <w:szCs w:val="28"/>
                <w:lang w:val="uk-UA" w:eastAsia="ru-RU"/>
              </w:rPr>
              <w:t>5.11.</w:t>
            </w:r>
          </w:p>
        </w:tc>
        <w:tc>
          <w:tcPr>
            <w:tcW w:w="1971" w:type="dxa"/>
            <w:shd w:val="clear" w:color="auto" w:fill="auto"/>
          </w:tcPr>
          <w:p w:rsidR="00960A89" w:rsidRDefault="00CE7471"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Козій Н.О</w:t>
            </w:r>
          </w:p>
          <w:p w:rsidR="00CE7471" w:rsidRDefault="00CE7471"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Баранник Т.В.</w:t>
            </w:r>
          </w:p>
          <w:p w:rsidR="00CE7471" w:rsidRPr="00960A89" w:rsidRDefault="00CE7471"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(асистенти вихователів)</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FC7922" w:rsidRPr="00960A89" w:rsidTr="00960A89">
        <w:tc>
          <w:tcPr>
            <w:tcW w:w="534" w:type="dxa"/>
            <w:shd w:val="clear" w:color="auto" w:fill="auto"/>
          </w:tcPr>
          <w:p w:rsidR="00FC7922" w:rsidRPr="00960A89" w:rsidRDefault="00FC7922" w:rsidP="00960A89">
            <w:pPr>
              <w:spacing w:after="0" w:line="240" w:lineRule="auto"/>
              <w:ind w:right="-1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4677" w:type="dxa"/>
            <w:gridSpan w:val="2"/>
            <w:shd w:val="clear" w:color="auto" w:fill="auto"/>
          </w:tcPr>
          <w:p w:rsidR="00FC7922" w:rsidRPr="008627F1" w:rsidRDefault="00FC7922" w:rsidP="00960A89">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Майстер-клас «Ігрова діяльність як інструмент соціалізації дитини з ООП в ЗДО»</w:t>
            </w:r>
          </w:p>
        </w:tc>
        <w:tc>
          <w:tcPr>
            <w:tcW w:w="1417" w:type="dxa"/>
            <w:shd w:val="clear" w:color="auto" w:fill="auto"/>
          </w:tcPr>
          <w:p w:rsidR="00FC7922" w:rsidRDefault="00FC7922"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25.02</w:t>
            </w:r>
          </w:p>
        </w:tc>
        <w:tc>
          <w:tcPr>
            <w:tcW w:w="1971" w:type="dxa"/>
            <w:shd w:val="clear" w:color="auto" w:fill="auto"/>
          </w:tcPr>
          <w:p w:rsidR="00FC7922" w:rsidRDefault="00FC7922"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Баранник Т.В.</w:t>
            </w:r>
          </w:p>
          <w:p w:rsidR="00FC7922" w:rsidRDefault="00FC7922"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(асистенти вихователів)</w:t>
            </w:r>
          </w:p>
        </w:tc>
        <w:tc>
          <w:tcPr>
            <w:tcW w:w="1148" w:type="dxa"/>
            <w:shd w:val="clear" w:color="auto" w:fill="auto"/>
          </w:tcPr>
          <w:p w:rsidR="00FC7922" w:rsidRPr="00960A89" w:rsidRDefault="00FC7922" w:rsidP="00960A89">
            <w:pPr>
              <w:spacing w:after="0" w:line="240" w:lineRule="auto"/>
              <w:rPr>
                <w:rFonts w:ascii="Times New Roman" w:eastAsia="Times New Roman" w:hAnsi="Times New Roman" w:cs="Times New Roman"/>
                <w:sz w:val="24"/>
                <w:szCs w:val="24"/>
                <w:lang w:val="uk-UA" w:eastAsia="ru-RU"/>
              </w:rPr>
            </w:pPr>
          </w:p>
        </w:tc>
      </w:tr>
      <w:tr w:rsidR="008A2980" w:rsidRPr="00960A89" w:rsidTr="00960A89">
        <w:tc>
          <w:tcPr>
            <w:tcW w:w="534" w:type="dxa"/>
            <w:shd w:val="clear" w:color="auto" w:fill="auto"/>
          </w:tcPr>
          <w:p w:rsidR="008A2980" w:rsidRDefault="008A2980" w:rsidP="00960A89">
            <w:pPr>
              <w:spacing w:after="0" w:line="240" w:lineRule="auto"/>
              <w:ind w:right="-1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p>
        </w:tc>
        <w:tc>
          <w:tcPr>
            <w:tcW w:w="4677" w:type="dxa"/>
            <w:gridSpan w:val="2"/>
            <w:shd w:val="clear" w:color="auto" w:fill="auto"/>
          </w:tcPr>
          <w:p w:rsidR="008A2980" w:rsidRPr="008627F1" w:rsidRDefault="00A5425E" w:rsidP="00960A89">
            <w:pPr>
              <w:spacing w:after="0" w:line="240" w:lineRule="auto"/>
              <w:jc w:val="both"/>
              <w:rPr>
                <w:rFonts w:ascii="Times New Roman" w:eastAsia="Times New Roman" w:hAnsi="Times New Roman" w:cs="Times New Roman"/>
                <w:sz w:val="28"/>
                <w:szCs w:val="28"/>
                <w:lang w:val="uk-UA" w:eastAsia="ru-RU"/>
              </w:rPr>
            </w:pPr>
            <w:r w:rsidRPr="008627F1">
              <w:rPr>
                <w:rFonts w:ascii="Times New Roman" w:eastAsia="Times New Roman" w:hAnsi="Times New Roman" w:cs="Times New Roman"/>
                <w:sz w:val="28"/>
                <w:szCs w:val="28"/>
                <w:lang w:val="uk-UA" w:eastAsia="ru-RU"/>
              </w:rPr>
              <w:t>Майстер-клас «Технологія синквейн, як інноваційний засіб розвитку мовлення у дошкільнят»</w:t>
            </w:r>
          </w:p>
        </w:tc>
        <w:tc>
          <w:tcPr>
            <w:tcW w:w="1417" w:type="dxa"/>
            <w:shd w:val="clear" w:color="auto" w:fill="auto"/>
          </w:tcPr>
          <w:p w:rsidR="008A2980" w:rsidRDefault="00A5425E" w:rsidP="00960A89">
            <w:pPr>
              <w:widowControl w:val="0"/>
              <w:tabs>
                <w:tab w:val="left" w:pos="1635"/>
              </w:tabs>
              <w:spacing w:after="0" w:line="240" w:lineRule="auto"/>
              <w:jc w:val="center"/>
              <w:rPr>
                <w:rFonts w:ascii="Times New Roman" w:eastAsia="Courier New" w:hAnsi="Times New Roman" w:cs="Times New Roman"/>
                <w:sz w:val="28"/>
                <w:szCs w:val="28"/>
                <w:lang w:val="uk-UA" w:eastAsia="ru-RU"/>
              </w:rPr>
            </w:pPr>
            <w:r>
              <w:rPr>
                <w:rFonts w:ascii="Times New Roman" w:eastAsia="Courier New" w:hAnsi="Times New Roman" w:cs="Times New Roman"/>
                <w:sz w:val="28"/>
                <w:szCs w:val="28"/>
                <w:lang w:val="uk-UA" w:eastAsia="ru-RU"/>
              </w:rPr>
              <w:t>26.03</w:t>
            </w:r>
          </w:p>
        </w:tc>
        <w:tc>
          <w:tcPr>
            <w:tcW w:w="1971" w:type="dxa"/>
            <w:shd w:val="clear" w:color="auto" w:fill="auto"/>
          </w:tcPr>
          <w:p w:rsidR="008A2980" w:rsidRDefault="00A5425E"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Плут Я.О</w:t>
            </w:r>
          </w:p>
          <w:p w:rsidR="00A5425E" w:rsidRDefault="00A5425E"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вихователь</w:t>
            </w:r>
          </w:p>
        </w:tc>
        <w:tc>
          <w:tcPr>
            <w:tcW w:w="1148" w:type="dxa"/>
            <w:shd w:val="clear" w:color="auto" w:fill="auto"/>
          </w:tcPr>
          <w:p w:rsidR="008A2980" w:rsidRPr="00960A89" w:rsidRDefault="008A2980"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9747" w:type="dxa"/>
            <w:gridSpan w:val="6"/>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16"/>
                <w:szCs w:val="16"/>
                <w:highlight w:val="yellow"/>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3.2.3. Психологічний супровід розвитку професійної творчості</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170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Форма заходу</w:t>
            </w:r>
          </w:p>
        </w:tc>
        <w:tc>
          <w:tcPr>
            <w:tcW w:w="297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701"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Ділова гра</w:t>
            </w:r>
          </w:p>
        </w:tc>
        <w:tc>
          <w:tcPr>
            <w:tcW w:w="2976" w:type="dxa"/>
            <w:shd w:val="clear" w:color="auto" w:fill="auto"/>
          </w:tcPr>
          <w:p w:rsidR="00960A89" w:rsidRPr="00960A89" w:rsidRDefault="00CC35BA" w:rsidP="00960A89">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Співпраця – як основа здорової</w:t>
            </w:r>
            <w:r w:rsidR="00FC110C">
              <w:rPr>
                <w:rFonts w:ascii="Times New Roman" w:eastAsia="Times New Roman" w:hAnsi="Times New Roman" w:cs="Times New Roman"/>
                <w:color w:val="000000"/>
                <w:sz w:val="28"/>
                <w:szCs w:val="28"/>
                <w:lang w:val="uk-UA" w:eastAsia="ru-RU"/>
              </w:rPr>
              <w:t xml:space="preserve"> взаємодії педагогів</w:t>
            </w:r>
            <w:r w:rsidR="00960A89" w:rsidRPr="00960A89">
              <w:rPr>
                <w:rFonts w:ascii="Times New Roman" w:eastAsia="Times New Roman" w:hAnsi="Times New Roman" w:cs="Times New Roman"/>
                <w:color w:val="000000"/>
                <w:sz w:val="28"/>
                <w:szCs w:val="28"/>
                <w:lang w:val="uk-UA" w:eastAsia="ru-RU"/>
              </w:rPr>
              <w:t>.</w:t>
            </w:r>
          </w:p>
        </w:tc>
        <w:tc>
          <w:tcPr>
            <w:tcW w:w="1417" w:type="dxa"/>
            <w:shd w:val="clear" w:color="auto" w:fill="auto"/>
          </w:tcPr>
          <w:p w:rsidR="00960A89" w:rsidRPr="00960A89" w:rsidRDefault="00FC110C"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r w:rsidR="00960A89" w:rsidRPr="00960A89">
              <w:rPr>
                <w:rFonts w:ascii="Times New Roman" w:eastAsia="Times New Roman" w:hAnsi="Times New Roman" w:cs="Times New Roman"/>
                <w:sz w:val="28"/>
                <w:szCs w:val="28"/>
                <w:lang w:val="uk-UA" w:eastAsia="ru-RU"/>
              </w:rPr>
              <w:t>.09.</w:t>
            </w:r>
          </w:p>
        </w:tc>
        <w:tc>
          <w:tcPr>
            <w:tcW w:w="1971"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spacing w:after="0" w:line="240" w:lineRule="auto"/>
              <w:ind w:left="-107" w:right="-122" w:hanging="107"/>
              <w:jc w:val="center"/>
              <w:rPr>
                <w:rFonts w:ascii="Times New Roman" w:eastAsia="Times New Roman" w:hAnsi="Times New Roman" w:cs="Times New Roman"/>
                <w:color w:val="000000"/>
                <w:sz w:val="24"/>
                <w:szCs w:val="24"/>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1701"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Тренінг</w:t>
            </w:r>
          </w:p>
        </w:tc>
        <w:tc>
          <w:tcPr>
            <w:tcW w:w="2976"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Опанування техніки «Ма</w:t>
            </w:r>
            <w:r w:rsidR="00FC110C">
              <w:rPr>
                <w:rFonts w:ascii="Times New Roman" w:eastAsia="Times New Roman" w:hAnsi="Times New Roman" w:cs="Times New Roman"/>
                <w:color w:val="000000"/>
                <w:sz w:val="28"/>
                <w:szCs w:val="28"/>
                <w:lang w:val="uk-UA" w:eastAsia="ru-RU"/>
              </w:rPr>
              <w:t>йндфулнес» для педагогів</w:t>
            </w:r>
            <w:r w:rsidRPr="00960A89">
              <w:rPr>
                <w:rFonts w:ascii="Times New Roman" w:eastAsia="Times New Roman" w:hAnsi="Times New Roman" w:cs="Times New Roman"/>
                <w:color w:val="000000"/>
                <w:sz w:val="28"/>
                <w:szCs w:val="28"/>
                <w:lang w:val="uk-UA" w:eastAsia="ru-RU"/>
              </w:rPr>
              <w:t>.</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FC110C"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10.12</w:t>
            </w:r>
            <w:r w:rsidR="00960A89" w:rsidRPr="00960A89">
              <w:rPr>
                <w:rFonts w:ascii="Times New Roman" w:eastAsia="Times New Roman" w:hAnsi="Times New Roman" w:cs="Times New Roman"/>
                <w:sz w:val="28"/>
                <w:szCs w:val="28"/>
                <w:lang w:val="uk-UA" w:eastAsia="ru-RU"/>
              </w:rPr>
              <w:t>.</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701" w:type="dxa"/>
            <w:shd w:val="clear" w:color="auto" w:fill="auto"/>
          </w:tcPr>
          <w:p w:rsidR="00960A89" w:rsidRPr="00960A89" w:rsidRDefault="008A2980" w:rsidP="00960A89">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Майстер-клас</w:t>
            </w:r>
          </w:p>
        </w:tc>
        <w:tc>
          <w:tcPr>
            <w:tcW w:w="2976" w:type="dxa"/>
            <w:shd w:val="clear" w:color="auto" w:fill="auto"/>
          </w:tcPr>
          <w:p w:rsidR="00960A89" w:rsidRPr="00960A89" w:rsidRDefault="008A2980" w:rsidP="00960A89">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Розвиток, корекція пізнавальних процесів та емоційно-вольової сфери дітей з ООП</w:t>
            </w:r>
            <w:r w:rsidR="00960A89" w:rsidRPr="00960A89">
              <w:rPr>
                <w:rFonts w:ascii="Times New Roman" w:eastAsia="Times New Roman" w:hAnsi="Times New Roman" w:cs="Times New Roman"/>
                <w:color w:val="000000"/>
                <w:sz w:val="28"/>
                <w:szCs w:val="28"/>
                <w:lang w:val="uk-UA" w:eastAsia="ru-RU"/>
              </w:rPr>
              <w:t>.</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8A2980"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w:t>
            </w:r>
            <w:r w:rsidR="00960A89" w:rsidRPr="00960A89">
              <w:rPr>
                <w:rFonts w:ascii="Times New Roman" w:eastAsia="Times New Roman" w:hAnsi="Times New Roman" w:cs="Times New Roman"/>
                <w:sz w:val="28"/>
                <w:szCs w:val="28"/>
                <w:lang w:val="uk-UA" w:eastAsia="ru-RU"/>
              </w:rPr>
              <w:t>5.03.</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1701"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sz w:val="28"/>
                <w:szCs w:val="28"/>
                <w:lang w:val="uk-UA" w:eastAsia="ru-RU"/>
              </w:rPr>
              <w:t>Воркшоп</w:t>
            </w:r>
          </w:p>
        </w:tc>
        <w:tc>
          <w:tcPr>
            <w:tcW w:w="2976" w:type="dxa"/>
            <w:shd w:val="clear" w:color="auto" w:fill="auto"/>
          </w:tcPr>
          <w:p w:rsidR="00960A89" w:rsidRPr="00960A89" w:rsidRDefault="00FC110C" w:rsidP="00960A89">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Психологічне здоров’я педагога як умова ефективної професійної та творчої діяльності </w:t>
            </w:r>
            <w:r w:rsidR="00960A89" w:rsidRPr="00960A89">
              <w:rPr>
                <w:rFonts w:ascii="Times New Roman" w:eastAsia="Times New Roman" w:hAnsi="Times New Roman" w:cs="Times New Roman"/>
                <w:color w:val="000000"/>
                <w:sz w:val="28"/>
                <w:szCs w:val="28"/>
                <w:lang w:val="uk-UA" w:eastAsia="ru-RU"/>
              </w:rPr>
              <w:t>.</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8A2980"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w:t>
            </w:r>
            <w:r w:rsidR="00960A89" w:rsidRPr="00960A89">
              <w:rPr>
                <w:rFonts w:ascii="Times New Roman" w:eastAsia="Times New Roman" w:hAnsi="Times New Roman" w:cs="Times New Roman"/>
                <w:sz w:val="28"/>
                <w:szCs w:val="28"/>
                <w:lang w:val="uk-UA" w:eastAsia="ru-RU"/>
              </w:rPr>
              <w:t>.04.</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p>
        </w:tc>
        <w:tc>
          <w:tcPr>
            <w:tcW w:w="1701"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p>
        </w:tc>
        <w:tc>
          <w:tcPr>
            <w:tcW w:w="2976"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color w:val="000000"/>
                <w:sz w:val="28"/>
                <w:szCs w:val="28"/>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74" w:hanging="108"/>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eastAsia="ru-RU"/>
        </w:rPr>
        <w:t>Самоосвіта</w:t>
      </w:r>
    </w:p>
    <w:p w:rsidR="00960A89" w:rsidRPr="00960A89" w:rsidRDefault="00960A89" w:rsidP="00960A89">
      <w:pPr>
        <w:spacing w:after="0" w:line="240" w:lineRule="auto"/>
        <w:ind w:left="142"/>
        <w:rPr>
          <w:rFonts w:ascii="Times New Roman" w:eastAsia="Times New Roman" w:hAnsi="Times New Roman" w:cs="Times New Roman"/>
          <w:b/>
          <w:sz w:val="16"/>
          <w:szCs w:val="16"/>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 xml:space="preserve">Здійснювати контроль за самоосві-тою педагогів, веденням щоденників самоосвіти та підвищення </w:t>
            </w:r>
            <w:r w:rsidRPr="00960A89">
              <w:rPr>
                <w:rFonts w:ascii="Times New Roman" w:eastAsia="Times New Roman" w:hAnsi="Times New Roman" w:cs="Times New Roman"/>
                <w:sz w:val="28"/>
                <w:szCs w:val="28"/>
                <w:lang w:val="uk-UA" w:eastAsia="ru-RU"/>
              </w:rPr>
              <w:lastRenderedPageBreak/>
              <w:t>професійного рівня педагогів.</w:t>
            </w:r>
          </w:p>
        </w:tc>
        <w:tc>
          <w:tcPr>
            <w:tcW w:w="1417" w:type="dxa"/>
            <w:shd w:val="clear" w:color="auto" w:fill="auto"/>
          </w:tcPr>
          <w:p w:rsidR="00960A89" w:rsidRPr="00960A89" w:rsidRDefault="00BB49A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до 12</w:t>
            </w:r>
            <w:r w:rsidR="00960A89" w:rsidRPr="00960A89">
              <w:rPr>
                <w:rFonts w:ascii="Times New Roman" w:eastAsia="Times New Roman" w:hAnsi="Times New Roman" w:cs="Times New Roman"/>
                <w:sz w:val="28"/>
                <w:szCs w:val="28"/>
                <w:lang w:val="uk-UA" w:eastAsia="ru-RU"/>
              </w:rPr>
              <w:t>.12.</w:t>
            </w:r>
          </w:p>
          <w:p w:rsidR="00960A89" w:rsidRPr="00960A89" w:rsidRDefault="00BB49A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11</w:t>
            </w:r>
            <w:r w:rsidR="00960A89" w:rsidRPr="00960A89">
              <w:rPr>
                <w:rFonts w:ascii="Times New Roman" w:eastAsia="Times New Roman" w:hAnsi="Times New Roman" w:cs="Times New Roman"/>
                <w:sz w:val="28"/>
                <w:szCs w:val="28"/>
                <w:lang w:val="uk-UA" w:eastAsia="ru-RU"/>
              </w:rPr>
              <w:t>.04.</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завідувач </w:t>
            </w:r>
          </w:p>
          <w:p w:rsidR="00960A89" w:rsidRPr="00960A89" w:rsidRDefault="00D56EB1"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lang w:val="uk-UA" w:eastAsia="ru-RU"/>
              </w:rPr>
              <w:t>Ха</w:t>
            </w:r>
            <w:r w:rsidR="00BB49A9">
              <w:rPr>
                <w:rFonts w:ascii="Times New Roman" w:eastAsia="Times New Roman" w:hAnsi="Times New Roman" w:cs="Times New Roman"/>
                <w:lang w:val="uk-UA" w:eastAsia="ru-RU"/>
              </w:rPr>
              <w:t>рченко</w:t>
            </w:r>
            <w:r w:rsidR="00960A89" w:rsidRPr="00960A89">
              <w:rPr>
                <w:rFonts w:ascii="Times New Roman" w:eastAsia="Times New Roman" w:hAnsi="Times New Roman" w:cs="Times New Roman"/>
                <w:lang w:val="uk-UA" w:eastAsia="ru-RU"/>
              </w:rPr>
              <w:t xml:space="preserve"> Н.В.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w:t>
            </w:r>
            <w:r w:rsidRPr="00960A89">
              <w:rPr>
                <w:rFonts w:ascii="Times New Roman" w:eastAsia="Times New Roman" w:hAnsi="Times New Roman" w:cs="Times New Roman"/>
                <w:sz w:val="24"/>
                <w:szCs w:val="24"/>
                <w:lang w:val="uk-UA" w:eastAsia="ru-RU"/>
              </w:rPr>
              <w:lastRenderedPageBreak/>
              <w:t>методист</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tcPr>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Забезпечити участь педагогів у методичних заходах закладу з метою організації обміну досвідом,  підвищення рівня самоосвіти.</w:t>
            </w:r>
          </w:p>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з 01.09. по 31.05.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07"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07"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завідувач </w:t>
            </w:r>
          </w:p>
          <w:p w:rsidR="00960A89" w:rsidRPr="00960A89" w:rsidRDefault="00BB49A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lang w:val="uk-UA" w:eastAsia="ru-RU"/>
              </w:rPr>
              <w:t>Харченко</w:t>
            </w:r>
            <w:r w:rsidR="00960A89" w:rsidRPr="00960A89">
              <w:rPr>
                <w:rFonts w:ascii="Times New Roman" w:eastAsia="Times New Roman" w:hAnsi="Times New Roman" w:cs="Times New Roman"/>
                <w:lang w:val="uk-UA" w:eastAsia="ru-RU"/>
              </w:rPr>
              <w:t xml:space="preserve"> Н.В.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r w:rsidRPr="00960A89">
              <w:rPr>
                <w:rFonts w:ascii="Times New Roman" w:eastAsia="Times New Roman" w:hAnsi="Times New Roman" w:cs="Times New Roman"/>
                <w:sz w:val="28"/>
                <w:szCs w:val="28"/>
                <w:lang w:val="uk-UA" w:eastAsia="ru-RU"/>
              </w:rPr>
              <w:t xml:space="preserve"> </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tcPr>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Забезпечити участь педагогів закладу в сертифікованих вебінарах, різноманітних онлайн-курсах, конкурсах, тренінгах, педагогічних засіданнях (онлайн і офлайн) професійних спільнот вихователів і спеціалістів, які організовуються Центром професійного розвитку  педагогічних працівників СМР, Сумським ОІППО, іншими освітніми закладами й  установами.</w:t>
            </w:r>
            <w:r w:rsidRPr="00960A89">
              <w:rPr>
                <w:rFonts w:ascii="Times New Roman" w:eastAsia="Times New Roman" w:hAnsi="Times New Roman" w:cs="Times New Roman"/>
                <w:sz w:val="24"/>
                <w:szCs w:val="24"/>
                <w:lang w:val="uk-UA" w:eastAsia="ru-RU"/>
              </w:rPr>
              <w:t xml:space="preserve"> </w:t>
            </w:r>
          </w:p>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по 31.05.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завідувач </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p>
          <w:p w:rsidR="00960A89" w:rsidRPr="00960A89" w:rsidRDefault="00BB49A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ind w:right="-12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tcPr>
          <w:p w:rsidR="00960A89" w:rsidRPr="00960A89" w:rsidRDefault="00960A89" w:rsidP="00960A89">
            <w:pPr>
              <w:spacing w:after="0" w:line="240" w:lineRule="auto"/>
              <w:ind w:left="33"/>
              <w:jc w:val="both"/>
              <w:rPr>
                <w:rFonts w:ascii="Times New Roman" w:eastAsia="Times New Roman" w:hAnsi="Times New Roman" w:cs="Times New Roman"/>
                <w:color w:val="000000"/>
                <w:sz w:val="28"/>
                <w:szCs w:val="28"/>
                <w:lang w:val="uk-UA"/>
              </w:rPr>
            </w:pPr>
            <w:r w:rsidRPr="00960A89">
              <w:rPr>
                <w:rFonts w:ascii="Times New Roman" w:eastAsia="Times New Roman" w:hAnsi="Times New Roman" w:cs="Times New Roman"/>
                <w:color w:val="000000"/>
                <w:sz w:val="28"/>
                <w:szCs w:val="28"/>
                <w:lang w:val="uk-UA"/>
              </w:rPr>
              <w:t>Проводити під групову й індивідуальну консультативну роботу зі спеціалістами й  вихователями закладу.</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з 01.09. по 31.05.</w:t>
            </w:r>
          </w:p>
        </w:tc>
        <w:tc>
          <w:tcPr>
            <w:tcW w:w="1971" w:type="dxa"/>
            <w:shd w:val="clear" w:color="auto" w:fill="auto"/>
          </w:tcPr>
          <w:p w:rsidR="00960A89" w:rsidRPr="00960A89" w:rsidRDefault="00BB49A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Харченко</w:t>
            </w:r>
            <w:r w:rsidR="00960A89" w:rsidRPr="00960A89">
              <w:rPr>
                <w:rFonts w:ascii="Times New Roman" w:eastAsia="Times New Roman" w:hAnsi="Times New Roman" w:cs="Times New Roman"/>
                <w:lang w:val="uk-UA" w:eastAsia="ru-RU"/>
              </w:rPr>
              <w:t xml:space="preserve"> Н.В. </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677" w:type="dxa"/>
            <w:shd w:val="clear" w:color="auto" w:fill="auto"/>
          </w:tcPr>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Знайомити педагогів з новинками науково-методичної літератури, опрацьовувати статті в педагогічних виданнях, стежити за педагогічними інноваціями в дошкільній освіті, проводити їх вивчення на педагогічних годинах.</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28 числа щомісячно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BB49A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Харченко</w:t>
            </w:r>
            <w:r w:rsidR="00960A89" w:rsidRPr="00960A89">
              <w:rPr>
                <w:rFonts w:ascii="Times New Roman" w:eastAsia="Times New Roman" w:hAnsi="Times New Roman" w:cs="Times New Roman"/>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3.4. </w:t>
      </w:r>
      <w:r w:rsidRPr="00960A89">
        <w:rPr>
          <w:rFonts w:ascii="Times New Roman" w:eastAsia="Times New Roman" w:hAnsi="Times New Roman" w:cs="Times New Roman"/>
          <w:b/>
          <w:sz w:val="24"/>
          <w:szCs w:val="24"/>
          <w:lang w:val="uk-UA" w:eastAsia="ru-RU"/>
        </w:rPr>
        <w:t>П</w:t>
      </w:r>
      <w:r w:rsidRPr="00960A89">
        <w:rPr>
          <w:rFonts w:ascii="Times New Roman" w:eastAsia="Times New Roman" w:hAnsi="Times New Roman" w:cs="Times New Roman"/>
          <w:b/>
          <w:sz w:val="28"/>
          <w:szCs w:val="28"/>
          <w:lang w:val="uk-UA" w:eastAsia="ru-RU"/>
        </w:rPr>
        <w:t>ідвищення кваліфікації  педагогічних працівників</w:t>
      </w:r>
    </w:p>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заходів</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Ознайомити педагогічний колектив з  оновленим Положенням про атестацію педагогічних працівників (зі змінами й доповненнями); перспективним планом атестації педагогів закладу дошкільної освіти.</w:t>
            </w:r>
          </w:p>
        </w:tc>
        <w:tc>
          <w:tcPr>
            <w:tcW w:w="1417" w:type="dxa"/>
            <w:shd w:val="clear" w:color="auto" w:fill="auto"/>
          </w:tcPr>
          <w:p w:rsidR="00960A89" w:rsidRPr="00960A89" w:rsidRDefault="00A453F3"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19</w:t>
            </w:r>
            <w:r w:rsidR="00960A89" w:rsidRPr="00960A89">
              <w:rPr>
                <w:rFonts w:ascii="Times New Roman" w:eastAsia="Times New Roman" w:hAnsi="Times New Roman" w:cs="Times New Roman"/>
                <w:sz w:val="28"/>
                <w:szCs w:val="28"/>
                <w:lang w:val="uk-UA" w:eastAsia="ru-RU"/>
              </w:rPr>
              <w:t>.09.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Нестеренко С. 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A453F3"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Харченко</w:t>
            </w:r>
            <w:r w:rsidR="00960A89" w:rsidRPr="00960A89">
              <w:rPr>
                <w:rFonts w:ascii="Times New Roman" w:eastAsia="Times New Roman" w:hAnsi="Times New Roman" w:cs="Times New Roman"/>
                <w:lang w:val="uk-UA" w:eastAsia="ru-RU"/>
              </w:rPr>
              <w:t xml:space="preserve"> Н. В. </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tcPr>
          <w:p w:rsidR="00960A89" w:rsidRPr="00960A89" w:rsidRDefault="00960A89" w:rsidP="00960A8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Направити на курси підвищення рівня професійної кваліфікації при</w:t>
            </w:r>
          </w:p>
          <w:p w:rsidR="00960A89" w:rsidRPr="00960A89" w:rsidRDefault="00960A89" w:rsidP="00960A8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960A89" w:rsidRPr="00960A89" w:rsidRDefault="00960A89" w:rsidP="00960A89">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lastRenderedPageBreak/>
              <w:t xml:space="preserve"> СОІППО педагогів:</w:t>
            </w:r>
            <w:r w:rsidR="00D61D20">
              <w:rPr>
                <w:rFonts w:ascii="Times New Roman" w:eastAsia="Times New Roman" w:hAnsi="Times New Roman" w:cs="Times New Roman"/>
                <w:sz w:val="28"/>
                <w:szCs w:val="28"/>
                <w:lang w:val="uk-UA" w:eastAsia="ru-RU"/>
              </w:rPr>
              <w:t xml:space="preserve"> Нестеренко С.О</w:t>
            </w:r>
            <w:r w:rsidRPr="00960A89">
              <w:rPr>
                <w:rFonts w:ascii="Times New Roman" w:eastAsia="Times New Roman" w:hAnsi="Times New Roman" w:cs="Times New Roman"/>
                <w:sz w:val="28"/>
                <w:szCs w:val="28"/>
                <w:lang w:val="uk-UA" w:eastAsia="ru-RU"/>
              </w:rPr>
              <w:t>.</w:t>
            </w:r>
            <w:r w:rsidR="00D61D20">
              <w:rPr>
                <w:rFonts w:ascii="Times New Roman" w:eastAsia="Times New Roman" w:hAnsi="Times New Roman" w:cs="Times New Roman"/>
                <w:sz w:val="28"/>
                <w:szCs w:val="28"/>
                <w:lang w:val="uk-UA" w:eastAsia="ru-RU"/>
              </w:rPr>
              <w:t xml:space="preserve"> (як вихователь)</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Згідно з планом СОІППО</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3.</w:t>
            </w:r>
          </w:p>
        </w:tc>
        <w:tc>
          <w:tcPr>
            <w:tcW w:w="4677" w:type="dxa"/>
            <w:shd w:val="clear" w:color="auto" w:fill="auto"/>
          </w:tcPr>
          <w:p w:rsidR="00960A89" w:rsidRPr="00960A89" w:rsidRDefault="00960A89" w:rsidP="00960A89">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Забезпечити участь педагогів закладу в сертифікованих вебінарах, курсах підвищення кваліфікації  педагогічних працівників, які органі-зовуються освітніми закладами й  установами міста та країни.</w:t>
            </w:r>
            <w:r w:rsidRPr="00960A89">
              <w:rPr>
                <w:rFonts w:ascii="Times New Roman" w:eastAsia="Times New Roman" w:hAnsi="Times New Roman" w:cs="Times New Roman"/>
                <w:sz w:val="24"/>
                <w:szCs w:val="24"/>
                <w:lang w:val="uk-UA" w:eastAsia="ru-RU"/>
              </w:rPr>
              <w:t xml:space="preserve"> </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по 31.05.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 </w:t>
            </w:r>
          </w:p>
          <w:p w:rsidR="00960A89" w:rsidRPr="00960A89" w:rsidRDefault="00D61D20"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lang w:val="uk-UA" w:eastAsia="ru-RU"/>
              </w:rPr>
              <w:t>Харченко</w:t>
            </w:r>
            <w:r w:rsidR="00960A89" w:rsidRPr="00960A89">
              <w:rPr>
                <w:rFonts w:ascii="Times New Roman" w:eastAsia="Times New Roman" w:hAnsi="Times New Roman" w:cs="Times New Roman"/>
                <w:lang w:val="uk-UA" w:eastAsia="ru-RU"/>
              </w:rPr>
              <w:t xml:space="preserve"> Н.В.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r w:rsidRPr="00960A89">
              <w:rPr>
                <w:rFonts w:ascii="Times New Roman" w:eastAsia="Times New Roman" w:hAnsi="Times New Roman" w:cs="Times New Roman"/>
                <w:sz w:val="28"/>
                <w:szCs w:val="28"/>
                <w:lang w:val="uk-UA" w:eastAsia="ru-RU"/>
              </w:rPr>
              <w:t xml:space="preserve"> </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tcPr>
          <w:p w:rsidR="00960A89" w:rsidRPr="00960A89" w:rsidRDefault="00960A89" w:rsidP="00960A89">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Вивчити систему роботи  та надати методичну допомогу вих</w:t>
            </w:r>
            <w:r w:rsidR="00A453F3">
              <w:rPr>
                <w:rFonts w:ascii="Times New Roman" w:eastAsia="Times New Roman" w:hAnsi="Times New Roman" w:cs="Times New Roman"/>
                <w:sz w:val="28"/>
                <w:szCs w:val="28"/>
                <w:lang w:val="uk-UA" w:eastAsia="ru-RU"/>
              </w:rPr>
              <w:t>ователям, які атестуються в 2026</w:t>
            </w:r>
            <w:r w:rsidRPr="00960A89">
              <w:rPr>
                <w:rFonts w:ascii="Times New Roman" w:eastAsia="Times New Roman" w:hAnsi="Times New Roman" w:cs="Times New Roman"/>
                <w:sz w:val="28"/>
                <w:szCs w:val="28"/>
                <w:lang w:val="uk-UA" w:eastAsia="ru-RU"/>
              </w:rPr>
              <w:t xml:space="preserve"> році.</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15.02.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Члени атестаційної комісії</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677" w:type="dxa"/>
            <w:shd w:val="clear" w:color="auto" w:fill="auto"/>
          </w:tcPr>
          <w:p w:rsidR="00960A89" w:rsidRPr="00960A89" w:rsidRDefault="00960A89" w:rsidP="00960A89">
            <w:pPr>
              <w:shd w:val="clear" w:color="auto" w:fill="FFFFFF"/>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Провести на педагогічній раді презентацію діяльності й творчий звіт педагогічних працівників, які </w:t>
            </w:r>
            <w:r w:rsidR="00D61D20">
              <w:rPr>
                <w:rFonts w:ascii="Times New Roman" w:eastAsia="Times New Roman" w:hAnsi="Times New Roman" w:cs="Times New Roman"/>
                <w:sz w:val="28"/>
                <w:szCs w:val="28"/>
                <w:lang w:val="uk-UA" w:eastAsia="ru-RU"/>
              </w:rPr>
              <w:t>проходять атестацію в 2026</w:t>
            </w:r>
            <w:r w:rsidRPr="00960A89">
              <w:rPr>
                <w:rFonts w:ascii="Times New Roman" w:eastAsia="Times New Roman" w:hAnsi="Times New Roman" w:cs="Times New Roman"/>
                <w:sz w:val="28"/>
                <w:szCs w:val="28"/>
                <w:lang w:val="uk-UA" w:eastAsia="ru-RU"/>
              </w:rPr>
              <w:t xml:space="preserve"> році. </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28.02.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Члени атестаційної комісії</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4677" w:type="dxa"/>
            <w:shd w:val="clear" w:color="auto" w:fill="auto"/>
          </w:tcPr>
          <w:p w:rsidR="00960A89" w:rsidRPr="00960A89" w:rsidRDefault="00960A89" w:rsidP="00960A8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Атестувати згідно з персп</w:t>
            </w:r>
            <w:r w:rsidR="00D61D20">
              <w:rPr>
                <w:rFonts w:ascii="Times New Roman" w:eastAsia="Times New Roman" w:hAnsi="Times New Roman" w:cs="Times New Roman"/>
                <w:sz w:val="28"/>
                <w:szCs w:val="28"/>
                <w:lang w:val="uk-UA" w:eastAsia="ru-RU"/>
              </w:rPr>
              <w:t>ективним планом атестації в 2026</w:t>
            </w:r>
            <w:r w:rsidRPr="00960A89">
              <w:rPr>
                <w:rFonts w:ascii="Times New Roman" w:eastAsia="Times New Roman" w:hAnsi="Times New Roman" w:cs="Times New Roman"/>
                <w:sz w:val="28"/>
                <w:szCs w:val="28"/>
                <w:lang w:val="uk-UA" w:eastAsia="ru-RU"/>
              </w:rPr>
              <w:t xml:space="preserve">  році педагогів: </w:t>
            </w:r>
            <w:r w:rsidR="00D61D20">
              <w:rPr>
                <w:rFonts w:ascii="Times New Roman" w:eastAsia="Times New Roman" w:hAnsi="Times New Roman" w:cs="Times New Roman"/>
                <w:sz w:val="28"/>
                <w:szCs w:val="28"/>
                <w:lang w:val="uk-UA" w:eastAsia="ru-RU"/>
              </w:rPr>
              <w:t>Баранник Т.В</w:t>
            </w:r>
            <w:r w:rsidRPr="00960A89">
              <w:rPr>
                <w:rFonts w:ascii="Times New Roman" w:eastAsia="Times New Roman" w:hAnsi="Times New Roman" w:cs="Times New Roman"/>
                <w:sz w:val="28"/>
                <w:szCs w:val="28"/>
                <w:lang w:val="uk-UA" w:eastAsia="ru-RU"/>
              </w:rPr>
              <w:t>.</w:t>
            </w:r>
            <w:r w:rsidR="00D61D20">
              <w:rPr>
                <w:rFonts w:ascii="Times New Roman" w:eastAsia="Times New Roman" w:hAnsi="Times New Roman" w:cs="Times New Roman"/>
                <w:sz w:val="28"/>
                <w:szCs w:val="28"/>
                <w:lang w:val="uk-UA" w:eastAsia="ru-RU"/>
              </w:rPr>
              <w:t>, Поставний О.В., Нестеренко С.О., Козій Н.О., Горобченко Т.В.</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17.03.</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атестаційна комісія</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Видати наказ за результатами атестації, ознайомити колектив із її наслідками.</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03.04.</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3.5. Моніторинг якості освіти</w:t>
      </w:r>
    </w:p>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Моніторинг  досягнень дітей дошкільного віку (моніторинг рівня виконання державних стандартів дошкільної освіти відповідно до Базового компонента та чинних програм)</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06.-10.10.</w:t>
            </w:r>
          </w:p>
          <w:p w:rsidR="00960A89" w:rsidRPr="00960A89" w:rsidRDefault="00D61D20"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21.-25</w:t>
            </w:r>
            <w:r w:rsidR="00960A89" w:rsidRPr="00960A89">
              <w:rPr>
                <w:rFonts w:ascii="Times New Roman" w:eastAsia="Times New Roman" w:hAnsi="Times New Roman" w:cs="Times New Roman"/>
                <w:sz w:val="28"/>
                <w:szCs w:val="28"/>
                <w:lang w:val="uk-UA" w:eastAsia="ru-RU"/>
              </w:rPr>
              <w:t>.04.</w:t>
            </w:r>
          </w:p>
        </w:tc>
        <w:tc>
          <w:tcPr>
            <w:tcW w:w="1971" w:type="dxa"/>
            <w:shd w:val="clear" w:color="auto" w:fill="auto"/>
          </w:tcPr>
          <w:p w:rsidR="00960A89" w:rsidRPr="00960A89" w:rsidRDefault="00D61D20"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Моніторинг стану роботи закладу щодо профілактики булінгу (цькуванню) та насилля над дітьми.</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24.09.</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20.05. </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Моніторинг  рівня обізнаності</w:t>
            </w:r>
            <w:r w:rsidRPr="00960A89">
              <w:rPr>
                <w:rFonts w:ascii="Times New Roman" w:eastAsia="Times New Roman" w:hAnsi="Times New Roman" w:cs="Times New Roman"/>
                <w:sz w:val="20"/>
                <w:szCs w:val="20"/>
                <w:lang w:val="uk-UA" w:eastAsia="ru-RU"/>
              </w:rPr>
              <w:t xml:space="preserve"> </w:t>
            </w:r>
            <w:r w:rsidRPr="00960A89">
              <w:rPr>
                <w:rFonts w:ascii="Times New Roman" w:eastAsia="Times New Roman" w:hAnsi="Times New Roman" w:cs="Times New Roman"/>
                <w:sz w:val="28"/>
                <w:szCs w:val="28"/>
                <w:lang w:val="uk-UA" w:eastAsia="ru-RU"/>
              </w:rPr>
              <w:t>педагогів у основних принципах національно-мовленнєвої культури.</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29.11.</w:t>
            </w:r>
          </w:p>
        </w:tc>
        <w:tc>
          <w:tcPr>
            <w:tcW w:w="1971" w:type="dxa"/>
            <w:shd w:val="clear" w:color="auto" w:fill="auto"/>
          </w:tcPr>
          <w:p w:rsidR="00960A89" w:rsidRPr="00960A89" w:rsidRDefault="00D61D20"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4. </w:t>
            </w:r>
          </w:p>
        </w:tc>
        <w:tc>
          <w:tcPr>
            <w:tcW w:w="4677" w:type="dxa"/>
            <w:shd w:val="clear" w:color="auto" w:fill="auto"/>
          </w:tcPr>
          <w:p w:rsidR="00960A89" w:rsidRPr="00960A89" w:rsidRDefault="00AB33B8"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Моніторинг стану роботи з формування у дітей дошкільного віку</w:t>
            </w:r>
            <w:r w:rsidR="00EC6AC7">
              <w:rPr>
                <w:rFonts w:ascii="Times New Roman" w:eastAsia="Times New Roman" w:hAnsi="Times New Roman" w:cs="Times New Roman"/>
                <w:sz w:val="28"/>
                <w:szCs w:val="28"/>
                <w:lang w:val="uk-UA" w:eastAsia="ru-RU"/>
              </w:rPr>
              <w:t xml:space="preserve"> рухових умінь, навичок, фізичних </w:t>
            </w:r>
            <w:r w:rsidR="00EC6AC7">
              <w:rPr>
                <w:rFonts w:ascii="Times New Roman" w:eastAsia="Times New Roman" w:hAnsi="Times New Roman" w:cs="Times New Roman"/>
                <w:sz w:val="28"/>
                <w:szCs w:val="28"/>
                <w:lang w:val="uk-UA" w:eastAsia="ru-RU"/>
              </w:rPr>
              <w:lastRenderedPageBreak/>
              <w:t>якостей</w:t>
            </w:r>
            <w:r w:rsidR="00960A89" w:rsidRPr="00960A89">
              <w:rPr>
                <w:rFonts w:ascii="Times New Roman" w:eastAsia="Times New Roman" w:hAnsi="Times New Roman" w:cs="Times New Roman"/>
                <w:sz w:val="28"/>
                <w:szCs w:val="28"/>
                <w:lang w:val="uk-UA" w:eastAsia="ru-RU"/>
              </w:rPr>
              <w:t>.</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до 25.02.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D61D20" w:rsidP="00960A89">
            <w:pPr>
              <w:widowControl w:val="0"/>
              <w:autoSpaceDE w:val="0"/>
              <w:autoSpaceDN w:val="0"/>
              <w:adjustRightInd w:val="0"/>
              <w:spacing w:after="0" w:line="240" w:lineRule="auto"/>
              <w:ind w:right="-12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b/>
          <w:sz w:val="28"/>
          <w:szCs w:val="28"/>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РОЗДІЛ І</w:t>
      </w:r>
      <w:r w:rsidRPr="00960A89">
        <w:rPr>
          <w:rFonts w:ascii="Times New Roman" w:eastAsia="Times New Roman" w:hAnsi="Times New Roman" w:cs="Times New Roman"/>
          <w:b/>
          <w:noProof/>
          <w:sz w:val="28"/>
          <w:szCs w:val="28"/>
          <w:lang w:val="en-US" w:eastAsia="ru-RU"/>
        </w:rPr>
        <w:t>V</w:t>
      </w:r>
      <w:r w:rsidRPr="00960A89">
        <w:rPr>
          <w:rFonts w:ascii="Times New Roman" w:eastAsia="Times New Roman" w:hAnsi="Times New Roman" w:cs="Times New Roman"/>
          <w:b/>
          <w:noProof/>
          <w:sz w:val="28"/>
          <w:szCs w:val="28"/>
          <w:lang w:val="uk-UA" w:eastAsia="ru-RU"/>
        </w:rPr>
        <w:t>. Діяльність методичного кабінету</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Поповнювати кабінетний фонд новою науковою, спеціальною літе-ратурою, матеріалами з вітчизняного та зарубіжного досвіду роботи, роз-робками з досвіду роботи педагогів закладу дошкільної освіти й міста.</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 </w:t>
            </w: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24.12.</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Оновити інформацію на стендах ме-тодичної роботи кабінету, циклогра-ми діяльності закладу дошкільної освіти на новий навчальний рік.</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01.09.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Проводити індивідуально-консуль-тативну роботу з вихователями, спе-ціалістами, керівниками гуртків з питань складання навчальних програм, планів роботи, конспектів занять. </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упродовж року</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Укласти добірку наочно-інформаційних матеріалів для педагогів «Профілактика булінгу (цькування) й насилля в закладі дошкільної освіти».</w:t>
            </w: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29.10.</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Укласти добірку мультимедійних матеріалів на допомогу педагогам: «Наочно-інформаційний матеріал для роботи з дітьми</w:t>
            </w:r>
            <w:r w:rsidR="003653EF">
              <w:rPr>
                <w:rFonts w:ascii="Times New Roman" w:eastAsia="Times New Roman" w:hAnsi="Times New Roman" w:cs="Times New Roman"/>
                <w:sz w:val="28"/>
                <w:szCs w:val="28"/>
                <w:lang w:val="uk-UA" w:eastAsia="ru-RU"/>
              </w:rPr>
              <w:t xml:space="preserve"> </w:t>
            </w:r>
            <w:r w:rsidRPr="00960A89">
              <w:rPr>
                <w:rFonts w:ascii="Times New Roman" w:eastAsia="Times New Roman" w:hAnsi="Times New Roman" w:cs="Times New Roman"/>
                <w:sz w:val="28"/>
                <w:szCs w:val="28"/>
                <w:lang w:val="uk-UA" w:eastAsia="ru-RU"/>
              </w:rPr>
              <w:t>щодо формування</w:t>
            </w:r>
            <w:r w:rsidR="003653EF">
              <w:rPr>
                <w:rFonts w:ascii="Times New Roman" w:eastAsia="Times New Roman" w:hAnsi="Times New Roman" w:cs="Times New Roman"/>
                <w:sz w:val="28"/>
                <w:szCs w:val="28"/>
                <w:lang w:val="uk-UA" w:eastAsia="ru-RU"/>
              </w:rPr>
              <w:t xml:space="preserve"> зв’язного українського мовлення</w:t>
            </w: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15.11.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творча група</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Поповнити картотеку методичної літератури й  періодичних видань та систематизувати методичні рекомен-дації з питання розвитку національно-патріотичного виховання.</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18.02. </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творча група</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Оновити картотеку  періодичних  статей та  видань за різними напрямами діяльності</w:t>
            </w:r>
            <w:r w:rsidRPr="00960A89">
              <w:rPr>
                <w:rFonts w:ascii="Times New Roman" w:eastAsia="Times New Roman" w:hAnsi="Times New Roman" w:cs="Times New Roman"/>
                <w:sz w:val="28"/>
                <w:szCs w:val="28"/>
                <w:lang w:eastAsia="ru-RU"/>
              </w:rPr>
              <w:t>.</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highlight w:val="yellow"/>
                <w:lang w:val="uk-UA" w:eastAsia="ru-RU"/>
              </w:rPr>
            </w:pP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28.12.-10.01.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Поповнити каталог засобів корекції психофізичного розвитку дітей з ООП згідно Типового переліку спеціальних засобів корекції психофізичного розвитку дітей з ООП, які навчаються в інклюзивних та спеціальних групах закладів дошкільної освіти.</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highlight w:val="yellow"/>
                <w:lang w:val="uk-UA" w:eastAsia="ru-RU"/>
              </w:rPr>
            </w:pP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10.02.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Продовжити роботу зі створення збірки кращого педагогічного досвіду педагогів закладу щодо реалізації Базового компонента дошкільної освіти.</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bCs/>
                <w:sz w:val="16"/>
                <w:szCs w:val="16"/>
                <w:highlight w:val="yellow"/>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sz w:val="28"/>
                <w:szCs w:val="28"/>
                <w:lang w:val="uk-UA" w:eastAsia="ru-RU"/>
              </w:rPr>
              <w:t>до 11.03.</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творча група</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Організувати роботу творчої групи</w:t>
            </w:r>
            <w:r w:rsidR="00AC4A98">
              <w:rPr>
                <w:rFonts w:ascii="Times New Roman" w:eastAsia="Times New Roman" w:hAnsi="Times New Roman" w:cs="Times New Roman"/>
                <w:sz w:val="28"/>
                <w:szCs w:val="28"/>
                <w:lang w:val="uk-UA" w:eastAsia="ru-RU"/>
              </w:rPr>
              <w:t xml:space="preserve"> на тему «Формування  зв’язного українського мовлення використовуючи різні види діяльності дошкільників</w:t>
            </w:r>
            <w:r w:rsidRPr="00960A89">
              <w:rPr>
                <w:rFonts w:ascii="Times New Roman" w:eastAsia="Times New Roman" w:hAnsi="Times New Roman" w:cs="Times New Roman"/>
                <w:sz w:val="28"/>
                <w:szCs w:val="28"/>
                <w:lang w:val="uk-UA" w:eastAsia="ru-RU"/>
              </w:rPr>
              <w:t>»   (додаток 3).</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згідно</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плану роботи групи </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творча група</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Організувати методичний супровід і узагальнити матеріали проведення тематичних тижнів, акцій:</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тиждень знань з основ безпеки життєдіяльності дитини;</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тиждень сім’ї;</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тиждень безпеки;</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 xml:space="preserve">- тиждень психології; </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тиждень толерантності; </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«Сонечко веселкове» (проведення кольорових днів);</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Тиждень здорового способу життя;</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Всеукраїнська акція «16 днів проти насильства»;</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D21B3F"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20.-24</w:t>
            </w:r>
            <w:r w:rsidR="00960A89" w:rsidRPr="00960A89">
              <w:rPr>
                <w:rFonts w:ascii="Times New Roman" w:eastAsia="Times New Roman" w:hAnsi="Times New Roman" w:cs="Times New Roman"/>
                <w:sz w:val="28"/>
                <w:szCs w:val="28"/>
                <w:lang w:val="uk-UA" w:eastAsia="ru-RU"/>
              </w:rPr>
              <w:t>.10.</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D21B3F"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13.-17</w:t>
            </w:r>
            <w:r w:rsidR="00960A89" w:rsidRPr="00960A89">
              <w:rPr>
                <w:rFonts w:ascii="Times New Roman" w:eastAsia="Times New Roman" w:hAnsi="Times New Roman" w:cs="Times New Roman"/>
                <w:sz w:val="28"/>
                <w:szCs w:val="28"/>
                <w:lang w:val="uk-UA" w:eastAsia="ru-RU"/>
              </w:rPr>
              <w:t>.10.</w:t>
            </w:r>
          </w:p>
          <w:p w:rsidR="00960A89" w:rsidRPr="00960A89" w:rsidRDefault="00D21B3F"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12.-16</w:t>
            </w:r>
            <w:r w:rsidR="00960A89" w:rsidRPr="00960A89">
              <w:rPr>
                <w:rFonts w:ascii="Times New Roman" w:eastAsia="Times New Roman" w:hAnsi="Times New Roman" w:cs="Times New Roman"/>
                <w:sz w:val="28"/>
                <w:szCs w:val="28"/>
                <w:lang w:val="uk-UA" w:eastAsia="ru-RU"/>
              </w:rPr>
              <w:t>.05.</w:t>
            </w:r>
          </w:p>
          <w:p w:rsidR="00960A89" w:rsidRPr="00960A89" w:rsidRDefault="00D21B3F"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20.-24</w:t>
            </w:r>
            <w:r w:rsidR="00960A89" w:rsidRPr="00960A89">
              <w:rPr>
                <w:rFonts w:ascii="Times New Roman" w:eastAsia="Times New Roman" w:hAnsi="Times New Roman" w:cs="Times New Roman"/>
                <w:sz w:val="28"/>
                <w:szCs w:val="28"/>
                <w:lang w:val="uk-UA" w:eastAsia="ru-RU"/>
              </w:rPr>
              <w:t>.04.</w:t>
            </w:r>
          </w:p>
          <w:p w:rsidR="00960A89" w:rsidRPr="00960A89" w:rsidRDefault="00D21B3F"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17.-2</w:t>
            </w:r>
            <w:r w:rsidR="00960A89" w:rsidRPr="00960A89">
              <w:rPr>
                <w:rFonts w:ascii="Times New Roman" w:eastAsia="Times New Roman" w:hAnsi="Times New Roman" w:cs="Times New Roman"/>
                <w:sz w:val="28"/>
                <w:szCs w:val="28"/>
                <w:lang w:val="uk-UA" w:eastAsia="ru-RU"/>
              </w:rPr>
              <w:t>1.11.</w:t>
            </w:r>
          </w:p>
          <w:p w:rsidR="00960A89" w:rsidRPr="00960A89" w:rsidRDefault="005F2F73"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10.-14</w:t>
            </w:r>
            <w:r w:rsidR="00960A89" w:rsidRPr="00960A89">
              <w:rPr>
                <w:rFonts w:ascii="Times New Roman" w:eastAsia="Times New Roman" w:hAnsi="Times New Roman" w:cs="Times New Roman"/>
                <w:sz w:val="28"/>
                <w:szCs w:val="28"/>
                <w:lang w:val="uk-UA" w:eastAsia="ru-RU"/>
              </w:rPr>
              <w:t>.11.</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D21B3F"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08.-12</w:t>
            </w:r>
            <w:r w:rsidR="00960A89" w:rsidRPr="00960A89">
              <w:rPr>
                <w:rFonts w:ascii="Times New Roman" w:eastAsia="Times New Roman" w:hAnsi="Times New Roman" w:cs="Times New Roman"/>
                <w:sz w:val="28"/>
                <w:szCs w:val="28"/>
                <w:lang w:val="uk-UA" w:eastAsia="ru-RU"/>
              </w:rPr>
              <w:t>.12.</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25.11.-10.12. </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Організувати  методичний супровід заходів  тематичних днів:</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день міста Суми;</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Всесвітній день музики;</w:t>
            </w:r>
          </w:p>
          <w:p w:rsidR="00960A89" w:rsidRPr="00960A89" w:rsidRDefault="00960A89" w:rsidP="00960A89">
            <w:pPr>
              <w:tabs>
                <w:tab w:val="left" w:pos="336"/>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Всесвітній день тварин;</w:t>
            </w:r>
          </w:p>
          <w:p w:rsidR="00960A89" w:rsidRPr="00960A89" w:rsidRDefault="00960A89" w:rsidP="00960A89">
            <w:pPr>
              <w:tabs>
                <w:tab w:val="left" w:pos="336"/>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День Захисника України;</w:t>
            </w:r>
          </w:p>
          <w:p w:rsidR="00960A89" w:rsidRPr="00960A89" w:rsidRDefault="00960A89" w:rsidP="00960A89">
            <w:pPr>
              <w:tabs>
                <w:tab w:val="left" w:pos="336"/>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день енергозбереження; </w:t>
            </w:r>
          </w:p>
          <w:p w:rsidR="00960A89" w:rsidRPr="00960A89" w:rsidRDefault="00960A89" w:rsidP="00960A89">
            <w:pPr>
              <w:tabs>
                <w:tab w:val="left" w:pos="336"/>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день друзів;</w:t>
            </w:r>
          </w:p>
          <w:p w:rsidR="00960A89" w:rsidRPr="00960A89" w:rsidRDefault="00960A89" w:rsidP="00960A8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Міжнародний день зимових видів спорту;</w:t>
            </w:r>
          </w:p>
          <w:p w:rsidR="00960A89" w:rsidRPr="00960A89" w:rsidRDefault="00960A89" w:rsidP="00960A8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 до свята Стрітення</w:t>
            </w:r>
            <w:r w:rsidRPr="00960A89">
              <w:rPr>
                <w:rFonts w:ascii="Times New Roman" w:eastAsia="Calibri" w:hAnsi="Times New Roman" w:cs="Times New Roman"/>
                <w:color w:val="000000"/>
                <w:sz w:val="28"/>
                <w:szCs w:val="28"/>
                <w:lang w:val="uk-UA" w:eastAsia="ru-RU"/>
              </w:rPr>
              <w:t>;</w:t>
            </w:r>
          </w:p>
          <w:p w:rsidR="00960A89" w:rsidRPr="00960A89" w:rsidRDefault="00960A89" w:rsidP="00960A8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Міжнародний день рідної мови; </w:t>
            </w:r>
          </w:p>
          <w:p w:rsidR="00960A89" w:rsidRPr="00960A89" w:rsidRDefault="00960A89" w:rsidP="00960A8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Міжнародний день води; </w:t>
            </w:r>
          </w:p>
          <w:p w:rsidR="00960A89" w:rsidRPr="00960A89" w:rsidRDefault="00960A89" w:rsidP="00960A8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Міжнародний день театру; </w:t>
            </w:r>
          </w:p>
          <w:p w:rsidR="00960A89" w:rsidRPr="00960A89" w:rsidRDefault="00960A89" w:rsidP="00960A8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Міжнародний День птахів; </w:t>
            </w:r>
          </w:p>
          <w:p w:rsidR="00960A89" w:rsidRPr="00960A89" w:rsidRDefault="00960A89" w:rsidP="00960A8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День авіації й космонавтики;</w:t>
            </w:r>
          </w:p>
          <w:p w:rsidR="00960A89" w:rsidRPr="00960A89" w:rsidRDefault="00960A89" w:rsidP="00960A8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Всесвітній день Землі; </w:t>
            </w:r>
          </w:p>
          <w:p w:rsidR="00960A89" w:rsidRPr="00960A89" w:rsidRDefault="00960A89" w:rsidP="00960A89">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Міжнародний день родини; </w:t>
            </w:r>
          </w:p>
          <w:p w:rsidR="00960A89" w:rsidRPr="00960A89" w:rsidRDefault="00960A89" w:rsidP="00960A89">
            <w:pPr>
              <w:autoSpaceDE w:val="0"/>
              <w:autoSpaceDN w:val="0"/>
              <w:adjustRightInd w:val="0"/>
              <w:spacing w:after="0" w:line="240" w:lineRule="auto"/>
              <w:jc w:val="both"/>
              <w:rPr>
                <w:rFonts w:ascii="Times New Roman" w:eastAsia="Calibri" w:hAnsi="Times New Roman" w:cs="Times New Roman"/>
                <w:color w:val="000000"/>
                <w:sz w:val="28"/>
                <w:szCs w:val="28"/>
                <w:lang w:val="uk-UA" w:eastAsia="ru-RU"/>
              </w:rPr>
            </w:pPr>
            <w:r w:rsidRPr="00960A89">
              <w:rPr>
                <w:rFonts w:ascii="Times New Roman" w:eastAsia="Times New Roman" w:hAnsi="Times New Roman" w:cs="Times New Roman"/>
                <w:sz w:val="28"/>
                <w:szCs w:val="28"/>
                <w:lang w:val="uk-UA" w:eastAsia="ru-RU"/>
              </w:rPr>
              <w:t xml:space="preserve">- Всесвітній день вишиванки </w:t>
            </w: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D21B3F"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05</w:t>
            </w:r>
            <w:r w:rsidR="00960A89" w:rsidRPr="00960A89">
              <w:rPr>
                <w:rFonts w:ascii="Times New Roman" w:eastAsia="Times New Roman" w:hAnsi="Times New Roman" w:cs="Times New Roman"/>
                <w:sz w:val="28"/>
                <w:szCs w:val="28"/>
                <w:lang w:val="uk-UA" w:eastAsia="ru-RU"/>
              </w:rPr>
              <w:t>.09.</w:t>
            </w:r>
          </w:p>
          <w:p w:rsidR="00960A89" w:rsidRPr="00960A89" w:rsidRDefault="00D21B3F"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01</w:t>
            </w:r>
            <w:r w:rsidR="00960A89" w:rsidRPr="00960A89">
              <w:rPr>
                <w:rFonts w:ascii="Times New Roman" w:eastAsia="Times New Roman" w:hAnsi="Times New Roman" w:cs="Times New Roman"/>
                <w:sz w:val="28"/>
                <w:szCs w:val="28"/>
                <w:lang w:val="uk-UA" w:eastAsia="ru-RU"/>
              </w:rPr>
              <w:t>.10.</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04.10.</w:t>
            </w:r>
          </w:p>
          <w:p w:rsidR="00960A89" w:rsidRPr="00960A89" w:rsidRDefault="007E58AE"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02</w:t>
            </w:r>
            <w:r w:rsidR="00960A89" w:rsidRPr="00960A89">
              <w:rPr>
                <w:rFonts w:ascii="Times New Roman" w:eastAsia="Times New Roman" w:hAnsi="Times New Roman" w:cs="Times New Roman"/>
                <w:sz w:val="28"/>
                <w:szCs w:val="28"/>
                <w:lang w:val="uk-UA" w:eastAsia="ru-RU"/>
              </w:rPr>
              <w:t xml:space="preserve">.10. </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11.11. </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24.11.</w:t>
            </w:r>
          </w:p>
          <w:p w:rsidR="00960A89" w:rsidRPr="00960A89" w:rsidRDefault="007E58AE"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19</w:t>
            </w:r>
            <w:r w:rsidR="00960A89" w:rsidRPr="00960A89">
              <w:rPr>
                <w:rFonts w:ascii="Times New Roman" w:eastAsia="Times New Roman" w:hAnsi="Times New Roman" w:cs="Times New Roman"/>
                <w:sz w:val="28"/>
                <w:szCs w:val="28"/>
                <w:lang w:val="uk-UA" w:eastAsia="ru-RU"/>
              </w:rPr>
              <w:t xml:space="preserve">.01. </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7E58AE"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02</w:t>
            </w:r>
            <w:r w:rsidR="00960A89" w:rsidRPr="00960A89">
              <w:rPr>
                <w:rFonts w:ascii="Times New Roman" w:eastAsia="Times New Roman" w:hAnsi="Times New Roman" w:cs="Times New Roman"/>
                <w:sz w:val="28"/>
                <w:szCs w:val="28"/>
                <w:lang w:val="uk-UA" w:eastAsia="ru-RU"/>
              </w:rPr>
              <w:t>.02.</w:t>
            </w:r>
          </w:p>
          <w:p w:rsidR="00960A89" w:rsidRPr="00960A89" w:rsidRDefault="007E58AE"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r w:rsidR="00960A89" w:rsidRPr="00960A89">
              <w:rPr>
                <w:rFonts w:ascii="Times New Roman" w:eastAsia="Times New Roman" w:hAnsi="Times New Roman" w:cs="Times New Roman"/>
                <w:sz w:val="28"/>
                <w:szCs w:val="28"/>
                <w:lang w:val="uk-UA" w:eastAsia="ru-RU"/>
              </w:rPr>
              <w:t>.02.</w:t>
            </w:r>
          </w:p>
          <w:p w:rsidR="00960A89" w:rsidRPr="00960A89" w:rsidRDefault="007E58AE"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20.03. 27.03. 01</w:t>
            </w:r>
            <w:r w:rsidR="00960A89" w:rsidRPr="00960A89">
              <w:rPr>
                <w:rFonts w:ascii="Times New Roman" w:eastAsia="Times New Roman" w:hAnsi="Times New Roman" w:cs="Times New Roman"/>
                <w:sz w:val="28"/>
                <w:szCs w:val="28"/>
                <w:lang w:val="uk-UA" w:eastAsia="ru-RU"/>
              </w:rPr>
              <w:t xml:space="preserve">.04. </w:t>
            </w:r>
          </w:p>
          <w:p w:rsidR="00960A89" w:rsidRPr="00960A89" w:rsidRDefault="007E58AE"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w:t>
            </w:r>
            <w:r w:rsidR="00960A89" w:rsidRPr="00960A89">
              <w:rPr>
                <w:rFonts w:ascii="Times New Roman" w:eastAsia="Times New Roman" w:hAnsi="Times New Roman" w:cs="Times New Roman"/>
                <w:sz w:val="28"/>
                <w:szCs w:val="28"/>
                <w:lang w:val="uk-UA" w:eastAsia="ru-RU"/>
              </w:rPr>
              <w:t>.04.</w:t>
            </w:r>
          </w:p>
          <w:p w:rsidR="00960A89" w:rsidRPr="00960A89" w:rsidRDefault="007E58AE"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960A89" w:rsidRPr="00960A89">
              <w:rPr>
                <w:rFonts w:ascii="Times New Roman" w:eastAsia="Times New Roman" w:hAnsi="Times New Roman" w:cs="Times New Roman"/>
                <w:sz w:val="28"/>
                <w:szCs w:val="28"/>
                <w:lang w:val="uk-UA" w:eastAsia="ru-RU"/>
              </w:rPr>
              <w:t xml:space="preserve">.04. </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15.05.</w:t>
            </w:r>
          </w:p>
          <w:p w:rsidR="00960A89" w:rsidRPr="00960A89" w:rsidRDefault="0035740B" w:rsidP="00960A89">
            <w:pPr>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00960A89" w:rsidRPr="00960A89">
              <w:rPr>
                <w:rFonts w:ascii="Times New Roman" w:eastAsia="Times New Roman" w:hAnsi="Times New Roman" w:cs="Times New Roman"/>
                <w:sz w:val="28"/>
                <w:szCs w:val="28"/>
                <w:lang w:val="uk-UA" w:eastAsia="ru-RU"/>
              </w:rPr>
              <w:t>.05.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Організувати  й  провести   виставки:</w:t>
            </w:r>
          </w:p>
          <w:p w:rsidR="00960A89" w:rsidRPr="00960A89" w:rsidRDefault="00960A89" w:rsidP="00960A89">
            <w:pPr>
              <w:numPr>
                <w:ilvl w:val="0"/>
                <w:numId w:val="3"/>
              </w:numPr>
              <w:tabs>
                <w:tab w:val="left" w:pos="175"/>
              </w:tabs>
              <w:spacing w:after="0" w:line="240" w:lineRule="auto"/>
              <w:ind w:right="-108" w:firstLine="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«Як я провів літо» (світлини, колажі на тему літнього відпочинку);</w:t>
            </w:r>
          </w:p>
          <w:p w:rsidR="00960A89" w:rsidRPr="00960A89" w:rsidRDefault="00960A89" w:rsidP="00960A89">
            <w:pPr>
              <w:tabs>
                <w:tab w:val="left" w:pos="175"/>
              </w:tabs>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«Бережливим будь!» (малюнки, плакати, поробки на тему збереження енергоресурсів до міжнародного Дня енергозбереження);</w:t>
            </w:r>
          </w:p>
          <w:p w:rsidR="00960A89" w:rsidRPr="00960A89" w:rsidRDefault="00960A89" w:rsidP="00960A89">
            <w:pPr>
              <w:tabs>
                <w:tab w:val="left" w:pos="175"/>
              </w:tabs>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«Зимо</w:t>
            </w:r>
            <w:r w:rsidR="0035740B">
              <w:rPr>
                <w:rFonts w:ascii="Times New Roman" w:eastAsia="Times New Roman" w:hAnsi="Times New Roman" w:cs="Times New Roman"/>
                <w:sz w:val="28"/>
                <w:szCs w:val="28"/>
                <w:lang w:val="uk-UA" w:eastAsia="ru-RU"/>
              </w:rPr>
              <w:t>ва казка</w:t>
            </w:r>
            <w:r w:rsidRPr="00960A89">
              <w:rPr>
                <w:rFonts w:ascii="Times New Roman" w:eastAsia="Times New Roman" w:hAnsi="Times New Roman" w:cs="Times New Roman"/>
                <w:sz w:val="28"/>
                <w:szCs w:val="28"/>
                <w:lang w:val="uk-UA" w:eastAsia="ru-RU"/>
              </w:rPr>
              <w:t xml:space="preserve">» (композиції, поробки на новорічну тематику); </w:t>
            </w:r>
          </w:p>
          <w:p w:rsidR="00960A89" w:rsidRPr="00960A89" w:rsidRDefault="00960A89" w:rsidP="00960A89">
            <w:pPr>
              <w:spacing w:after="0" w:line="240" w:lineRule="auto"/>
              <w:ind w:left="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«Свято книги» (саморобні, дитячі книжки до міжнародного дня рідної мови);</w:t>
            </w:r>
          </w:p>
          <w:p w:rsidR="00960A89" w:rsidRPr="00960A89" w:rsidRDefault="00960A89" w:rsidP="00960A89">
            <w:pPr>
              <w:spacing w:after="0" w:line="240" w:lineRule="auto"/>
              <w:ind w:left="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w:t>
            </w:r>
            <w:r w:rsidRPr="00960A89">
              <w:rPr>
                <w:rFonts w:ascii="Times New Roman" w:eastAsia="Times New Roman" w:hAnsi="Times New Roman" w:cs="Times New Roman"/>
                <w:sz w:val="28"/>
                <w:szCs w:val="28"/>
                <w:lang w:eastAsia="ru-RU"/>
              </w:rPr>
              <w:t xml:space="preserve">«Великодній </w:t>
            </w:r>
            <w:r w:rsidRPr="00960A89">
              <w:rPr>
                <w:rFonts w:ascii="Times New Roman" w:eastAsia="Times New Roman" w:hAnsi="Times New Roman" w:cs="Times New Roman"/>
                <w:sz w:val="28"/>
                <w:szCs w:val="28"/>
                <w:lang w:val="uk-UA" w:eastAsia="ru-RU"/>
              </w:rPr>
              <w:t>кошик</w:t>
            </w:r>
            <w:r w:rsidRPr="00960A89">
              <w:rPr>
                <w:rFonts w:ascii="Times New Roman" w:eastAsia="Times New Roman" w:hAnsi="Times New Roman" w:cs="Times New Roman"/>
                <w:sz w:val="28"/>
                <w:szCs w:val="28"/>
                <w:lang w:eastAsia="ru-RU"/>
              </w:rPr>
              <w:t>»</w:t>
            </w:r>
            <w:r w:rsidRPr="00960A89">
              <w:rPr>
                <w:rFonts w:ascii="Times New Roman" w:eastAsia="Times New Roman" w:hAnsi="Times New Roman" w:cs="Times New Roman"/>
                <w:sz w:val="28"/>
                <w:szCs w:val="28"/>
                <w:lang w:val="uk-UA" w:eastAsia="ru-RU"/>
              </w:rPr>
              <w:t xml:space="preserve"> (писанки, крашанки, пасхальні композиції).  </w:t>
            </w:r>
          </w:p>
          <w:p w:rsidR="00960A89" w:rsidRPr="00960A89" w:rsidRDefault="00960A89" w:rsidP="00960A89">
            <w:pPr>
              <w:spacing w:after="0" w:line="240" w:lineRule="auto"/>
              <w:ind w:left="33"/>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 </w:t>
            </w: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15.09.</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11.11.</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20.12.</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21.02.</w:t>
            </w: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26.04.</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Провести анкетування педагогів з метою виявлення пропозицій для складання плану роботи закладу на </w:t>
            </w:r>
            <w:r w:rsidRPr="00960A89">
              <w:rPr>
                <w:rFonts w:ascii="Times New Roman" w:eastAsia="Times New Roman" w:hAnsi="Times New Roman" w:cs="Times New Roman"/>
                <w:sz w:val="28"/>
                <w:szCs w:val="28"/>
                <w:lang w:eastAsia="ru-RU"/>
              </w:rPr>
              <w:t xml:space="preserve"> 20</w:t>
            </w:r>
            <w:r w:rsidR="0035740B">
              <w:rPr>
                <w:rFonts w:ascii="Times New Roman" w:eastAsia="Times New Roman" w:hAnsi="Times New Roman" w:cs="Times New Roman"/>
                <w:sz w:val="28"/>
                <w:szCs w:val="28"/>
                <w:lang w:val="uk-UA" w:eastAsia="ru-RU"/>
              </w:rPr>
              <w:t>26</w:t>
            </w:r>
            <w:r w:rsidRPr="00960A89">
              <w:rPr>
                <w:rFonts w:ascii="Times New Roman" w:eastAsia="Times New Roman" w:hAnsi="Times New Roman" w:cs="Times New Roman"/>
                <w:sz w:val="28"/>
                <w:szCs w:val="28"/>
                <w:lang w:eastAsia="ru-RU"/>
              </w:rPr>
              <w:t>-20</w:t>
            </w:r>
            <w:r w:rsidR="0035740B">
              <w:rPr>
                <w:rFonts w:ascii="Times New Roman" w:eastAsia="Times New Roman" w:hAnsi="Times New Roman" w:cs="Times New Roman"/>
                <w:sz w:val="28"/>
                <w:szCs w:val="28"/>
                <w:lang w:val="uk-UA" w:eastAsia="ru-RU"/>
              </w:rPr>
              <w:t>27</w:t>
            </w:r>
            <w:r w:rsidRPr="00960A89">
              <w:rPr>
                <w:rFonts w:ascii="Times New Roman" w:eastAsia="Times New Roman" w:hAnsi="Times New Roman" w:cs="Times New Roman"/>
                <w:sz w:val="28"/>
                <w:szCs w:val="28"/>
                <w:lang w:val="uk-UA" w:eastAsia="ru-RU"/>
              </w:rPr>
              <w:t xml:space="preserve"> </w:t>
            </w:r>
            <w:r w:rsidRPr="00960A89">
              <w:rPr>
                <w:rFonts w:ascii="Times New Roman" w:eastAsia="Times New Roman" w:hAnsi="Times New Roman" w:cs="Times New Roman"/>
                <w:sz w:val="28"/>
                <w:szCs w:val="28"/>
                <w:lang w:eastAsia="ru-RU"/>
              </w:rPr>
              <w:t>навчальний рік.</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29.04.</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numPr>
                <w:ilvl w:val="0"/>
                <w:numId w:val="2"/>
              </w:numPr>
              <w:spacing w:after="0" w:line="240" w:lineRule="auto"/>
              <w:jc w:val="center"/>
              <w:rPr>
                <w:rFonts w:ascii="Times New Roman" w:eastAsia="Times New Roman" w:hAnsi="Times New Roman" w:cs="Times New Roman"/>
                <w:sz w:val="28"/>
                <w:szCs w:val="28"/>
                <w:lang w:val="uk-UA" w:eastAsia="ru-RU"/>
              </w:rPr>
            </w:pPr>
          </w:p>
        </w:tc>
        <w:tc>
          <w:tcPr>
            <w:tcW w:w="467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eastAsia="ru-RU"/>
              </w:rPr>
              <w:t>Скласти  про</w:t>
            </w:r>
            <w:r w:rsidRPr="00960A89">
              <w:rPr>
                <w:rFonts w:ascii="Times New Roman" w:eastAsia="Times New Roman" w:hAnsi="Times New Roman" w:cs="Times New Roman"/>
                <w:sz w:val="28"/>
                <w:szCs w:val="28"/>
                <w:lang w:val="uk-UA" w:eastAsia="ru-RU"/>
              </w:rPr>
              <w:t>є</w:t>
            </w:r>
            <w:r w:rsidRPr="00960A89">
              <w:rPr>
                <w:rFonts w:ascii="Times New Roman" w:eastAsia="Times New Roman" w:hAnsi="Times New Roman" w:cs="Times New Roman"/>
                <w:sz w:val="28"/>
                <w:szCs w:val="28"/>
                <w:lang w:eastAsia="ru-RU"/>
              </w:rPr>
              <w:t xml:space="preserve">кт плану </w:t>
            </w:r>
            <w:r w:rsidRPr="00960A89">
              <w:rPr>
                <w:rFonts w:ascii="Times New Roman" w:eastAsia="Times New Roman" w:hAnsi="Times New Roman" w:cs="Times New Roman"/>
                <w:sz w:val="28"/>
                <w:szCs w:val="28"/>
                <w:lang w:val="uk-UA" w:eastAsia="ru-RU"/>
              </w:rPr>
              <w:t xml:space="preserve">роботи закладу дошкільної освіти </w:t>
            </w:r>
            <w:r w:rsidRPr="00960A89">
              <w:rPr>
                <w:rFonts w:ascii="Times New Roman" w:eastAsia="Times New Roman" w:hAnsi="Times New Roman" w:cs="Times New Roman"/>
                <w:sz w:val="28"/>
                <w:szCs w:val="28"/>
                <w:lang w:eastAsia="ru-RU"/>
              </w:rPr>
              <w:t>на 20</w:t>
            </w:r>
            <w:r w:rsidR="0035740B">
              <w:rPr>
                <w:rFonts w:ascii="Times New Roman" w:eastAsia="Times New Roman" w:hAnsi="Times New Roman" w:cs="Times New Roman"/>
                <w:sz w:val="28"/>
                <w:szCs w:val="28"/>
                <w:lang w:val="uk-UA" w:eastAsia="ru-RU"/>
              </w:rPr>
              <w:t>26</w:t>
            </w:r>
            <w:r w:rsidRPr="00960A89">
              <w:rPr>
                <w:rFonts w:ascii="Times New Roman" w:eastAsia="Times New Roman" w:hAnsi="Times New Roman" w:cs="Times New Roman"/>
                <w:sz w:val="28"/>
                <w:szCs w:val="28"/>
                <w:lang w:eastAsia="ru-RU"/>
              </w:rPr>
              <w:t>-20</w:t>
            </w:r>
            <w:r w:rsidR="0035740B">
              <w:rPr>
                <w:rFonts w:ascii="Times New Roman" w:eastAsia="Times New Roman" w:hAnsi="Times New Roman" w:cs="Times New Roman"/>
                <w:sz w:val="28"/>
                <w:szCs w:val="28"/>
                <w:lang w:val="uk-UA" w:eastAsia="ru-RU"/>
              </w:rPr>
              <w:t>27</w:t>
            </w:r>
            <w:r w:rsidRPr="00960A89">
              <w:rPr>
                <w:rFonts w:ascii="Times New Roman" w:eastAsia="Times New Roman" w:hAnsi="Times New Roman" w:cs="Times New Roman"/>
                <w:sz w:val="28"/>
                <w:szCs w:val="28"/>
                <w:lang w:eastAsia="ru-RU"/>
              </w:rPr>
              <w:t xml:space="preserve"> навчальний рік.</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до 20.05.</w:t>
            </w:r>
          </w:p>
        </w:tc>
        <w:tc>
          <w:tcPr>
            <w:tcW w:w="1971" w:type="dxa"/>
            <w:shd w:val="clear" w:color="auto" w:fill="auto"/>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spacing w:after="0" w:line="252"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завідувач, </w:t>
            </w:r>
          </w:p>
          <w:p w:rsidR="00960A89" w:rsidRPr="00960A89" w:rsidRDefault="00960A89" w:rsidP="00960A89">
            <w:pPr>
              <w:spacing w:after="0" w:line="252" w:lineRule="auto"/>
              <w:ind w:left="-108" w:right="-108"/>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52"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вихователь-методист, </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4"/>
                <w:lang w:val="uk-UA" w:eastAsia="ru-RU"/>
              </w:rPr>
              <w:t>творча група</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b/>
          <w:sz w:val="28"/>
          <w:szCs w:val="28"/>
          <w:lang w:val="uk-UA" w:eastAsia="ru-RU"/>
        </w:rPr>
      </w:pPr>
    </w:p>
    <w:p w:rsidR="001B3A03" w:rsidRDefault="001B3A03"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p w:rsidR="001B3A03" w:rsidRDefault="001B3A03"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p w:rsidR="001B3A03" w:rsidRDefault="001B3A03"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p w:rsidR="001B3A03" w:rsidRDefault="001B3A03"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p w:rsidR="001B3A03" w:rsidRDefault="001B3A03"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p w:rsidR="001B3A03" w:rsidRDefault="001B3A03"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p w:rsidR="001B3A03" w:rsidRDefault="001B3A03"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lastRenderedPageBreak/>
        <w:t xml:space="preserve">РОЗДІЛ </w:t>
      </w:r>
      <w:r w:rsidRPr="00960A89">
        <w:rPr>
          <w:rFonts w:ascii="Times New Roman" w:eastAsia="Times New Roman" w:hAnsi="Times New Roman" w:cs="Times New Roman"/>
          <w:b/>
          <w:noProof/>
          <w:sz w:val="28"/>
          <w:szCs w:val="28"/>
          <w:lang w:val="en-US" w:eastAsia="ru-RU"/>
        </w:rPr>
        <w:t>V</w:t>
      </w:r>
      <w:r w:rsidRPr="00960A89">
        <w:rPr>
          <w:rFonts w:ascii="Times New Roman" w:eastAsia="Times New Roman" w:hAnsi="Times New Roman" w:cs="Times New Roman"/>
          <w:b/>
          <w:noProof/>
          <w:sz w:val="28"/>
          <w:szCs w:val="28"/>
          <w:lang w:val="uk-UA" w:eastAsia="ru-RU"/>
        </w:rPr>
        <w:t>. Адміністративно-господарська діяльність</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bCs/>
          <w:noProof/>
          <w:sz w:val="28"/>
          <w:szCs w:val="28"/>
          <w:lang w:val="uk-UA" w:eastAsia="ru-RU"/>
        </w:rPr>
      </w:pPr>
      <w:r w:rsidRPr="00960A89">
        <w:rPr>
          <w:rFonts w:ascii="Times New Roman" w:eastAsia="Times New Roman" w:hAnsi="Times New Roman" w:cs="Times New Roman"/>
          <w:b/>
          <w:bCs/>
          <w:noProof/>
          <w:sz w:val="28"/>
          <w:szCs w:val="28"/>
          <w:lang w:val="uk-UA" w:eastAsia="ru-RU"/>
        </w:rPr>
        <w:t xml:space="preserve">5.1. Забезпечення матеріально-технічних та </w:t>
      </w:r>
    </w:p>
    <w:p w:rsidR="00960A89" w:rsidRPr="00960A89" w:rsidRDefault="00960A89" w:rsidP="00960A89">
      <w:pPr>
        <w:tabs>
          <w:tab w:val="left" w:pos="2848"/>
          <w:tab w:val="center" w:pos="4819"/>
        </w:tabs>
        <w:spacing w:after="0" w:line="240" w:lineRule="auto"/>
        <w:rPr>
          <w:rFonts w:ascii="Times New Roman" w:eastAsia="Times New Roman" w:hAnsi="Times New Roman" w:cs="Times New Roman"/>
          <w:b/>
          <w:bCs/>
          <w:noProof/>
          <w:sz w:val="28"/>
          <w:szCs w:val="28"/>
          <w:lang w:val="uk-UA" w:eastAsia="ru-RU"/>
        </w:rPr>
      </w:pPr>
      <w:r w:rsidRPr="00960A89">
        <w:rPr>
          <w:rFonts w:ascii="Times New Roman" w:eastAsia="Times New Roman" w:hAnsi="Times New Roman" w:cs="Times New Roman"/>
          <w:b/>
          <w:bCs/>
          <w:noProof/>
          <w:sz w:val="28"/>
          <w:szCs w:val="28"/>
          <w:lang w:val="uk-UA" w:eastAsia="ru-RU"/>
        </w:rPr>
        <w:tab/>
      </w:r>
      <w:r w:rsidRPr="00960A89">
        <w:rPr>
          <w:rFonts w:ascii="Times New Roman" w:eastAsia="Times New Roman" w:hAnsi="Times New Roman" w:cs="Times New Roman"/>
          <w:b/>
          <w:bCs/>
          <w:noProof/>
          <w:sz w:val="28"/>
          <w:szCs w:val="28"/>
          <w:lang w:val="uk-UA" w:eastAsia="ru-RU"/>
        </w:rPr>
        <w:tab/>
        <w:t>навчально-методичних умов</w:t>
      </w:r>
    </w:p>
    <w:p w:rsidR="00960A89" w:rsidRPr="00960A89" w:rsidRDefault="00960A89" w:rsidP="00960A89">
      <w:pPr>
        <w:spacing w:after="0" w:line="240" w:lineRule="auto"/>
        <w:jc w:val="center"/>
        <w:rPr>
          <w:rFonts w:ascii="Times New Roman" w:eastAsia="Times New Roman" w:hAnsi="Times New Roman" w:cs="Times New Roman"/>
          <w:b/>
          <w:bCs/>
          <w:noProof/>
          <w:sz w:val="16"/>
          <w:szCs w:val="16"/>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rPr>
          <w:trHeight w:val="693"/>
        </w:trPr>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Організувати діяльність закладу в умовах дії воєнного стану.</w:t>
            </w:r>
          </w:p>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01.09.</w:t>
            </w:r>
          </w:p>
        </w:tc>
        <w:tc>
          <w:tcPr>
            <w:tcW w:w="1971" w:type="dxa"/>
            <w:shd w:val="clear" w:color="auto" w:fill="auto"/>
            <w:vAlign w:val="center"/>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52"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 xml:space="preserve">Давидова.А. Л. </w:t>
            </w:r>
            <w:r w:rsidRPr="00960A89">
              <w:rPr>
                <w:rFonts w:ascii="Times New Roman" w:eastAsia="Times New Roman" w:hAnsi="Times New Roman" w:cs="Times New Roman"/>
                <w:sz w:val="24"/>
                <w:szCs w:val="24"/>
                <w:lang w:val="uk-UA" w:eastAsia="ru-RU"/>
              </w:rPr>
              <w:t>сестра медична старша,</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Сухоставець Т.В.</w:t>
            </w:r>
          </w:p>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завгосп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rPr>
          <w:trHeight w:val="1846"/>
        </w:trPr>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Огляд готовності групових приміщень, залів, робочих місць до роботи в  новому навчальному році.</w:t>
            </w: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01.09.</w:t>
            </w:r>
          </w:p>
        </w:tc>
        <w:tc>
          <w:tcPr>
            <w:tcW w:w="1971" w:type="dxa"/>
            <w:shd w:val="clear" w:color="auto" w:fill="auto"/>
            <w:vAlign w:val="center"/>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Завгосп,</w:t>
            </w:r>
          </w:p>
          <w:p w:rsidR="00960A89" w:rsidRPr="00960A89" w:rsidRDefault="0035740B"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Підготувати дошкільний зак</w:t>
            </w:r>
            <w:r w:rsidR="0035740B">
              <w:rPr>
                <w:rFonts w:ascii="Times New Roman" w:eastAsia="Times New Roman" w:hAnsi="Times New Roman" w:cs="Times New Roman"/>
                <w:sz w:val="28"/>
                <w:szCs w:val="28"/>
                <w:lang w:val="uk-UA" w:eastAsia="ru-RU"/>
              </w:rPr>
              <w:t>лад до опалювального сезону 2025/2026</w:t>
            </w:r>
            <w:r w:rsidRPr="00960A89">
              <w:rPr>
                <w:rFonts w:ascii="Times New Roman" w:eastAsia="Times New Roman" w:hAnsi="Times New Roman" w:cs="Times New Roman"/>
                <w:sz w:val="28"/>
                <w:szCs w:val="28"/>
                <w:lang w:val="uk-UA" w:eastAsia="ru-RU"/>
              </w:rPr>
              <w:t>:</w:t>
            </w:r>
          </w:p>
          <w:p w:rsidR="00960A89" w:rsidRPr="00960A89" w:rsidRDefault="00960A89" w:rsidP="00960A89">
            <w:pPr>
              <w:widowControl w:val="0"/>
              <w:numPr>
                <w:ilvl w:val="0"/>
                <w:numId w:val="3"/>
              </w:numPr>
              <w:autoSpaceDE w:val="0"/>
              <w:autoSpaceDN w:val="0"/>
              <w:adjustRightInd w:val="0"/>
              <w:spacing w:after="0" w:line="240" w:lineRule="auto"/>
              <w:ind w:left="175" w:hanging="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виконати гідравлічні випробування внутрішніх систем теплопостачання згідно з ПТЕУіМ;</w:t>
            </w:r>
          </w:p>
          <w:p w:rsidR="00960A89" w:rsidRPr="00960A89" w:rsidRDefault="00960A89" w:rsidP="00960A89">
            <w:pPr>
              <w:widowControl w:val="0"/>
              <w:numPr>
                <w:ilvl w:val="0"/>
                <w:numId w:val="3"/>
              </w:numPr>
              <w:autoSpaceDE w:val="0"/>
              <w:autoSpaceDN w:val="0"/>
              <w:adjustRightInd w:val="0"/>
              <w:spacing w:after="0" w:line="240" w:lineRule="auto"/>
              <w:ind w:left="175" w:hanging="14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повірку термометрів, манометрів ;</w:t>
            </w:r>
          </w:p>
          <w:p w:rsidR="00960A89" w:rsidRPr="00960A89" w:rsidRDefault="00960A89" w:rsidP="00960A89">
            <w:pPr>
              <w:widowControl w:val="0"/>
              <w:numPr>
                <w:ilvl w:val="0"/>
                <w:numId w:val="3"/>
              </w:numPr>
              <w:autoSpaceDE w:val="0"/>
              <w:autoSpaceDN w:val="0"/>
              <w:adjustRightInd w:val="0"/>
              <w:spacing w:after="0" w:line="240" w:lineRule="auto"/>
              <w:ind w:left="175" w:hanging="14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пройти перевірку знань з ПТЕУіМ відповідальній особі за експлуата-цію теплового господарства  Сухоставець Т.В.</w:t>
            </w:r>
          </w:p>
          <w:p w:rsidR="00960A89" w:rsidRPr="00960A89" w:rsidRDefault="00960A89" w:rsidP="00960A89">
            <w:pPr>
              <w:widowControl w:val="0"/>
              <w:autoSpaceDE w:val="0"/>
              <w:autoSpaceDN w:val="0"/>
              <w:adjustRightInd w:val="0"/>
              <w:spacing w:after="0" w:line="240" w:lineRule="auto"/>
              <w:ind w:left="175"/>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20.09.</w:t>
            </w:r>
          </w:p>
        </w:tc>
        <w:tc>
          <w:tcPr>
            <w:tcW w:w="1971" w:type="dxa"/>
            <w:shd w:val="clear" w:color="auto" w:fill="auto"/>
            <w:vAlign w:val="center"/>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завгосп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Розробити план заходів щодо підготовки системи теплопостачання до роботи в осінньо-зимовий період.</w:t>
            </w:r>
          </w:p>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10.05.</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завгосп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Здійснювати контроль за своєчасним внесенням батьківської плати за утримання дітей у ЗДО.</w:t>
            </w: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раз на місяць</w:t>
            </w:r>
          </w:p>
        </w:tc>
        <w:tc>
          <w:tcPr>
            <w:tcW w:w="1971" w:type="dxa"/>
            <w:shd w:val="clear" w:color="auto" w:fill="auto"/>
            <w:vAlign w:val="center"/>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Ліфар Н.П. </w:t>
            </w:r>
            <w:r w:rsidRPr="00960A89">
              <w:rPr>
                <w:rFonts w:ascii="Times New Roman" w:eastAsia="Times New Roman" w:hAnsi="Times New Roman" w:cs="Times New Roman"/>
                <w:sz w:val="24"/>
                <w:szCs w:val="24"/>
                <w:lang w:val="uk-UA" w:eastAsia="ru-RU"/>
              </w:rPr>
              <w:t>бухгалтер</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Здійснювати ревізію та поточний ремонт електричного обладнання на харчоблоці й пральні.</w:t>
            </w: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раз на квартал</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завгосп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Здійснювати перевірку стану облад-</w:t>
            </w:r>
            <w:r w:rsidRPr="00960A89">
              <w:rPr>
                <w:rFonts w:ascii="Times New Roman" w:eastAsia="Times New Roman" w:hAnsi="Times New Roman" w:cs="Times New Roman"/>
                <w:sz w:val="28"/>
                <w:szCs w:val="28"/>
                <w:lang w:val="uk-UA" w:eastAsia="ru-RU"/>
              </w:rPr>
              <w:lastRenderedPageBreak/>
              <w:t>нання на ігрових майданчиках, дитя-чих меблів у групових приміщеннях, санітарно-технічного обладнання.</w:t>
            </w:r>
          </w:p>
          <w:p w:rsidR="00960A89" w:rsidRPr="00960A89" w:rsidRDefault="00960A89" w:rsidP="00960A89">
            <w:pPr>
              <w:widowControl w:val="0"/>
              <w:autoSpaceDE w:val="0"/>
              <w:autoSpaceDN w:val="0"/>
              <w:adjustRightInd w:val="0"/>
              <w:spacing w:after="0" w:line="240" w:lineRule="auto"/>
              <w:ind w:left="-53" w:firstLine="53"/>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 xml:space="preserve">1 раз на </w:t>
            </w:r>
            <w:r w:rsidRPr="00960A89">
              <w:rPr>
                <w:rFonts w:ascii="Times New Roman" w:eastAsia="Times New Roman" w:hAnsi="Times New Roman" w:cs="Times New Roman"/>
                <w:sz w:val="28"/>
                <w:szCs w:val="28"/>
                <w:lang w:val="uk-UA" w:eastAsia="ru-RU"/>
              </w:rPr>
              <w:lastRenderedPageBreak/>
              <w:t>квартал</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lastRenderedPageBreak/>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lastRenderedPageBreak/>
              <w:t>завгосп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8.</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Здійснювати оновлення матеріально-технічної бази закладу відповідно до  виділеного фінансування.</w:t>
            </w:r>
          </w:p>
          <w:p w:rsidR="00960A89" w:rsidRPr="00960A89" w:rsidRDefault="00960A89" w:rsidP="00960A89">
            <w:pPr>
              <w:widowControl w:val="0"/>
              <w:autoSpaceDE w:val="0"/>
              <w:autoSpaceDN w:val="0"/>
              <w:adjustRightInd w:val="0"/>
              <w:spacing w:after="0" w:line="240" w:lineRule="auto"/>
              <w:ind w:left="-53" w:firstLine="53"/>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раз на місяць</w:t>
            </w:r>
          </w:p>
        </w:tc>
        <w:tc>
          <w:tcPr>
            <w:tcW w:w="1971" w:type="dxa"/>
            <w:shd w:val="clear" w:color="auto" w:fill="auto"/>
            <w:vAlign w:val="center"/>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9.</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Здійснювати моніторинг енергоре-сурссів, води по закладу, з обов’язко-вим  внесенням його даних на плат-форму енергоефективності </w:t>
            </w:r>
            <w:r w:rsidRPr="00960A89">
              <w:rPr>
                <w:rFonts w:ascii="Times New Roman" w:eastAsia="Times New Roman" w:hAnsi="Times New Roman" w:cs="Times New Roman"/>
                <w:sz w:val="28"/>
                <w:szCs w:val="28"/>
                <w:lang w:val="en-US" w:eastAsia="ru-RU"/>
              </w:rPr>
              <w:t>uMuni</w:t>
            </w:r>
            <w:r w:rsidRPr="00960A89">
              <w:rPr>
                <w:rFonts w:ascii="Times New Roman" w:eastAsia="Times New Roman" w:hAnsi="Times New Roman" w:cs="Times New Roman"/>
                <w:sz w:val="28"/>
                <w:szCs w:val="28"/>
                <w:lang w:val="uk-UA" w:eastAsia="ru-RU"/>
              </w:rPr>
              <w:t>.</w:t>
            </w:r>
          </w:p>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щоденно</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завгосп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right="-108"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10.</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Залучати спонсорські кошти на створення безпечного розвивального середовища.</w:t>
            </w:r>
          </w:p>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31.08.</w:t>
            </w:r>
          </w:p>
        </w:tc>
        <w:tc>
          <w:tcPr>
            <w:tcW w:w="1971" w:type="dxa"/>
            <w:shd w:val="clear" w:color="auto" w:fill="auto"/>
            <w:vAlign w:val="center"/>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right="-108"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Організувати підготовку групових приміщень, ігрових та спортивного майданчиків до </w:t>
            </w:r>
            <w:r w:rsidR="00E9363C">
              <w:rPr>
                <w:rFonts w:ascii="Times New Roman" w:eastAsia="Times New Roman" w:hAnsi="Times New Roman" w:cs="Times New Roman"/>
                <w:sz w:val="28"/>
                <w:szCs w:val="28"/>
                <w:lang w:val="uk-UA" w:eastAsia="ru-RU"/>
              </w:rPr>
              <w:t>проведення літньої кампанії 2026</w:t>
            </w:r>
            <w:r w:rsidRPr="00960A89">
              <w:rPr>
                <w:rFonts w:ascii="Times New Roman" w:eastAsia="Times New Roman" w:hAnsi="Times New Roman" w:cs="Times New Roman"/>
                <w:sz w:val="28"/>
                <w:szCs w:val="28"/>
                <w:lang w:val="uk-UA" w:eastAsia="ru-RU"/>
              </w:rPr>
              <w:t xml:space="preserve"> року.</w:t>
            </w: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24.05.</w:t>
            </w:r>
          </w:p>
        </w:tc>
        <w:tc>
          <w:tcPr>
            <w:tcW w:w="1971" w:type="dxa"/>
            <w:shd w:val="clear" w:color="auto" w:fill="auto"/>
            <w:vAlign w:val="center"/>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завгосп,</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right="-108"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12.</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Забезпечити своєчасне проходження медичного огляду працівниками закладу дошкільної освіти.</w:t>
            </w: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20.12.</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20.06.</w:t>
            </w:r>
          </w:p>
        </w:tc>
        <w:tc>
          <w:tcPr>
            <w:tcW w:w="1971" w:type="dxa"/>
            <w:shd w:val="clear" w:color="auto" w:fill="auto"/>
            <w:vAlign w:val="center"/>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52"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 xml:space="preserve">Давидова А.Л. </w:t>
            </w:r>
            <w:r w:rsidRPr="00960A89">
              <w:rPr>
                <w:rFonts w:ascii="Times New Roman" w:eastAsia="Times New Roman" w:hAnsi="Times New Roman" w:cs="Times New Roman"/>
                <w:sz w:val="24"/>
                <w:szCs w:val="24"/>
                <w:lang w:val="uk-UA" w:eastAsia="ru-RU"/>
              </w:rPr>
              <w:t>сестра медична старша</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4C3BD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right="-108"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13.</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інвентаризацію та списування інвентарю, обладнання та матеріалів, які не працюють або пошкоджені.</w:t>
            </w: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20.10.</w:t>
            </w:r>
          </w:p>
        </w:tc>
        <w:tc>
          <w:tcPr>
            <w:tcW w:w="1971" w:type="dxa"/>
            <w:shd w:val="clear" w:color="auto" w:fill="auto"/>
            <w:vAlign w:val="center"/>
          </w:tcPr>
          <w:p w:rsidR="00960A89" w:rsidRPr="00960A89" w:rsidRDefault="00960A89" w:rsidP="00960A89">
            <w:pPr>
              <w:spacing w:after="0" w:line="252"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Олейнікова С.В.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бухгалтер</w:t>
            </w: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 xml:space="preserve">Ліфар Н.П . </w:t>
            </w:r>
            <w:r w:rsidRPr="00960A89">
              <w:rPr>
                <w:rFonts w:ascii="Times New Roman" w:eastAsia="Times New Roman" w:hAnsi="Times New Roman" w:cs="Times New Roman"/>
                <w:sz w:val="24"/>
                <w:szCs w:val="24"/>
                <w:lang w:val="uk-UA" w:eastAsia="ru-RU"/>
              </w:rPr>
              <w:t>бухгалтер</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right="-108"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14.</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Поповнювати дошкільний заклад засобами індивідуального захисту, антисептичними та дезінфікуючими засобами.</w:t>
            </w:r>
          </w:p>
        </w:tc>
        <w:tc>
          <w:tcPr>
            <w:tcW w:w="1417" w:type="dxa"/>
            <w:shd w:val="clear" w:color="auto" w:fill="auto"/>
            <w:vAlign w:val="center"/>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раз в квартал</w:t>
            </w: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 xml:space="preserve">Давидова А.Л. </w:t>
            </w:r>
            <w:r w:rsidRPr="00960A89">
              <w:rPr>
                <w:rFonts w:ascii="Times New Roman" w:eastAsia="Times New Roman" w:hAnsi="Times New Roman" w:cs="Times New Roman"/>
                <w:sz w:val="24"/>
                <w:szCs w:val="24"/>
                <w:lang w:val="uk-UA" w:eastAsia="ru-RU"/>
              </w:rPr>
              <w:t>сестра медична старша,</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завгосп</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b/>
          <w:bCs/>
          <w:noProof/>
          <w:sz w:val="28"/>
          <w:szCs w:val="28"/>
          <w:lang w:val="uk-UA" w:eastAsia="ru-RU"/>
        </w:rPr>
      </w:pPr>
    </w:p>
    <w:p w:rsidR="00960A89" w:rsidRDefault="00960A89" w:rsidP="00960A89">
      <w:pPr>
        <w:spacing w:after="0" w:line="240" w:lineRule="auto"/>
        <w:jc w:val="center"/>
        <w:rPr>
          <w:rFonts w:ascii="Times New Roman" w:eastAsia="Times New Roman" w:hAnsi="Times New Roman" w:cs="Times New Roman"/>
          <w:b/>
          <w:bCs/>
          <w:noProof/>
          <w:sz w:val="28"/>
          <w:szCs w:val="28"/>
          <w:lang w:val="uk-UA" w:eastAsia="ru-RU"/>
        </w:rPr>
      </w:pPr>
    </w:p>
    <w:p w:rsidR="00E9363C" w:rsidRDefault="00E9363C" w:rsidP="00960A89">
      <w:pPr>
        <w:spacing w:after="0" w:line="240" w:lineRule="auto"/>
        <w:jc w:val="center"/>
        <w:rPr>
          <w:rFonts w:ascii="Times New Roman" w:eastAsia="Times New Roman" w:hAnsi="Times New Roman" w:cs="Times New Roman"/>
          <w:b/>
          <w:bCs/>
          <w:noProof/>
          <w:sz w:val="28"/>
          <w:szCs w:val="28"/>
          <w:lang w:val="uk-UA" w:eastAsia="ru-RU"/>
        </w:rPr>
      </w:pPr>
    </w:p>
    <w:p w:rsidR="00E9363C" w:rsidRPr="00960A89" w:rsidRDefault="00E9363C" w:rsidP="00960A89">
      <w:pPr>
        <w:spacing w:after="0" w:line="240" w:lineRule="auto"/>
        <w:jc w:val="center"/>
        <w:rPr>
          <w:rFonts w:ascii="Times New Roman" w:eastAsia="Times New Roman" w:hAnsi="Times New Roman" w:cs="Times New Roman"/>
          <w:b/>
          <w:bCs/>
          <w:noProof/>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bCs/>
          <w:noProof/>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bCs/>
          <w:noProof/>
          <w:sz w:val="28"/>
          <w:szCs w:val="28"/>
          <w:lang w:val="uk-UA" w:eastAsia="ru-RU"/>
        </w:rPr>
      </w:pPr>
      <w:r w:rsidRPr="00960A89">
        <w:rPr>
          <w:rFonts w:ascii="Times New Roman" w:eastAsia="Times New Roman" w:hAnsi="Times New Roman" w:cs="Times New Roman"/>
          <w:b/>
          <w:bCs/>
          <w:noProof/>
          <w:sz w:val="28"/>
          <w:szCs w:val="28"/>
          <w:lang w:val="uk-UA" w:eastAsia="ru-RU"/>
        </w:rPr>
        <w:lastRenderedPageBreak/>
        <w:t xml:space="preserve">5.2. Інструктажі з охорони праці, безпеки життєдіяльності </w:t>
      </w:r>
    </w:p>
    <w:p w:rsidR="00960A89" w:rsidRPr="00960A89" w:rsidRDefault="00960A89" w:rsidP="00960A89">
      <w:pPr>
        <w:spacing w:after="0" w:line="240" w:lineRule="auto"/>
        <w:jc w:val="center"/>
        <w:rPr>
          <w:rFonts w:ascii="Times New Roman" w:eastAsia="Times New Roman" w:hAnsi="Times New Roman" w:cs="Times New Roman"/>
          <w:b/>
          <w:bCs/>
          <w:noProof/>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rPr>
          <w:trHeight w:val="336"/>
        </w:trPr>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Проводити з новопризначеними робітниками ввідний  інструктаж, інструктажі щодо дотримання пра-вил техніки безпеки, пожежної без-пеки, санітарно-гігієнічного режиму.</w:t>
            </w:r>
          </w:p>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під час прийому на роботу</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завгосп,</w:t>
            </w:r>
          </w:p>
          <w:p w:rsidR="00960A89" w:rsidRPr="00960A89" w:rsidRDefault="00E9363C"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вихователь-методист</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rPr>
          <w:trHeight w:val="336"/>
        </w:trPr>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Проводити інструктажі</w:t>
            </w:r>
            <w:r w:rsidRPr="00960A89">
              <w:rPr>
                <w:rFonts w:ascii="Times New Roman" w:eastAsia="Times New Roman" w:hAnsi="Times New Roman" w:cs="Times New Roman"/>
                <w:b/>
                <w:bCs/>
                <w:noProof/>
                <w:sz w:val="28"/>
                <w:szCs w:val="28"/>
                <w:lang w:val="uk-UA" w:eastAsia="ru-RU"/>
              </w:rPr>
              <w:t xml:space="preserve"> </w:t>
            </w:r>
            <w:r w:rsidRPr="00960A89">
              <w:rPr>
                <w:rFonts w:ascii="Times New Roman" w:eastAsia="Times New Roman" w:hAnsi="Times New Roman" w:cs="Times New Roman"/>
                <w:bCs/>
                <w:noProof/>
                <w:sz w:val="28"/>
                <w:szCs w:val="28"/>
                <w:lang w:val="uk-UA" w:eastAsia="ru-RU"/>
              </w:rPr>
              <w:t>з</w:t>
            </w:r>
            <w:r w:rsidRPr="00960A89">
              <w:rPr>
                <w:rFonts w:ascii="Times New Roman" w:eastAsia="Times New Roman" w:hAnsi="Times New Roman" w:cs="Times New Roman"/>
                <w:sz w:val="28"/>
                <w:szCs w:val="28"/>
                <w:lang w:val="uk-UA" w:eastAsia="ru-RU"/>
              </w:rPr>
              <w:t xml:space="preserve"> охорони праці:</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повторний інструктаж для педагогічних працівників;</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16"/>
                <w:szCs w:val="16"/>
                <w:lang w:val="uk-UA" w:eastAsia="ru-RU"/>
              </w:rPr>
            </w:pP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повторний інструктаж для обслуговуючого персоналу;</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16"/>
                <w:szCs w:val="16"/>
                <w:lang w:val="uk-UA" w:eastAsia="ru-RU"/>
              </w:rPr>
            </w:pP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повторний інструктаж для працівників, які працюють з підвищеною небезпекою.</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-надавати методичні рекомендації щодо здійснення заходів захисту вихованців під час освітнього процесу в умовах воєнного стану та надзвичайних ситуацій.</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E9363C" w:rsidP="00960A89">
            <w:pPr>
              <w:widowControl w:val="0"/>
              <w:autoSpaceDE w:val="0"/>
              <w:autoSpaceDN w:val="0"/>
              <w:adjustRightInd w:val="0"/>
              <w:spacing w:after="0" w:line="240" w:lineRule="auto"/>
              <w:ind w:right="-109" w:hanging="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11.12.2025</w:t>
            </w: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10.06.2025</w:t>
            </w:r>
          </w:p>
          <w:p w:rsidR="00960A89" w:rsidRPr="00960A89" w:rsidRDefault="00960A89"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16"/>
                <w:szCs w:val="16"/>
                <w:lang w:val="uk-UA" w:eastAsia="ru-RU"/>
              </w:rPr>
            </w:pP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04.09.2025</w:t>
            </w: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04.03.2026</w:t>
            </w:r>
          </w:p>
          <w:p w:rsidR="00960A89" w:rsidRPr="00960A89" w:rsidRDefault="00960A89"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16"/>
                <w:szCs w:val="16"/>
                <w:lang w:val="uk-UA" w:eastAsia="ru-RU"/>
              </w:rPr>
            </w:pP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04.09.2025</w:t>
            </w: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04.12.2025</w:t>
            </w: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04.01.2026</w:t>
            </w: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04.06.2026</w:t>
            </w: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04.09.2025</w:t>
            </w: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11.12.2025</w:t>
            </w: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11.03.2026</w:t>
            </w:r>
          </w:p>
          <w:p w:rsidR="00960A89" w:rsidRPr="00960A89" w:rsidRDefault="00E9363C"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11.06.2026</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завгосп</w:t>
            </w:r>
          </w:p>
          <w:p w:rsidR="00960A89" w:rsidRPr="00960A89" w:rsidRDefault="00E9363C"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rPr>
          <w:trHeight w:val="336"/>
        </w:trPr>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bCs/>
                <w:noProof/>
                <w:sz w:val="28"/>
                <w:szCs w:val="28"/>
                <w:lang w:val="uk-UA" w:eastAsia="ru-RU"/>
              </w:rPr>
            </w:pPr>
            <w:r w:rsidRPr="00960A89">
              <w:rPr>
                <w:rFonts w:ascii="Times New Roman" w:eastAsia="Times New Roman" w:hAnsi="Times New Roman" w:cs="Times New Roman"/>
                <w:sz w:val="28"/>
                <w:szCs w:val="28"/>
                <w:lang w:val="uk-UA" w:eastAsia="ru-RU"/>
              </w:rPr>
              <w:t>Проводити інструктажі</w:t>
            </w:r>
            <w:r w:rsidRPr="00960A89">
              <w:rPr>
                <w:rFonts w:ascii="Times New Roman" w:eastAsia="Times New Roman" w:hAnsi="Times New Roman" w:cs="Times New Roman"/>
                <w:b/>
                <w:bCs/>
                <w:noProof/>
                <w:sz w:val="28"/>
                <w:szCs w:val="28"/>
                <w:lang w:val="uk-UA" w:eastAsia="ru-RU"/>
              </w:rPr>
              <w:t xml:space="preserve"> </w:t>
            </w:r>
            <w:r w:rsidRPr="00960A89">
              <w:rPr>
                <w:rFonts w:ascii="Times New Roman" w:eastAsia="Times New Roman" w:hAnsi="Times New Roman" w:cs="Times New Roman"/>
                <w:bCs/>
                <w:noProof/>
                <w:sz w:val="28"/>
                <w:szCs w:val="28"/>
                <w:lang w:val="uk-UA" w:eastAsia="ru-RU"/>
              </w:rPr>
              <w:t>з пожежної безпеки:</w:t>
            </w:r>
          </w:p>
          <w:p w:rsidR="00960A89" w:rsidRPr="00960A89" w:rsidRDefault="00960A89" w:rsidP="00960A89">
            <w:pPr>
              <w:widowControl w:val="0"/>
              <w:autoSpaceDE w:val="0"/>
              <w:autoSpaceDN w:val="0"/>
              <w:adjustRightInd w:val="0"/>
              <w:spacing w:after="0" w:line="240" w:lineRule="auto"/>
              <w:ind w:left="-53" w:right="33" w:firstLine="53"/>
              <w:jc w:val="both"/>
              <w:rPr>
                <w:rFonts w:ascii="Times New Roman" w:eastAsia="Times New Roman" w:hAnsi="Times New Roman" w:cs="Times New Roman"/>
                <w:bCs/>
                <w:noProof/>
                <w:sz w:val="28"/>
                <w:szCs w:val="28"/>
                <w:lang w:val="uk-UA" w:eastAsia="ru-RU"/>
              </w:rPr>
            </w:pPr>
            <w:r w:rsidRPr="00960A89">
              <w:rPr>
                <w:rFonts w:ascii="Times New Roman" w:eastAsia="Times New Roman" w:hAnsi="Times New Roman" w:cs="Times New Roman"/>
                <w:bCs/>
                <w:noProof/>
                <w:sz w:val="28"/>
                <w:szCs w:val="28"/>
                <w:lang w:val="uk-UA" w:eastAsia="ru-RU"/>
              </w:rPr>
              <w:t>- повторний інструктаж, цільовий (організація проведення новорічних свят) для педагогічних працівників і обслуговуючого персоналу;</w:t>
            </w:r>
          </w:p>
          <w:p w:rsidR="00960A89" w:rsidRPr="00960A89" w:rsidRDefault="00960A89" w:rsidP="00960A89">
            <w:pPr>
              <w:widowControl w:val="0"/>
              <w:autoSpaceDE w:val="0"/>
              <w:autoSpaceDN w:val="0"/>
              <w:adjustRightInd w:val="0"/>
              <w:spacing w:after="0" w:line="240" w:lineRule="auto"/>
              <w:ind w:left="-53" w:right="33" w:firstLine="53"/>
              <w:jc w:val="both"/>
              <w:rPr>
                <w:rFonts w:ascii="Times New Roman" w:eastAsia="Times New Roman" w:hAnsi="Times New Roman" w:cs="Times New Roman"/>
                <w:bCs/>
                <w:noProof/>
                <w:sz w:val="28"/>
                <w:szCs w:val="28"/>
                <w:lang w:val="uk-UA" w:eastAsia="ru-RU"/>
              </w:rPr>
            </w:pPr>
            <w:r w:rsidRPr="00960A89">
              <w:rPr>
                <w:rFonts w:ascii="Times New Roman" w:eastAsia="Times New Roman" w:hAnsi="Times New Roman" w:cs="Times New Roman"/>
                <w:bCs/>
                <w:noProof/>
                <w:sz w:val="28"/>
                <w:szCs w:val="28"/>
                <w:lang w:val="uk-UA" w:eastAsia="ru-RU"/>
              </w:rPr>
              <w:t>- повторний інструктаж для педагогічних працівників і обслуговуючого персоналу;</w:t>
            </w:r>
          </w:p>
          <w:p w:rsidR="00960A89" w:rsidRPr="00960A89" w:rsidRDefault="00960A89" w:rsidP="00960A89">
            <w:pPr>
              <w:widowControl w:val="0"/>
              <w:autoSpaceDE w:val="0"/>
              <w:autoSpaceDN w:val="0"/>
              <w:adjustRightInd w:val="0"/>
              <w:spacing w:after="0" w:line="240" w:lineRule="auto"/>
              <w:ind w:left="-53" w:right="33" w:firstLine="53"/>
              <w:jc w:val="both"/>
              <w:rPr>
                <w:rFonts w:ascii="Times New Roman" w:eastAsia="Times New Roman" w:hAnsi="Times New Roman" w:cs="Times New Roman"/>
                <w:bCs/>
                <w:noProof/>
                <w:sz w:val="28"/>
                <w:szCs w:val="28"/>
                <w:lang w:val="uk-UA" w:eastAsia="ru-RU"/>
              </w:rPr>
            </w:pPr>
            <w:r w:rsidRPr="00960A89">
              <w:rPr>
                <w:rFonts w:ascii="Times New Roman" w:eastAsia="Times New Roman" w:hAnsi="Times New Roman" w:cs="Times New Roman"/>
                <w:bCs/>
                <w:noProof/>
                <w:sz w:val="28"/>
                <w:szCs w:val="28"/>
                <w:lang w:val="uk-UA" w:eastAsia="ru-RU"/>
              </w:rPr>
              <w:t>- повторний інструктаж з електробезпеки на І групу для педагогічних працівників і обслуговуючого персоналу</w:t>
            </w:r>
          </w:p>
          <w:p w:rsidR="00960A89" w:rsidRPr="00960A89" w:rsidRDefault="00960A89" w:rsidP="00960A89">
            <w:pPr>
              <w:widowControl w:val="0"/>
              <w:autoSpaceDE w:val="0"/>
              <w:autoSpaceDN w:val="0"/>
              <w:adjustRightInd w:val="0"/>
              <w:spacing w:after="0" w:line="240" w:lineRule="auto"/>
              <w:ind w:left="-53" w:right="33" w:firstLine="53"/>
              <w:jc w:val="both"/>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E9363C" w:rsidP="00960A89">
            <w:pPr>
              <w:widowControl w:val="0"/>
              <w:autoSpaceDE w:val="0"/>
              <w:autoSpaceDN w:val="0"/>
              <w:adjustRightInd w:val="0"/>
              <w:spacing w:after="0" w:line="240" w:lineRule="auto"/>
              <w:ind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12.12.2025</w:t>
            </w:r>
          </w:p>
          <w:p w:rsidR="00960A89" w:rsidRPr="00960A89" w:rsidRDefault="00960A89" w:rsidP="00960A89">
            <w:pPr>
              <w:widowControl w:val="0"/>
              <w:autoSpaceDE w:val="0"/>
              <w:autoSpaceDN w:val="0"/>
              <w:adjustRightInd w:val="0"/>
              <w:spacing w:after="0" w:line="240" w:lineRule="auto"/>
              <w:ind w:right="-109"/>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9"/>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9"/>
              <w:jc w:val="center"/>
              <w:rPr>
                <w:rFonts w:ascii="Times New Roman" w:eastAsia="Times New Roman" w:hAnsi="Times New Roman" w:cs="Times New Roman"/>
                <w:sz w:val="28"/>
                <w:szCs w:val="28"/>
                <w:lang w:val="uk-UA" w:eastAsia="ru-RU"/>
              </w:rPr>
            </w:pPr>
          </w:p>
          <w:p w:rsidR="00960A89" w:rsidRPr="00960A89" w:rsidRDefault="00E9363C" w:rsidP="00960A89">
            <w:pPr>
              <w:widowControl w:val="0"/>
              <w:autoSpaceDE w:val="0"/>
              <w:autoSpaceDN w:val="0"/>
              <w:adjustRightInd w:val="0"/>
              <w:spacing w:after="0" w:line="240" w:lineRule="auto"/>
              <w:ind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12.06.2026</w:t>
            </w:r>
          </w:p>
          <w:p w:rsidR="00960A89" w:rsidRPr="00960A89" w:rsidRDefault="00960A89" w:rsidP="00960A89">
            <w:pPr>
              <w:widowControl w:val="0"/>
              <w:autoSpaceDE w:val="0"/>
              <w:autoSpaceDN w:val="0"/>
              <w:adjustRightInd w:val="0"/>
              <w:spacing w:after="0" w:line="240" w:lineRule="auto"/>
              <w:ind w:right="-109"/>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9"/>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9"/>
              <w:jc w:val="center"/>
              <w:rPr>
                <w:rFonts w:ascii="Times New Roman" w:eastAsia="Times New Roman" w:hAnsi="Times New Roman" w:cs="Times New Roman"/>
                <w:sz w:val="28"/>
                <w:szCs w:val="28"/>
                <w:lang w:val="uk-UA" w:eastAsia="ru-RU"/>
              </w:rPr>
            </w:pPr>
          </w:p>
          <w:p w:rsidR="00960A89" w:rsidRPr="00960A89" w:rsidRDefault="00E9363C" w:rsidP="00960A89">
            <w:pPr>
              <w:widowControl w:val="0"/>
              <w:autoSpaceDE w:val="0"/>
              <w:autoSpaceDN w:val="0"/>
              <w:adjustRightInd w:val="0"/>
              <w:spacing w:after="0" w:line="240" w:lineRule="auto"/>
              <w:ind w:right="-109"/>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11.01.2026</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завгосп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Default="00960A89" w:rsidP="00960A89">
      <w:pPr>
        <w:spacing w:after="0" w:line="240" w:lineRule="auto"/>
        <w:jc w:val="center"/>
        <w:rPr>
          <w:rFonts w:ascii="Times New Roman" w:eastAsia="Times New Roman" w:hAnsi="Times New Roman" w:cs="Times New Roman"/>
          <w:b/>
          <w:bCs/>
          <w:noProof/>
          <w:sz w:val="28"/>
          <w:szCs w:val="28"/>
          <w:lang w:val="uk-UA" w:eastAsia="ru-RU"/>
        </w:rPr>
      </w:pPr>
    </w:p>
    <w:p w:rsidR="00E9363C" w:rsidRDefault="00E9363C" w:rsidP="00960A89">
      <w:pPr>
        <w:spacing w:after="0" w:line="240" w:lineRule="auto"/>
        <w:jc w:val="center"/>
        <w:rPr>
          <w:rFonts w:ascii="Times New Roman" w:eastAsia="Times New Roman" w:hAnsi="Times New Roman" w:cs="Times New Roman"/>
          <w:b/>
          <w:bCs/>
          <w:noProof/>
          <w:sz w:val="28"/>
          <w:szCs w:val="28"/>
          <w:lang w:val="uk-UA" w:eastAsia="ru-RU"/>
        </w:rPr>
      </w:pPr>
    </w:p>
    <w:p w:rsidR="00E9363C" w:rsidRDefault="00E9363C" w:rsidP="00960A89">
      <w:pPr>
        <w:spacing w:after="0" w:line="240" w:lineRule="auto"/>
        <w:jc w:val="center"/>
        <w:rPr>
          <w:rFonts w:ascii="Times New Roman" w:eastAsia="Times New Roman" w:hAnsi="Times New Roman" w:cs="Times New Roman"/>
          <w:b/>
          <w:bCs/>
          <w:noProof/>
          <w:sz w:val="28"/>
          <w:szCs w:val="28"/>
          <w:lang w:val="uk-UA" w:eastAsia="ru-RU"/>
        </w:rPr>
      </w:pPr>
    </w:p>
    <w:p w:rsidR="00E9363C" w:rsidRDefault="00E9363C" w:rsidP="00960A89">
      <w:pPr>
        <w:spacing w:after="0" w:line="240" w:lineRule="auto"/>
        <w:jc w:val="center"/>
        <w:rPr>
          <w:rFonts w:ascii="Times New Roman" w:eastAsia="Times New Roman" w:hAnsi="Times New Roman" w:cs="Times New Roman"/>
          <w:b/>
          <w:bCs/>
          <w:noProof/>
          <w:sz w:val="28"/>
          <w:szCs w:val="28"/>
          <w:lang w:val="uk-UA" w:eastAsia="ru-RU"/>
        </w:rPr>
      </w:pPr>
    </w:p>
    <w:p w:rsidR="00E9363C" w:rsidRDefault="00E9363C" w:rsidP="00960A89">
      <w:pPr>
        <w:spacing w:after="0" w:line="240" w:lineRule="auto"/>
        <w:jc w:val="center"/>
        <w:rPr>
          <w:rFonts w:ascii="Times New Roman" w:eastAsia="Times New Roman" w:hAnsi="Times New Roman" w:cs="Times New Roman"/>
          <w:b/>
          <w:bCs/>
          <w:noProof/>
          <w:sz w:val="28"/>
          <w:szCs w:val="28"/>
          <w:lang w:val="uk-UA" w:eastAsia="ru-RU"/>
        </w:rPr>
      </w:pPr>
    </w:p>
    <w:p w:rsidR="00E9363C" w:rsidRPr="00960A89" w:rsidRDefault="00E9363C" w:rsidP="00960A89">
      <w:pPr>
        <w:spacing w:after="0" w:line="240" w:lineRule="auto"/>
        <w:jc w:val="center"/>
        <w:rPr>
          <w:rFonts w:ascii="Times New Roman" w:eastAsia="Times New Roman" w:hAnsi="Times New Roman" w:cs="Times New Roman"/>
          <w:b/>
          <w:bCs/>
          <w:noProof/>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bCs/>
          <w:noProof/>
          <w:sz w:val="28"/>
          <w:szCs w:val="28"/>
          <w:lang w:val="uk-UA" w:eastAsia="ru-RU"/>
        </w:rPr>
      </w:pPr>
      <w:r w:rsidRPr="00960A89">
        <w:rPr>
          <w:rFonts w:ascii="Times New Roman" w:eastAsia="Times New Roman" w:hAnsi="Times New Roman" w:cs="Times New Roman"/>
          <w:b/>
          <w:bCs/>
          <w:noProof/>
          <w:sz w:val="28"/>
          <w:szCs w:val="28"/>
          <w:lang w:val="uk-UA" w:eastAsia="ru-RU"/>
        </w:rPr>
        <w:lastRenderedPageBreak/>
        <w:t xml:space="preserve">5.3. Санітарно-просвітницька робота з усіма учасниками освітнього </w:t>
      </w:r>
    </w:p>
    <w:p w:rsidR="00960A89" w:rsidRPr="00960A89" w:rsidRDefault="00960A89" w:rsidP="00960A89">
      <w:pPr>
        <w:spacing w:after="0" w:line="240" w:lineRule="auto"/>
        <w:jc w:val="center"/>
        <w:rPr>
          <w:rFonts w:ascii="Times New Roman" w:eastAsia="Times New Roman" w:hAnsi="Times New Roman" w:cs="Times New Roman"/>
          <w:b/>
          <w:bCs/>
          <w:noProof/>
          <w:sz w:val="28"/>
          <w:szCs w:val="28"/>
          <w:lang w:val="uk-UA" w:eastAsia="ru-RU"/>
        </w:rPr>
      </w:pPr>
      <w:r w:rsidRPr="00960A89">
        <w:rPr>
          <w:rFonts w:ascii="Times New Roman" w:eastAsia="Times New Roman" w:hAnsi="Times New Roman" w:cs="Times New Roman"/>
          <w:b/>
          <w:bCs/>
          <w:noProof/>
          <w:sz w:val="28"/>
          <w:szCs w:val="28"/>
          <w:lang w:val="uk-UA" w:eastAsia="ru-RU"/>
        </w:rPr>
        <w:t xml:space="preserve">       процесу (гігієнічне навчання/виховання)</w:t>
      </w:r>
    </w:p>
    <w:p w:rsidR="00960A89" w:rsidRPr="00960A89" w:rsidRDefault="00960A89" w:rsidP="00960A89">
      <w:pPr>
        <w:spacing w:after="0" w:line="240" w:lineRule="auto"/>
        <w:jc w:val="center"/>
        <w:rPr>
          <w:rFonts w:ascii="Times New Roman" w:eastAsia="Times New Roman" w:hAnsi="Times New Roman" w:cs="Times New Roman"/>
          <w:b/>
          <w:bCs/>
          <w:noProof/>
          <w:sz w:val="16"/>
          <w:szCs w:val="16"/>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7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67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співбесіду з педагогічним персоналом щодо виконання вимог Санітарного регламенту для ДНЗ, інструкцій з організації харчування дітей в ДНЗ.</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22.09.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Давидова А.Л. </w:t>
            </w:r>
            <w:r w:rsidRPr="00960A89">
              <w:rPr>
                <w:rFonts w:ascii="Times New Roman" w:eastAsia="Times New Roman" w:hAnsi="Times New Roman" w:cs="Times New Roman"/>
                <w:sz w:val="24"/>
                <w:szCs w:val="24"/>
                <w:lang w:val="uk-UA" w:eastAsia="ru-RU"/>
              </w:rPr>
              <w:t>сестра медична старша</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Проводити з дітьми різних вікових груп заняття,  бесіди, дидактичні ігри валеологічного спрямування на тему дотримання особистої гігієни, вправляння культурно-гігієнічних навичок, формування навичок здорового способу життя.</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30.08.</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вихователь-методист, </w:t>
            </w:r>
            <w:r w:rsidRPr="00960A89">
              <w:rPr>
                <w:rFonts w:ascii="Times New Roman" w:eastAsia="Times New Roman" w:hAnsi="Times New Roman" w:cs="Times New Roman"/>
                <w:sz w:val="28"/>
                <w:szCs w:val="28"/>
                <w:lang w:val="uk-UA" w:eastAsia="ru-RU"/>
              </w:rPr>
              <w:t>вихователі груп</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Проводити заняття-тренінги з педа-гогічними працівниками на теми:  </w:t>
            </w:r>
          </w:p>
          <w:p w:rsidR="00960A89" w:rsidRPr="00960A89" w:rsidRDefault="00960A89" w:rsidP="00960A89">
            <w:pPr>
              <w:widowControl w:val="0"/>
              <w:autoSpaceDE w:val="0"/>
              <w:autoSpaceDN w:val="0"/>
              <w:adjustRightInd w:val="0"/>
              <w:spacing w:after="0" w:line="240" w:lineRule="auto"/>
              <w:ind w:firstLine="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грип, інфекційні захворювання, їх попередження;</w:t>
            </w:r>
          </w:p>
          <w:p w:rsidR="00960A89" w:rsidRPr="00960A89" w:rsidRDefault="00960A89" w:rsidP="00960A89">
            <w:pPr>
              <w:widowControl w:val="0"/>
              <w:numPr>
                <w:ilvl w:val="1"/>
                <w:numId w:val="14"/>
              </w:numPr>
              <w:tabs>
                <w:tab w:val="left" w:pos="373"/>
              </w:tabs>
              <w:autoSpaceDE w:val="0"/>
              <w:autoSpaceDN w:val="0"/>
              <w:adjustRightInd w:val="0"/>
              <w:spacing w:after="0" w:line="240" w:lineRule="auto"/>
              <w:ind w:left="33"/>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гігієна і режим харчування дітей;</w:t>
            </w:r>
          </w:p>
          <w:p w:rsidR="00960A89" w:rsidRPr="00960A89" w:rsidRDefault="00960A89" w:rsidP="00960A89">
            <w:pPr>
              <w:widowControl w:val="0"/>
              <w:numPr>
                <w:ilvl w:val="1"/>
                <w:numId w:val="14"/>
              </w:numPr>
              <w:tabs>
                <w:tab w:val="left" w:pos="373"/>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інноваційні методи загартування дітей в ЗДО;</w:t>
            </w:r>
          </w:p>
          <w:p w:rsidR="00960A89" w:rsidRPr="00960A89" w:rsidRDefault="00960A89" w:rsidP="00960A89">
            <w:pPr>
              <w:widowControl w:val="0"/>
              <w:numPr>
                <w:ilvl w:val="1"/>
                <w:numId w:val="14"/>
              </w:numPr>
              <w:tabs>
                <w:tab w:val="left" w:pos="373"/>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педикульоз і його профілактика;</w:t>
            </w:r>
            <w:r w:rsidRPr="00960A89">
              <w:rPr>
                <w:rFonts w:ascii="Times New Roman" w:eastAsia="Times New Roman" w:hAnsi="Times New Roman" w:cs="Times New Roman"/>
                <w:sz w:val="28"/>
                <w:szCs w:val="28"/>
                <w:lang w:eastAsia="ru-RU"/>
              </w:rPr>
              <w:t xml:space="preserve"> </w:t>
            </w:r>
          </w:p>
          <w:p w:rsidR="00960A89" w:rsidRPr="00960A89" w:rsidRDefault="00960A89" w:rsidP="00960A89">
            <w:pPr>
              <w:widowControl w:val="0"/>
              <w:numPr>
                <w:ilvl w:val="1"/>
                <w:numId w:val="14"/>
              </w:numPr>
              <w:tabs>
                <w:tab w:val="left" w:pos="373"/>
              </w:tabs>
              <w:autoSpaceDE w:val="0"/>
              <w:autoSpaceDN w:val="0"/>
              <w:adjustRightInd w:val="0"/>
              <w:spacing w:after="0" w:line="240" w:lineRule="auto"/>
              <w:ind w:left="33"/>
              <w:jc w:val="both"/>
              <w:rPr>
                <w:rFonts w:ascii="Times New Roman" w:eastAsia="Times New Roman" w:hAnsi="Times New Roman" w:cs="Times New Roman"/>
                <w:sz w:val="16"/>
                <w:szCs w:val="16"/>
                <w:lang w:eastAsia="ru-RU"/>
              </w:rPr>
            </w:pPr>
            <w:r w:rsidRPr="00960A89">
              <w:rPr>
                <w:rFonts w:ascii="Times New Roman" w:eastAsia="Times New Roman" w:hAnsi="Times New Roman" w:cs="Times New Roman"/>
                <w:sz w:val="28"/>
                <w:szCs w:val="28"/>
                <w:lang w:val="uk-UA" w:eastAsia="ru-RU"/>
              </w:rPr>
              <w:t>профілактика сколіозу, вад постави; збереження гостроти зору в дітей.</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29.09.</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24.11.</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26.01.</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29.03.</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24.05.</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Давидова А.Л. </w:t>
            </w:r>
            <w:r w:rsidRPr="00960A89">
              <w:rPr>
                <w:rFonts w:ascii="Times New Roman" w:eastAsia="Times New Roman" w:hAnsi="Times New Roman" w:cs="Times New Roman"/>
                <w:sz w:val="24"/>
                <w:szCs w:val="24"/>
                <w:lang w:val="uk-UA" w:eastAsia="ru-RU"/>
              </w:rPr>
              <w:t>сестра медична старша</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 xml:space="preserve">Проводити практичні заняття з обслуговуючим персоналом на теми: </w:t>
            </w:r>
          </w:p>
          <w:p w:rsidR="00960A89" w:rsidRPr="00960A89" w:rsidRDefault="00960A89" w:rsidP="00960A89">
            <w:pPr>
              <w:widowControl w:val="0"/>
              <w:numPr>
                <w:ilvl w:val="1"/>
                <w:numId w:val="14"/>
              </w:numPr>
              <w:tabs>
                <w:tab w:val="num" w:pos="33"/>
                <w:tab w:val="left" w:pos="373"/>
              </w:tabs>
              <w:autoSpaceDE w:val="0"/>
              <w:autoSpaceDN w:val="0"/>
              <w:adjustRightInd w:val="0"/>
              <w:spacing w:after="0" w:line="240" w:lineRule="auto"/>
              <w:ind w:left="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санітарно-гігієнічний режим групи в умовах профілактики коронавірусної інфекції; </w:t>
            </w:r>
          </w:p>
          <w:p w:rsidR="00960A89" w:rsidRPr="00960A89" w:rsidRDefault="00960A89" w:rsidP="00960A89">
            <w:pPr>
              <w:widowControl w:val="0"/>
              <w:numPr>
                <w:ilvl w:val="1"/>
                <w:numId w:val="14"/>
              </w:numPr>
              <w:tabs>
                <w:tab w:val="num" w:pos="33"/>
                <w:tab w:val="left" w:pos="373"/>
              </w:tabs>
              <w:autoSpaceDE w:val="0"/>
              <w:autoSpaceDN w:val="0"/>
              <w:adjustRightInd w:val="0"/>
              <w:spacing w:after="0" w:line="240" w:lineRule="auto"/>
              <w:ind w:left="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маркування, заміна й зберігання постільної білизни;</w:t>
            </w:r>
          </w:p>
          <w:p w:rsidR="00960A89" w:rsidRPr="00960A89" w:rsidRDefault="00960A89" w:rsidP="00960A89">
            <w:pPr>
              <w:widowControl w:val="0"/>
              <w:numPr>
                <w:ilvl w:val="1"/>
                <w:numId w:val="14"/>
              </w:numPr>
              <w:tabs>
                <w:tab w:val="num" w:pos="33"/>
                <w:tab w:val="left" w:pos="373"/>
              </w:tabs>
              <w:autoSpaceDE w:val="0"/>
              <w:autoSpaceDN w:val="0"/>
              <w:adjustRightInd w:val="0"/>
              <w:spacing w:after="0" w:line="240" w:lineRule="auto"/>
              <w:ind w:left="33"/>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санітарний режим групи при карантинах різних інфекційних хвороб;</w:t>
            </w:r>
          </w:p>
          <w:p w:rsidR="00960A89" w:rsidRPr="00960A89" w:rsidRDefault="00960A89" w:rsidP="00960A89">
            <w:pPr>
              <w:widowControl w:val="0"/>
              <w:numPr>
                <w:ilvl w:val="1"/>
                <w:numId w:val="14"/>
              </w:numPr>
              <w:tabs>
                <w:tab w:val="num" w:pos="33"/>
                <w:tab w:val="left" w:pos="373"/>
                <w:tab w:val="num" w:pos="567"/>
              </w:tabs>
              <w:autoSpaceDE w:val="0"/>
              <w:autoSpaceDN w:val="0"/>
              <w:adjustRightInd w:val="0"/>
              <w:spacing w:after="0" w:line="240" w:lineRule="auto"/>
              <w:ind w:left="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дотримання персоналом особистої гігієни;</w:t>
            </w:r>
          </w:p>
          <w:p w:rsidR="00960A89" w:rsidRPr="00960A89" w:rsidRDefault="00960A89" w:rsidP="00960A89">
            <w:pPr>
              <w:widowControl w:val="0"/>
              <w:numPr>
                <w:ilvl w:val="1"/>
                <w:numId w:val="14"/>
              </w:numPr>
              <w:tabs>
                <w:tab w:val="num" w:pos="33"/>
                <w:tab w:val="left" w:pos="373"/>
                <w:tab w:val="num" w:pos="567"/>
              </w:tabs>
              <w:autoSpaceDE w:val="0"/>
              <w:autoSpaceDN w:val="0"/>
              <w:adjustRightInd w:val="0"/>
              <w:spacing w:after="0" w:line="240" w:lineRule="auto"/>
              <w:ind w:left="33"/>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генеральне прибирання в групах, правила миття посуду, збереження,</w:t>
            </w:r>
            <w:r w:rsidRPr="00960A89">
              <w:rPr>
                <w:rFonts w:ascii="Times New Roman" w:eastAsia="Times New Roman" w:hAnsi="Times New Roman" w:cs="Times New Roman"/>
                <w:sz w:val="28"/>
                <w:szCs w:val="28"/>
                <w:lang w:eastAsia="ru-RU"/>
              </w:rPr>
              <w:t xml:space="preserve"> </w:t>
            </w:r>
            <w:r w:rsidRPr="00960A89">
              <w:rPr>
                <w:rFonts w:ascii="Times New Roman" w:eastAsia="Times New Roman" w:hAnsi="Times New Roman" w:cs="Times New Roman"/>
                <w:sz w:val="28"/>
                <w:szCs w:val="28"/>
                <w:lang w:val="uk-UA" w:eastAsia="ru-RU"/>
              </w:rPr>
              <w:t>маркування, застосування за призначенням інвентарю.</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27.10.</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28.12.</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23.02.</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29.04.</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24.05.</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Давидова А.Л. </w:t>
            </w:r>
            <w:r w:rsidRPr="00960A89">
              <w:rPr>
                <w:rFonts w:ascii="Times New Roman" w:eastAsia="Times New Roman" w:hAnsi="Times New Roman" w:cs="Times New Roman"/>
                <w:sz w:val="24"/>
                <w:szCs w:val="24"/>
                <w:lang w:val="uk-UA" w:eastAsia="ru-RU"/>
              </w:rPr>
              <w:t>сестра медична старша</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Проводити заняття-тренінги з </w:t>
            </w:r>
            <w:r w:rsidRPr="00960A89">
              <w:rPr>
                <w:rFonts w:ascii="Times New Roman" w:eastAsia="Times New Roman" w:hAnsi="Times New Roman" w:cs="Times New Roman"/>
                <w:sz w:val="28"/>
                <w:szCs w:val="28"/>
                <w:lang w:val="uk-UA" w:eastAsia="ru-RU"/>
              </w:rPr>
              <w:lastRenderedPageBreak/>
              <w:t>працівниками харчоблоку на теми:</w:t>
            </w:r>
          </w:p>
          <w:p w:rsidR="00960A89" w:rsidRPr="00960A89" w:rsidRDefault="00960A89" w:rsidP="00960A89">
            <w:pPr>
              <w:widowControl w:val="0"/>
              <w:numPr>
                <w:ilvl w:val="1"/>
                <w:numId w:val="14"/>
              </w:numPr>
              <w:tabs>
                <w:tab w:val="num" w:pos="142"/>
              </w:tabs>
              <w:autoSpaceDE w:val="0"/>
              <w:autoSpaceDN w:val="0"/>
              <w:adjustRightInd w:val="0"/>
              <w:spacing w:after="0" w:line="240" w:lineRule="auto"/>
              <w:ind w:left="33"/>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 xml:space="preserve"> санітарно-гігієнічний режим на хар</w:t>
            </w:r>
            <w:r w:rsidRPr="00960A89">
              <w:rPr>
                <w:rFonts w:ascii="Times New Roman" w:eastAsia="Times New Roman" w:hAnsi="Times New Roman" w:cs="Times New Roman"/>
                <w:sz w:val="28"/>
                <w:szCs w:val="28"/>
                <w:lang w:val="uk-UA" w:eastAsia="ru-RU"/>
              </w:rPr>
              <w:softHyphen/>
              <w:t>чоблоці, забезпечення реалізації вимог системи НАССР;</w:t>
            </w:r>
          </w:p>
          <w:p w:rsidR="00960A89" w:rsidRPr="00960A89" w:rsidRDefault="00960A89" w:rsidP="00960A89">
            <w:pPr>
              <w:widowControl w:val="0"/>
              <w:numPr>
                <w:ilvl w:val="1"/>
                <w:numId w:val="14"/>
              </w:numPr>
              <w:tabs>
                <w:tab w:val="num" w:pos="142"/>
              </w:tabs>
              <w:autoSpaceDE w:val="0"/>
              <w:autoSpaceDN w:val="0"/>
              <w:adjustRightInd w:val="0"/>
              <w:spacing w:after="0" w:line="240" w:lineRule="auto"/>
              <w:ind w:left="33"/>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 xml:space="preserve"> дотримання особистої гігієни працівниками, правила миття  посуду й інвентарю;</w:t>
            </w:r>
          </w:p>
          <w:p w:rsidR="00960A89" w:rsidRPr="00960A89" w:rsidRDefault="00960A89" w:rsidP="00960A89">
            <w:pPr>
              <w:widowControl w:val="0"/>
              <w:numPr>
                <w:ilvl w:val="1"/>
                <w:numId w:val="14"/>
              </w:numPr>
              <w:tabs>
                <w:tab w:val="num" w:pos="142"/>
              </w:tabs>
              <w:autoSpaceDE w:val="0"/>
              <w:autoSpaceDN w:val="0"/>
              <w:adjustRightInd w:val="0"/>
              <w:spacing w:after="0" w:line="240" w:lineRule="auto"/>
              <w:ind w:left="33"/>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 xml:space="preserve"> значення вітамінів і їх збереження під час приготування їжі;</w:t>
            </w:r>
          </w:p>
          <w:p w:rsidR="00960A89" w:rsidRPr="00960A89" w:rsidRDefault="00960A89" w:rsidP="00960A89">
            <w:pPr>
              <w:widowControl w:val="0"/>
              <w:numPr>
                <w:ilvl w:val="1"/>
                <w:numId w:val="14"/>
              </w:numPr>
              <w:tabs>
                <w:tab w:val="num" w:pos="142"/>
              </w:tabs>
              <w:autoSpaceDE w:val="0"/>
              <w:autoSpaceDN w:val="0"/>
              <w:adjustRightInd w:val="0"/>
              <w:spacing w:after="0" w:line="240" w:lineRule="auto"/>
              <w:ind w:left="33"/>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 xml:space="preserve"> дотримання технології приготування страв;</w:t>
            </w:r>
          </w:p>
          <w:p w:rsidR="00960A89" w:rsidRPr="00960A89" w:rsidRDefault="00960A89" w:rsidP="00960A89">
            <w:pPr>
              <w:widowControl w:val="0"/>
              <w:numPr>
                <w:ilvl w:val="1"/>
                <w:numId w:val="14"/>
              </w:numPr>
              <w:tabs>
                <w:tab w:val="num" w:pos="142"/>
              </w:tabs>
              <w:autoSpaceDE w:val="0"/>
              <w:autoSpaceDN w:val="0"/>
              <w:adjustRightInd w:val="0"/>
              <w:spacing w:after="0" w:line="240" w:lineRule="auto"/>
              <w:ind w:left="33"/>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профілактика кишкових інфекцій і харчових отруєнь.</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29.09.</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24.11.</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26.01.</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29.03.</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24.05.</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 xml:space="preserve">Давидова А.Л. </w:t>
            </w:r>
            <w:r w:rsidRPr="00960A89">
              <w:rPr>
                <w:rFonts w:ascii="Times New Roman" w:eastAsia="Times New Roman" w:hAnsi="Times New Roman" w:cs="Times New Roman"/>
                <w:sz w:val="24"/>
                <w:szCs w:val="24"/>
                <w:lang w:val="uk-UA" w:eastAsia="ru-RU"/>
              </w:rPr>
              <w:lastRenderedPageBreak/>
              <w:t>сестра медична старша</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6.</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Проводити заняття-залік з помічниками вихователів, працівниками харчоблоку з санмінімуму зі</w:t>
            </w:r>
            <w:r w:rsidRPr="00960A89">
              <w:rPr>
                <w:rFonts w:ascii="Times New Roman" w:eastAsia="Times New Roman" w:hAnsi="Times New Roman" w:cs="Times New Roman"/>
                <w:sz w:val="28"/>
                <w:szCs w:val="28"/>
                <w:lang w:eastAsia="ru-RU"/>
              </w:rPr>
              <w:t xml:space="preserve"> </w:t>
            </w:r>
            <w:r w:rsidRPr="00960A89">
              <w:rPr>
                <w:rFonts w:ascii="Times New Roman" w:eastAsia="Times New Roman" w:hAnsi="Times New Roman" w:cs="Times New Roman"/>
                <w:sz w:val="28"/>
                <w:szCs w:val="28"/>
                <w:lang w:val="uk-UA" w:eastAsia="ru-RU"/>
              </w:rPr>
              <w:t xml:space="preserve"> здачею заліку.</w:t>
            </w:r>
            <w:r w:rsidRPr="00960A89">
              <w:rPr>
                <w:rFonts w:ascii="Times New Roman" w:eastAsia="Times New Roman" w:hAnsi="Times New Roman" w:cs="Times New Roman"/>
                <w:sz w:val="28"/>
                <w:szCs w:val="28"/>
                <w:lang w:eastAsia="ru-RU"/>
              </w:rPr>
              <w:t xml:space="preserve"> </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08.12.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Давидова А.Л. </w:t>
            </w:r>
            <w:r w:rsidRPr="00960A89">
              <w:rPr>
                <w:rFonts w:ascii="Times New Roman" w:eastAsia="Times New Roman" w:hAnsi="Times New Roman" w:cs="Times New Roman"/>
                <w:sz w:val="24"/>
                <w:szCs w:val="24"/>
                <w:lang w:val="uk-UA" w:eastAsia="ru-RU"/>
              </w:rPr>
              <w:t>сестра медична старша</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Ознайомлювати батьків з правилами відвідування закладу дошкільної освіти, що стосуються питань особистої гігієни й зовнішнього вигляду  дитини.</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ind w:left="-108" w:right="-109"/>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Під час </w:t>
            </w:r>
            <w:r w:rsidRPr="00960A89">
              <w:rPr>
                <w:rFonts w:ascii="Times New Roman" w:eastAsia="Times New Roman" w:hAnsi="Times New Roman" w:cs="Times New Roman"/>
                <w:sz w:val="26"/>
                <w:szCs w:val="26"/>
                <w:lang w:val="uk-UA" w:eastAsia="ru-RU"/>
              </w:rPr>
              <w:t>зарахування</w:t>
            </w:r>
            <w:r w:rsidRPr="00960A89">
              <w:rPr>
                <w:rFonts w:ascii="Times New Roman" w:eastAsia="Times New Roman" w:hAnsi="Times New Roman" w:cs="Times New Roman"/>
                <w:sz w:val="28"/>
                <w:szCs w:val="28"/>
                <w:lang w:val="uk-UA" w:eastAsia="ru-RU"/>
              </w:rPr>
              <w:t xml:space="preserve"> дитини до закладу</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Давидова А.Л. </w:t>
            </w:r>
            <w:r w:rsidRPr="00960A89">
              <w:rPr>
                <w:rFonts w:ascii="Times New Roman" w:eastAsia="Times New Roman" w:hAnsi="Times New Roman" w:cs="Times New Roman"/>
                <w:sz w:val="24"/>
                <w:szCs w:val="24"/>
                <w:lang w:val="uk-UA" w:eastAsia="ru-RU"/>
              </w:rPr>
              <w:t>сестра медична старша</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w:t>
            </w:r>
          </w:p>
        </w:tc>
        <w:tc>
          <w:tcPr>
            <w:tcW w:w="467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Проводити онлайн-консультації для батьків на теми:</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-ваші дії в разі надзвичайних ситуацій.</w:t>
            </w:r>
          </w:p>
          <w:p w:rsidR="00960A89" w:rsidRPr="00960A89" w:rsidRDefault="00960A89" w:rsidP="00960A89">
            <w:pPr>
              <w:widowControl w:val="0"/>
              <w:numPr>
                <w:ilvl w:val="2"/>
                <w:numId w:val="15"/>
              </w:numPr>
              <w:autoSpaceDE w:val="0"/>
              <w:autoSpaceDN w:val="0"/>
              <w:adjustRightInd w:val="0"/>
              <w:spacing w:after="0" w:line="240" w:lineRule="auto"/>
              <w:ind w:left="175" w:hanging="142"/>
              <w:rPr>
                <w:rFonts w:ascii="Arial" w:eastAsia="Times New Roman" w:hAnsi="Arial" w:cs="Times New Roman"/>
                <w:sz w:val="28"/>
                <w:szCs w:val="28"/>
                <w:lang w:val="uk-UA" w:eastAsia="ru-RU"/>
              </w:rPr>
            </w:pPr>
            <w:r w:rsidRPr="00960A89">
              <w:rPr>
                <w:rFonts w:ascii="Times New Roman" w:eastAsia="Times New Roman" w:hAnsi="Times New Roman" w:cs="Times New Roman"/>
                <w:sz w:val="28"/>
                <w:szCs w:val="28"/>
                <w:lang w:val="uk-UA" w:eastAsia="ru-RU"/>
              </w:rPr>
              <w:t>, грип, дитячі інфекційні захворювання, їх попередження;</w:t>
            </w:r>
          </w:p>
          <w:p w:rsidR="00960A89" w:rsidRPr="00960A89" w:rsidRDefault="00960A89" w:rsidP="00960A89">
            <w:pPr>
              <w:widowControl w:val="0"/>
              <w:numPr>
                <w:ilvl w:val="2"/>
                <w:numId w:val="15"/>
              </w:numPr>
              <w:autoSpaceDE w:val="0"/>
              <w:autoSpaceDN w:val="0"/>
              <w:adjustRightInd w:val="0"/>
              <w:spacing w:after="0" w:line="240" w:lineRule="auto"/>
              <w:ind w:left="175" w:hanging="142"/>
              <w:rPr>
                <w:rFonts w:ascii="Arial" w:eastAsia="Times New Roman" w:hAnsi="Arial" w:cs="Times New Roman"/>
                <w:sz w:val="28"/>
                <w:szCs w:val="28"/>
                <w:lang w:val="uk-UA" w:eastAsia="ru-RU"/>
              </w:rPr>
            </w:pPr>
            <w:r w:rsidRPr="00960A89">
              <w:rPr>
                <w:rFonts w:ascii="Times New Roman" w:eastAsia="Times New Roman" w:hAnsi="Times New Roman" w:cs="Times New Roman"/>
                <w:sz w:val="28"/>
                <w:szCs w:val="28"/>
                <w:lang w:val="uk-UA" w:eastAsia="ru-RU"/>
              </w:rPr>
              <w:t>профілактика інфекційних кишкових захворювань;</w:t>
            </w:r>
          </w:p>
          <w:p w:rsidR="00960A89" w:rsidRPr="00960A89" w:rsidRDefault="00960A89" w:rsidP="00960A89">
            <w:pPr>
              <w:widowControl w:val="0"/>
              <w:numPr>
                <w:ilvl w:val="2"/>
                <w:numId w:val="15"/>
              </w:numPr>
              <w:autoSpaceDE w:val="0"/>
              <w:autoSpaceDN w:val="0"/>
              <w:adjustRightInd w:val="0"/>
              <w:spacing w:after="0" w:line="240" w:lineRule="auto"/>
              <w:ind w:left="175" w:hanging="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здоровий спосіб життя в сім'ї -  здорові діти, значення щеплень для здоров’я дитини;</w:t>
            </w:r>
          </w:p>
          <w:p w:rsidR="00960A89" w:rsidRPr="00960A89" w:rsidRDefault="00960A89" w:rsidP="00960A89">
            <w:pPr>
              <w:widowControl w:val="0"/>
              <w:numPr>
                <w:ilvl w:val="2"/>
                <w:numId w:val="15"/>
              </w:numPr>
              <w:autoSpaceDE w:val="0"/>
              <w:autoSpaceDN w:val="0"/>
              <w:adjustRightInd w:val="0"/>
              <w:spacing w:after="0" w:line="240" w:lineRule="auto"/>
              <w:ind w:left="175" w:hanging="142"/>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правила збереження зору дитини, профілактика захворювань  зубів;</w:t>
            </w:r>
          </w:p>
          <w:p w:rsidR="00960A89" w:rsidRPr="00960A89" w:rsidRDefault="00960A89" w:rsidP="00960A89">
            <w:pPr>
              <w:widowControl w:val="0"/>
              <w:numPr>
                <w:ilvl w:val="2"/>
                <w:numId w:val="15"/>
              </w:numPr>
              <w:autoSpaceDE w:val="0"/>
              <w:autoSpaceDN w:val="0"/>
              <w:adjustRightInd w:val="0"/>
              <w:spacing w:after="0" w:line="240" w:lineRule="auto"/>
              <w:ind w:left="175" w:hanging="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що треба знати про</w:t>
            </w:r>
            <w:r w:rsidRPr="00960A89">
              <w:rPr>
                <w:rFonts w:ascii="Arial" w:eastAsia="Times New Roman" w:hAnsi="Arial" w:cs="Times New Roman"/>
                <w:sz w:val="28"/>
                <w:szCs w:val="28"/>
                <w:lang w:val="uk-UA" w:eastAsia="ru-RU"/>
              </w:rPr>
              <w:t xml:space="preserve"> </w:t>
            </w:r>
            <w:r w:rsidRPr="00960A89">
              <w:rPr>
                <w:rFonts w:ascii="Times New Roman" w:eastAsia="Times New Roman" w:hAnsi="Times New Roman" w:cs="Times New Roman"/>
                <w:sz w:val="28"/>
                <w:szCs w:val="28"/>
                <w:lang w:val="uk-UA" w:eastAsia="ru-RU"/>
              </w:rPr>
              <w:t>вірусний гепатит;  профілактика туберкульозу.</w:t>
            </w:r>
          </w:p>
          <w:p w:rsidR="00960A89" w:rsidRPr="00960A89" w:rsidRDefault="00960A89" w:rsidP="00960A89">
            <w:pPr>
              <w:widowControl w:val="0"/>
              <w:autoSpaceDE w:val="0"/>
              <w:autoSpaceDN w:val="0"/>
              <w:adjustRightInd w:val="0"/>
              <w:spacing w:after="0" w:line="240" w:lineRule="auto"/>
              <w:ind w:left="175"/>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75" w:hanging="142"/>
              <w:jc w:val="both"/>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27.10.</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28.12.</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23.02.</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29.04.</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24.05.</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Давидова А.Л. </w:t>
            </w:r>
            <w:r w:rsidRPr="00960A89">
              <w:rPr>
                <w:rFonts w:ascii="Times New Roman" w:eastAsia="Times New Roman" w:hAnsi="Times New Roman" w:cs="Times New Roman"/>
                <w:sz w:val="24"/>
                <w:szCs w:val="24"/>
                <w:lang w:val="uk-UA" w:eastAsia="ru-RU"/>
              </w:rPr>
              <w:t>сестра медична старша</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b/>
          <w:sz w:val="28"/>
          <w:szCs w:val="28"/>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lastRenderedPageBreak/>
        <w:t xml:space="preserve">РОЗДІЛ </w:t>
      </w:r>
      <w:r w:rsidRPr="00960A89">
        <w:rPr>
          <w:rFonts w:ascii="Times New Roman" w:eastAsia="Times New Roman" w:hAnsi="Times New Roman" w:cs="Times New Roman"/>
          <w:b/>
          <w:noProof/>
          <w:sz w:val="28"/>
          <w:szCs w:val="28"/>
          <w:lang w:val="en-US" w:eastAsia="ru-RU"/>
        </w:rPr>
        <w:t>V</w:t>
      </w:r>
      <w:r w:rsidRPr="00960A89">
        <w:rPr>
          <w:rFonts w:ascii="Times New Roman" w:eastAsia="Times New Roman" w:hAnsi="Times New Roman" w:cs="Times New Roman"/>
          <w:b/>
          <w:noProof/>
          <w:sz w:val="28"/>
          <w:szCs w:val="28"/>
          <w:lang w:val="uk-UA" w:eastAsia="ru-RU"/>
        </w:rPr>
        <w:t>І. Організаційно-педагогічна діяльність</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6.1. Взаємодія  з батьками або законними представниками дітей*</w:t>
      </w:r>
    </w:p>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3552"/>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827"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9897" w:type="dxa"/>
            <w:gridSpan w:val="6"/>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6.1.1. Загальні заходи взаємодії</w:t>
            </w:r>
          </w:p>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Вивчити соціальний статус родин вихованців закладу.  Скласти соціаль-ний паспорт закладу, оновити банк даних дітей пільгових категорій і сімей, які опинились у складних життєвих обставинах; спланувати індивідуальні форми роботи з ними.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до 18.09.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практичний психолог</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Сприяти підвищенню</w:t>
            </w:r>
            <w:r w:rsidRPr="00960A89">
              <w:rPr>
                <w:rFonts w:ascii="Arial" w:eastAsia="Times New Roman" w:hAnsi="Arial" w:cs="Arial"/>
                <w:sz w:val="28"/>
                <w:szCs w:val="28"/>
                <w:lang w:val="uk-UA" w:eastAsia="ru-RU"/>
              </w:rPr>
              <w:t xml:space="preserve"> </w:t>
            </w:r>
            <w:r w:rsidRPr="00960A89">
              <w:rPr>
                <w:rFonts w:ascii="Times New Roman" w:eastAsia="Times New Roman" w:hAnsi="Times New Roman" w:cs="Times New Roman"/>
                <w:sz w:val="28"/>
                <w:szCs w:val="28"/>
                <w:lang w:val="uk-UA" w:eastAsia="ru-RU"/>
              </w:rPr>
              <w:t>психологічної та педагогічної компетентності батьків щодо</w:t>
            </w:r>
            <w:r w:rsidRPr="00960A89">
              <w:rPr>
                <w:rFonts w:ascii="Arial" w:eastAsia="Times New Roman" w:hAnsi="Arial" w:cs="Arial"/>
                <w:sz w:val="28"/>
                <w:szCs w:val="28"/>
                <w:lang w:val="uk-UA" w:eastAsia="ru-RU"/>
              </w:rPr>
              <w:t xml:space="preserve"> </w:t>
            </w:r>
            <w:r w:rsidRPr="00960A89">
              <w:rPr>
                <w:rFonts w:ascii="Times New Roman" w:eastAsia="Times New Roman" w:hAnsi="Times New Roman" w:cs="Times New Roman"/>
                <w:sz w:val="28"/>
                <w:szCs w:val="28"/>
                <w:lang w:val="uk-UA" w:eastAsia="ru-RU"/>
              </w:rPr>
              <w:t>виховання й розвитку</w:t>
            </w:r>
            <w:r w:rsidRPr="00960A89">
              <w:rPr>
                <w:rFonts w:ascii="Arial" w:eastAsia="Times New Roman" w:hAnsi="Arial" w:cs="Arial"/>
                <w:sz w:val="28"/>
                <w:szCs w:val="28"/>
                <w:lang w:val="uk-UA" w:eastAsia="ru-RU"/>
              </w:rPr>
              <w:t xml:space="preserve"> </w:t>
            </w:r>
            <w:r w:rsidRPr="00960A89">
              <w:rPr>
                <w:rFonts w:ascii="Times New Roman" w:eastAsia="Times New Roman" w:hAnsi="Times New Roman" w:cs="Times New Roman"/>
                <w:sz w:val="28"/>
                <w:szCs w:val="28"/>
                <w:lang w:val="uk-UA" w:eastAsia="ru-RU"/>
              </w:rPr>
              <w:t>дітей в умовах сімейного виховання.</w:t>
            </w:r>
          </w:p>
          <w:p w:rsidR="00960A89" w:rsidRPr="00960A89" w:rsidRDefault="00960A89" w:rsidP="00960A89">
            <w:pPr>
              <w:widowControl w:val="0"/>
              <w:autoSpaceDE w:val="0"/>
              <w:autoSpaceDN w:val="0"/>
              <w:adjustRightInd w:val="0"/>
              <w:spacing w:after="0" w:line="240" w:lineRule="auto"/>
              <w:jc w:val="both"/>
              <w:rPr>
                <w:rFonts w:ascii="Arial" w:eastAsia="Times New Roman" w:hAnsi="Arial" w:cs="Arial"/>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з 01.09. до 30.08.</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практичний психолог</w:t>
            </w:r>
            <w:r w:rsidRPr="00960A89">
              <w:rPr>
                <w:rFonts w:ascii="Times New Roman" w:eastAsia="Times New Roman" w:hAnsi="Times New Roman" w:cs="Times New Roman"/>
                <w:sz w:val="28"/>
                <w:szCs w:val="28"/>
                <w:lang w:val="uk-UA" w:eastAsia="ru-RU"/>
              </w:rPr>
              <w:t>,</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вихователі </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груп</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Інформувати батьківські спільноти про основні напрями роботи, умови перебування дітей у закладі через: сайт закладу, соцмережі, соціальні групи Viber, інформаційні стенди закладу, групові куточки для батьків.</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з 01.09. до 30.08.</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r w:rsidRPr="00960A89">
              <w:rPr>
                <w:rFonts w:ascii="Times New Roman" w:eastAsia="Times New Roman" w:hAnsi="Times New Roman" w:cs="Times New Roman"/>
                <w:sz w:val="20"/>
                <w:szCs w:val="20"/>
                <w:lang w:val="uk-UA" w:eastAsia="ru-RU"/>
              </w:rPr>
              <w:t>,</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спеціалісти</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Arial" w:eastAsia="Times New Roman" w:hAnsi="Arial" w:cs="Arial"/>
                <w:sz w:val="28"/>
                <w:szCs w:val="28"/>
                <w:lang w:eastAsia="ru-RU"/>
              </w:rPr>
            </w:pPr>
            <w:r w:rsidRPr="00960A89">
              <w:rPr>
                <w:rFonts w:ascii="Times New Roman" w:eastAsia="Times New Roman" w:hAnsi="Times New Roman" w:cs="Times New Roman"/>
                <w:sz w:val="28"/>
                <w:szCs w:val="28"/>
                <w:lang w:val="uk-UA" w:eastAsia="ru-RU"/>
              </w:rPr>
              <w:t>Залучати батьків до участі в заходах груп і закладу дошкільної освіти :</w:t>
            </w:r>
          </w:p>
          <w:p w:rsidR="00960A89" w:rsidRPr="00960A89" w:rsidRDefault="00960A89" w:rsidP="00960A89">
            <w:pPr>
              <w:widowControl w:val="0"/>
              <w:autoSpaceDE w:val="0"/>
              <w:autoSpaceDN w:val="0"/>
              <w:adjustRightInd w:val="0"/>
              <w:spacing w:after="0" w:line="240" w:lineRule="auto"/>
              <w:ind w:left="101" w:right="-100" w:hanging="101"/>
              <w:rPr>
                <w:rFonts w:ascii="Arial" w:eastAsia="Times New Roman" w:hAnsi="Arial" w:cs="Arial"/>
                <w:sz w:val="28"/>
                <w:szCs w:val="28"/>
                <w:lang w:eastAsia="ru-RU"/>
              </w:rPr>
            </w:pPr>
            <w:r w:rsidRPr="00960A89">
              <w:rPr>
                <w:rFonts w:ascii="Times New Roman" w:eastAsia="Times New Roman" w:hAnsi="Times New Roman" w:cs="Times New Roman"/>
                <w:sz w:val="28"/>
                <w:szCs w:val="28"/>
                <w:lang w:val="uk-UA" w:eastAsia="ru-RU"/>
              </w:rPr>
              <w:t>-   загальних та групових батьківських зборах, просвітницьких заходах;</w:t>
            </w:r>
            <w:r w:rsidRPr="00960A89">
              <w:rPr>
                <w:rFonts w:ascii="Arial" w:eastAsia="Times New Roman" w:hAnsi="Arial" w:cs="Arial"/>
                <w:sz w:val="28"/>
                <w:szCs w:val="28"/>
                <w:lang w:eastAsia="ru-RU"/>
              </w:rPr>
              <w:t xml:space="preserve"> </w:t>
            </w:r>
          </w:p>
          <w:p w:rsidR="00960A89" w:rsidRPr="00960A89" w:rsidRDefault="00960A89" w:rsidP="00960A89">
            <w:pPr>
              <w:widowControl w:val="0"/>
              <w:autoSpaceDE w:val="0"/>
              <w:autoSpaceDN w:val="0"/>
              <w:adjustRightInd w:val="0"/>
              <w:spacing w:after="0" w:line="240" w:lineRule="auto"/>
              <w:ind w:left="101" w:right="102" w:hanging="101"/>
              <w:jc w:val="both"/>
              <w:rPr>
                <w:rFonts w:ascii="Arial" w:eastAsia="Times New Roman" w:hAnsi="Arial" w:cs="Arial"/>
                <w:sz w:val="28"/>
                <w:szCs w:val="28"/>
                <w:lang w:val="uk-UA" w:eastAsia="ru-RU"/>
              </w:rPr>
            </w:pPr>
            <w:r w:rsidRPr="00960A89">
              <w:rPr>
                <w:rFonts w:ascii="Times New Roman" w:eastAsia="Times New Roman" w:hAnsi="Times New Roman" w:cs="Times New Roman"/>
                <w:sz w:val="28"/>
                <w:szCs w:val="28"/>
                <w:lang w:val="uk-UA" w:eastAsia="ru-RU"/>
              </w:rPr>
              <w:t>- виставках,</w:t>
            </w:r>
            <w:r w:rsidRPr="00960A89">
              <w:rPr>
                <w:rFonts w:ascii="Arial" w:eastAsia="Times New Roman" w:hAnsi="Arial" w:cs="Arial"/>
                <w:sz w:val="28"/>
                <w:szCs w:val="28"/>
                <w:lang w:eastAsia="ru-RU"/>
              </w:rPr>
              <w:t xml:space="preserve"> </w:t>
            </w:r>
            <w:r w:rsidRPr="00960A89">
              <w:rPr>
                <w:rFonts w:ascii="Times New Roman" w:eastAsia="Times New Roman" w:hAnsi="Times New Roman" w:cs="Times New Roman"/>
                <w:sz w:val="28"/>
                <w:szCs w:val="28"/>
                <w:lang w:val="uk-UA" w:eastAsia="ru-RU"/>
              </w:rPr>
              <w:t>конкурсах, проєктах, благодійних акціях;</w:t>
            </w:r>
            <w:r w:rsidRPr="00960A89">
              <w:rPr>
                <w:rFonts w:ascii="Arial" w:eastAsia="Times New Roman" w:hAnsi="Arial" w:cs="Arial"/>
                <w:sz w:val="28"/>
                <w:szCs w:val="28"/>
                <w:lang w:eastAsia="ru-RU"/>
              </w:rPr>
              <w:t xml:space="preserve"> </w:t>
            </w:r>
          </w:p>
          <w:p w:rsidR="00960A89" w:rsidRPr="00960A89" w:rsidRDefault="00960A89" w:rsidP="00960A89">
            <w:pPr>
              <w:widowControl w:val="0"/>
              <w:autoSpaceDE w:val="0"/>
              <w:autoSpaceDN w:val="0"/>
              <w:adjustRightInd w:val="0"/>
              <w:spacing w:after="0" w:line="240" w:lineRule="auto"/>
              <w:ind w:left="101" w:right="102" w:hanging="101"/>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тематичних тижнях, днях;</w:t>
            </w:r>
          </w:p>
          <w:p w:rsidR="00960A89" w:rsidRPr="00960A89" w:rsidRDefault="00960A89" w:rsidP="00960A89">
            <w:pPr>
              <w:widowControl w:val="0"/>
              <w:autoSpaceDE w:val="0"/>
              <w:autoSpaceDN w:val="0"/>
              <w:adjustRightInd w:val="0"/>
              <w:spacing w:after="0" w:line="240" w:lineRule="auto"/>
              <w:ind w:left="101" w:right="102" w:hanging="101"/>
              <w:jc w:val="both"/>
              <w:rPr>
                <w:rFonts w:ascii="Arial" w:eastAsia="Times New Roman" w:hAnsi="Arial" w:cs="Arial"/>
                <w:sz w:val="28"/>
                <w:szCs w:val="28"/>
                <w:lang w:val="uk-UA" w:eastAsia="ru-RU"/>
              </w:rPr>
            </w:pPr>
            <w:r w:rsidRPr="00960A89">
              <w:rPr>
                <w:rFonts w:ascii="Times New Roman" w:eastAsia="Times New Roman" w:hAnsi="Times New Roman" w:cs="Times New Roman"/>
                <w:sz w:val="28"/>
                <w:szCs w:val="28"/>
                <w:lang w:val="uk-UA" w:eastAsia="ru-RU"/>
              </w:rPr>
              <w:t>-  екскурсіях, святах та розвагах;</w:t>
            </w:r>
            <w:r w:rsidRPr="00960A89">
              <w:rPr>
                <w:rFonts w:ascii="Arial" w:eastAsia="Times New Roman" w:hAnsi="Arial" w:cs="Arial"/>
                <w:sz w:val="28"/>
                <w:szCs w:val="28"/>
                <w:lang w:eastAsia="ru-RU"/>
              </w:rPr>
              <w:t xml:space="preserve"> </w:t>
            </w:r>
          </w:p>
          <w:p w:rsidR="00960A89" w:rsidRPr="00960A89" w:rsidRDefault="00960A89" w:rsidP="00960A89">
            <w:pPr>
              <w:widowControl w:val="0"/>
              <w:autoSpaceDE w:val="0"/>
              <w:autoSpaceDN w:val="0"/>
              <w:adjustRightInd w:val="0"/>
              <w:spacing w:after="0" w:line="240" w:lineRule="auto"/>
              <w:ind w:left="101" w:right="102" w:hanging="101"/>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трудових десантів з благоустрою території, підготовці до осінньо-зимового періоду, літнього</w:t>
            </w:r>
            <w:r w:rsidRPr="00960A89">
              <w:rPr>
                <w:rFonts w:ascii="Arial" w:eastAsia="Times New Roman" w:hAnsi="Arial" w:cs="Arial"/>
                <w:sz w:val="28"/>
                <w:szCs w:val="28"/>
                <w:lang w:val="uk-UA" w:eastAsia="ru-RU"/>
              </w:rPr>
              <w:t xml:space="preserve"> </w:t>
            </w:r>
            <w:r w:rsidRPr="00960A89">
              <w:rPr>
                <w:rFonts w:ascii="Times New Roman" w:eastAsia="Times New Roman" w:hAnsi="Times New Roman" w:cs="Times New Roman"/>
                <w:sz w:val="28"/>
                <w:szCs w:val="28"/>
                <w:lang w:val="uk-UA" w:eastAsia="ru-RU"/>
              </w:rPr>
              <w:t>оздоровлення дітей тощо.</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з 01.09. до 30.08.</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A46F8E"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практичний психолог,</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Arial" w:eastAsia="Times New Roman" w:hAnsi="Arial" w:cs="Arial"/>
                <w:sz w:val="28"/>
                <w:szCs w:val="28"/>
                <w:lang w:eastAsia="ru-RU"/>
              </w:rPr>
            </w:pPr>
            <w:r w:rsidRPr="00960A89">
              <w:rPr>
                <w:rFonts w:ascii="Times New Roman" w:eastAsia="Times New Roman" w:hAnsi="Times New Roman" w:cs="Times New Roman"/>
                <w:sz w:val="28"/>
                <w:szCs w:val="28"/>
                <w:lang w:val="uk-UA" w:eastAsia="ru-RU"/>
              </w:rPr>
              <w:t>спеціалісти</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Проводити онлайн-засідання батьківських комітетів  закладу й груп.</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16"/>
                <w:szCs w:val="16"/>
                <w:lang w:val="uk-UA" w:eastAsia="ru-RU"/>
              </w:rPr>
            </w:pP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971" w:type="dxa"/>
            <w:shd w:val="clear" w:color="auto" w:fill="auto"/>
            <w:vAlign w:val="center"/>
          </w:tcPr>
          <w:p w:rsidR="00960A89" w:rsidRPr="00960A89" w:rsidRDefault="00960A89" w:rsidP="00960A89">
            <w:pPr>
              <w:widowControl w:val="0"/>
              <w:autoSpaceDE w:val="0"/>
              <w:autoSpaceDN w:val="0"/>
              <w:adjustRightInd w:val="0"/>
              <w:spacing w:after="0" w:line="240" w:lineRule="auto"/>
              <w:ind w:right="-11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вихователі груп</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9897" w:type="dxa"/>
            <w:gridSpan w:val="6"/>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sz w:val="32"/>
                <w:szCs w:val="32"/>
                <w:lang w:val="uk-UA" w:eastAsia="ru-RU"/>
              </w:rPr>
              <w:t>*</w:t>
            </w:r>
            <w:r w:rsidRPr="00960A89">
              <w:rPr>
                <w:rFonts w:ascii="Times New Roman" w:eastAsia="Times New Roman" w:hAnsi="Times New Roman" w:cs="Times New Roman"/>
                <w:b/>
                <w:sz w:val="28"/>
                <w:szCs w:val="28"/>
                <w:lang w:val="uk-UA" w:eastAsia="ru-RU"/>
              </w:rPr>
              <w:t xml:space="preserve">  </w:t>
            </w:r>
            <w:r w:rsidRPr="00960A89">
              <w:rPr>
                <w:rFonts w:ascii="Times New Roman" w:eastAsia="Times New Roman" w:hAnsi="Times New Roman" w:cs="Times New Roman"/>
                <w:b/>
                <w:sz w:val="26"/>
                <w:szCs w:val="26"/>
                <w:lang w:val="uk-UA" w:eastAsia="ru-RU"/>
              </w:rPr>
              <w:t xml:space="preserve">- </w:t>
            </w:r>
            <w:r w:rsidRPr="00960A89">
              <w:rPr>
                <w:rFonts w:ascii="Times New Roman" w:eastAsia="Times New Roman" w:hAnsi="Times New Roman" w:cs="Times New Roman"/>
                <w:sz w:val="26"/>
                <w:szCs w:val="26"/>
                <w:lang w:val="uk-UA" w:eastAsia="ru-RU"/>
              </w:rPr>
              <w:t>в залежності в умовах воєнного стану в країні заходи проводяться у форматі онлайн</w:t>
            </w:r>
          </w:p>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6.1.2. Загальні батьківські збори</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 xml:space="preserve">1. </w:t>
            </w:r>
          </w:p>
        </w:tc>
        <w:tc>
          <w:tcPr>
            <w:tcW w:w="4827" w:type="dxa"/>
            <w:gridSpan w:val="2"/>
            <w:shd w:val="clear" w:color="auto" w:fill="auto"/>
          </w:tcPr>
          <w:p w:rsidR="00960A89" w:rsidRPr="00960A89" w:rsidRDefault="00960A89" w:rsidP="00960A89">
            <w:pPr>
              <w:tabs>
                <w:tab w:val="left" w:pos="5306"/>
              </w:tabs>
              <w:spacing w:after="0" w:line="240" w:lineRule="auto"/>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bCs/>
                <w:sz w:val="28"/>
                <w:szCs w:val="28"/>
                <w:lang w:val="uk-UA" w:eastAsia="ru-RU"/>
              </w:rPr>
              <w:t xml:space="preserve">Взаємодія </w:t>
            </w:r>
            <w:r w:rsidRPr="00960A89">
              <w:rPr>
                <w:rFonts w:ascii="Times New Roman" w:eastAsia="Times New Roman" w:hAnsi="Times New Roman" w:cs="Times New Roman"/>
                <w:sz w:val="28"/>
                <w:szCs w:val="28"/>
                <w:lang w:val="uk-UA" w:eastAsia="ru-RU"/>
              </w:rPr>
              <w:t xml:space="preserve"> закладу </w:t>
            </w:r>
            <w:r w:rsidRPr="00960A89">
              <w:rPr>
                <w:rFonts w:ascii="Times New Roman" w:eastAsia="Times New Roman" w:hAnsi="Times New Roman" w:cs="Times New Roman"/>
                <w:bCs/>
                <w:sz w:val="28"/>
                <w:szCs w:val="28"/>
                <w:lang w:val="uk-UA" w:eastAsia="ru-RU"/>
              </w:rPr>
              <w:t>й сім’ї в процесі становлення компетентностей дитини під час здобуття дошкільної освіти.</w:t>
            </w:r>
          </w:p>
          <w:p w:rsidR="00960A89" w:rsidRPr="00960A89" w:rsidRDefault="00960A89" w:rsidP="00960A89">
            <w:pPr>
              <w:numPr>
                <w:ilvl w:val="0"/>
                <w:numId w:val="4"/>
              </w:numPr>
              <w:tabs>
                <w:tab w:val="num" w:pos="0"/>
                <w:tab w:val="left" w:pos="352"/>
              </w:tabs>
              <w:spacing w:after="0" w:line="240" w:lineRule="auto"/>
              <w:ind w:right="101" w:firstLine="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eastAsia="ru-RU"/>
              </w:rPr>
              <w:t xml:space="preserve">Приорітетні напрями діяльності </w:t>
            </w:r>
            <w:r w:rsidRPr="00960A89">
              <w:rPr>
                <w:rFonts w:ascii="Times New Roman" w:eastAsia="Times New Roman" w:hAnsi="Times New Roman" w:cs="Times New Roman"/>
                <w:sz w:val="28"/>
                <w:szCs w:val="28"/>
                <w:lang w:val="uk-UA" w:eastAsia="ru-RU"/>
              </w:rPr>
              <w:t xml:space="preserve"> закладу дошкільної освіти</w:t>
            </w:r>
            <w:r w:rsidRPr="00960A89">
              <w:rPr>
                <w:rFonts w:ascii="Times New Roman" w:eastAsia="Times New Roman" w:hAnsi="Times New Roman" w:cs="Times New Roman"/>
                <w:bCs/>
                <w:sz w:val="28"/>
                <w:szCs w:val="28"/>
                <w:lang w:val="uk-UA" w:eastAsia="ru-RU"/>
              </w:rPr>
              <w:t xml:space="preserve">  </w:t>
            </w:r>
            <w:r w:rsidRPr="00960A89">
              <w:rPr>
                <w:rFonts w:ascii="Times New Roman" w:eastAsia="Times New Roman" w:hAnsi="Times New Roman" w:cs="Times New Roman"/>
                <w:sz w:val="28"/>
                <w:szCs w:val="28"/>
                <w:lang w:val="uk-UA" w:eastAsia="ru-RU"/>
              </w:rPr>
              <w:t>в</w:t>
            </w:r>
            <w:r w:rsidRPr="00960A89">
              <w:rPr>
                <w:rFonts w:ascii="Times New Roman" w:eastAsia="Times New Roman" w:hAnsi="Times New Roman" w:cs="Times New Roman"/>
                <w:sz w:val="28"/>
                <w:szCs w:val="28"/>
                <w:lang w:eastAsia="ru-RU"/>
              </w:rPr>
              <w:t xml:space="preserve"> новому 202</w:t>
            </w:r>
            <w:r w:rsidR="00A46F8E">
              <w:rPr>
                <w:rFonts w:ascii="Times New Roman" w:eastAsia="Times New Roman" w:hAnsi="Times New Roman" w:cs="Times New Roman"/>
                <w:sz w:val="28"/>
                <w:szCs w:val="28"/>
                <w:lang w:val="uk-UA" w:eastAsia="ru-RU"/>
              </w:rPr>
              <w:t>5</w:t>
            </w:r>
            <w:r w:rsidRPr="00960A89">
              <w:rPr>
                <w:rFonts w:ascii="Times New Roman" w:eastAsia="Times New Roman" w:hAnsi="Times New Roman" w:cs="Times New Roman"/>
                <w:sz w:val="28"/>
                <w:szCs w:val="28"/>
                <w:lang w:eastAsia="ru-RU"/>
              </w:rPr>
              <w:t>/202</w:t>
            </w:r>
            <w:r w:rsidR="00A46F8E">
              <w:rPr>
                <w:rFonts w:ascii="Times New Roman" w:eastAsia="Times New Roman" w:hAnsi="Times New Roman" w:cs="Times New Roman"/>
                <w:sz w:val="28"/>
                <w:szCs w:val="28"/>
                <w:lang w:val="uk-UA" w:eastAsia="ru-RU"/>
              </w:rPr>
              <w:t>6</w:t>
            </w:r>
            <w:r w:rsidRPr="00960A89">
              <w:rPr>
                <w:rFonts w:ascii="Times New Roman" w:eastAsia="Times New Roman" w:hAnsi="Times New Roman" w:cs="Times New Roman"/>
                <w:sz w:val="28"/>
                <w:szCs w:val="28"/>
                <w:lang w:eastAsia="ru-RU"/>
              </w:rPr>
              <w:t xml:space="preserve"> </w:t>
            </w:r>
            <w:r w:rsidRPr="00960A89">
              <w:rPr>
                <w:rFonts w:ascii="Times New Roman" w:eastAsia="Times New Roman" w:hAnsi="Times New Roman" w:cs="Times New Roman"/>
                <w:sz w:val="28"/>
                <w:szCs w:val="28"/>
                <w:lang w:val="uk-UA" w:eastAsia="ru-RU"/>
              </w:rPr>
              <w:t>н.р.</w:t>
            </w:r>
          </w:p>
          <w:p w:rsidR="00960A89" w:rsidRPr="00960A89" w:rsidRDefault="00960A89" w:rsidP="00960A89">
            <w:pPr>
              <w:tabs>
                <w:tab w:val="left" w:pos="352"/>
              </w:tabs>
              <w:spacing w:after="0" w:line="240" w:lineRule="auto"/>
              <w:ind w:right="101"/>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2.Про основні напрями взаємодії  між родиною й  ЗДО.</w:t>
            </w:r>
          </w:p>
          <w:p w:rsidR="00960A89" w:rsidRPr="00960A89" w:rsidRDefault="00960A89" w:rsidP="00960A89">
            <w:pPr>
              <w:tabs>
                <w:tab w:val="left" w:pos="352"/>
              </w:tabs>
              <w:spacing w:after="0" w:line="240" w:lineRule="auto"/>
              <w:ind w:right="101"/>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3.Рекомендації щодо забезпечення якості дошкільної освіти в умовах війни.</w:t>
            </w:r>
          </w:p>
          <w:p w:rsidR="00960A89" w:rsidRPr="00960A89" w:rsidRDefault="00960A89" w:rsidP="00960A89">
            <w:pPr>
              <w:tabs>
                <w:tab w:val="num" w:pos="0"/>
                <w:tab w:val="left" w:pos="352"/>
              </w:tabs>
              <w:spacing w:after="0" w:line="240" w:lineRule="auto"/>
              <w:ind w:right="101" w:firstLine="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4. Про організацію харчування і медичне обслуговування дітей у закладі. </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5. </w:t>
            </w:r>
            <w:r w:rsidRPr="00960A89">
              <w:rPr>
                <w:rFonts w:ascii="Times New Roman" w:eastAsia="Times New Roman" w:hAnsi="Times New Roman" w:cs="Times New Roman"/>
                <w:sz w:val="28"/>
                <w:szCs w:val="28"/>
                <w:lang w:eastAsia="ru-RU"/>
              </w:rPr>
              <w:t>Вибори батьківського комітету</w:t>
            </w:r>
            <w:r w:rsidRPr="00960A89">
              <w:rPr>
                <w:rFonts w:ascii="Times New Roman" w:eastAsia="Times New Roman" w:hAnsi="Times New Roman" w:cs="Times New Roman"/>
                <w:sz w:val="28"/>
                <w:szCs w:val="28"/>
                <w:lang w:val="uk-UA" w:eastAsia="ru-RU"/>
              </w:rPr>
              <w:t xml:space="preserve">  закладу дошкільної освіти.</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A46F8E"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w:t>
            </w:r>
            <w:r w:rsidR="00960A89" w:rsidRPr="00960A89">
              <w:rPr>
                <w:rFonts w:ascii="Times New Roman" w:eastAsia="Times New Roman" w:hAnsi="Times New Roman" w:cs="Times New Roman"/>
                <w:sz w:val="28"/>
                <w:szCs w:val="28"/>
                <w:lang w:val="uk-UA" w:eastAsia="ru-RU"/>
              </w:rPr>
              <w:t>.09.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7" w:right="-12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827" w:type="dxa"/>
            <w:gridSpan w:val="2"/>
            <w:shd w:val="clear" w:color="auto" w:fill="auto"/>
          </w:tcPr>
          <w:p w:rsidR="00960A89" w:rsidRPr="00960A89" w:rsidRDefault="00960A89" w:rsidP="00960A89">
            <w:pPr>
              <w:spacing w:after="0" w:line="240" w:lineRule="auto"/>
              <w:ind w:right="101"/>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bCs/>
                <w:sz w:val="28"/>
                <w:szCs w:val="28"/>
                <w:lang w:val="uk-UA" w:eastAsia="ru-RU"/>
              </w:rPr>
              <w:t>Становлення дитячої особистості в процесі формування мовленнєвої компетентності дошкільника.</w:t>
            </w:r>
          </w:p>
          <w:p w:rsidR="00960A89" w:rsidRPr="00960A89" w:rsidRDefault="00960A89" w:rsidP="00960A89">
            <w:pPr>
              <w:widowControl w:val="0"/>
              <w:autoSpaceDE w:val="0"/>
              <w:autoSpaceDN w:val="0"/>
              <w:adjustRightInd w:val="0"/>
              <w:spacing w:after="0" w:line="240" w:lineRule="auto"/>
              <w:ind w:right="101"/>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 Взаємодія впливу суспільного й родинного виховання – умова успішного становлення мовленнєвої культури дітей дошкільного віку. </w:t>
            </w:r>
          </w:p>
          <w:p w:rsidR="00960A89" w:rsidRPr="00960A89" w:rsidRDefault="00960A89" w:rsidP="00960A89">
            <w:pPr>
              <w:widowControl w:val="0"/>
              <w:autoSpaceDE w:val="0"/>
              <w:autoSpaceDN w:val="0"/>
              <w:adjustRightInd w:val="0"/>
              <w:spacing w:after="0" w:line="240" w:lineRule="auto"/>
              <w:ind w:right="101"/>
              <w:jc w:val="both"/>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2. Шляхи становлення  мовленнєвих знань дошкільників у родині.</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sz w:val="28"/>
                <w:szCs w:val="28"/>
                <w:lang w:val="uk-UA" w:eastAsia="ru-RU"/>
              </w:rPr>
              <w:t>3. «Розвиток мовленнєвих навичок дітей». Поради щодо</w:t>
            </w:r>
            <w:r w:rsidRPr="00960A89">
              <w:rPr>
                <w:rFonts w:ascii="Times New Roman" w:eastAsia="Times New Roman" w:hAnsi="Times New Roman" w:cs="Times New Roman"/>
                <w:b/>
                <w:bCs/>
                <w:sz w:val="28"/>
                <w:szCs w:val="28"/>
                <w:lang w:val="uk-UA" w:eastAsia="ru-RU"/>
              </w:rPr>
              <w:t xml:space="preserve"> </w:t>
            </w:r>
            <w:r w:rsidRPr="00960A89">
              <w:rPr>
                <w:rFonts w:ascii="Times New Roman" w:eastAsia="Times New Roman" w:hAnsi="Times New Roman" w:cs="Times New Roman"/>
                <w:bCs/>
                <w:sz w:val="28"/>
                <w:szCs w:val="28"/>
                <w:lang w:val="uk-UA" w:eastAsia="ru-RU"/>
              </w:rPr>
              <w:t>мовленнєвого розвитку дітей у родині.</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26.01.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7" w:right="-12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rPr>
          <w:trHeight w:val="274"/>
        </w:trPr>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827" w:type="dxa"/>
            <w:gridSpan w:val="2"/>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Cs/>
                <w:sz w:val="28"/>
                <w:szCs w:val="28"/>
                <w:lang w:val="uk-UA" w:eastAsia="ru-RU"/>
              </w:rPr>
              <w:t xml:space="preserve">Про підсумки навчального року. Підготовка дітей до школи – спільна турбота </w:t>
            </w:r>
            <w:r w:rsidRPr="00960A89">
              <w:rPr>
                <w:rFonts w:ascii="Times New Roman" w:eastAsia="Times New Roman" w:hAnsi="Times New Roman" w:cs="Times New Roman"/>
                <w:sz w:val="28"/>
                <w:szCs w:val="28"/>
                <w:lang w:val="uk-UA" w:eastAsia="ru-RU"/>
              </w:rPr>
              <w:t xml:space="preserve"> закладу </w:t>
            </w:r>
            <w:r w:rsidRPr="00960A89">
              <w:rPr>
                <w:rFonts w:ascii="Times New Roman" w:eastAsia="Times New Roman" w:hAnsi="Times New Roman" w:cs="Times New Roman"/>
                <w:bCs/>
                <w:sz w:val="28"/>
                <w:szCs w:val="28"/>
                <w:lang w:val="uk-UA" w:eastAsia="ru-RU"/>
              </w:rPr>
              <w:t>й сім</w:t>
            </w:r>
            <w:r w:rsidRPr="00960A89">
              <w:rPr>
                <w:rFonts w:ascii="Times New Roman" w:eastAsia="Times New Roman" w:hAnsi="Times New Roman" w:cs="Times New Roman"/>
                <w:bCs/>
                <w:sz w:val="28"/>
                <w:szCs w:val="28"/>
                <w:lang w:eastAsia="ru-RU"/>
              </w:rPr>
              <w:t>’</w:t>
            </w:r>
            <w:r w:rsidRPr="00960A89">
              <w:rPr>
                <w:rFonts w:ascii="Times New Roman" w:eastAsia="Times New Roman" w:hAnsi="Times New Roman" w:cs="Times New Roman"/>
                <w:bCs/>
                <w:sz w:val="28"/>
                <w:szCs w:val="28"/>
                <w:lang w:val="uk-UA" w:eastAsia="ru-RU"/>
              </w:rPr>
              <w:t>ї.</w:t>
            </w:r>
          </w:p>
          <w:p w:rsidR="00960A89" w:rsidRPr="00960A89" w:rsidRDefault="00960A89" w:rsidP="00960A89">
            <w:pPr>
              <w:tabs>
                <w:tab w:val="center" w:pos="1901"/>
              </w:tabs>
              <w:spacing w:after="0" w:line="235"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 Про  результати освітньо-виховної робот</w:t>
            </w:r>
            <w:r w:rsidR="00A46F8E">
              <w:rPr>
                <w:rFonts w:ascii="Times New Roman" w:eastAsia="Times New Roman" w:hAnsi="Times New Roman" w:cs="Times New Roman"/>
                <w:sz w:val="28"/>
                <w:szCs w:val="28"/>
                <w:lang w:val="uk-UA" w:eastAsia="ru-RU"/>
              </w:rPr>
              <w:t>и педагогічного колективу в 2025/2026</w:t>
            </w:r>
            <w:r w:rsidRPr="00960A89">
              <w:rPr>
                <w:rFonts w:ascii="Times New Roman" w:eastAsia="Times New Roman" w:hAnsi="Times New Roman" w:cs="Times New Roman"/>
                <w:sz w:val="28"/>
                <w:szCs w:val="28"/>
                <w:lang w:val="uk-UA" w:eastAsia="ru-RU"/>
              </w:rPr>
              <w:t xml:space="preserve"> н.р.</w:t>
            </w:r>
          </w:p>
          <w:p w:rsidR="00960A89" w:rsidRPr="00960A89" w:rsidRDefault="00960A89" w:rsidP="00960A89">
            <w:pPr>
              <w:spacing w:after="0" w:line="240" w:lineRule="auto"/>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sz w:val="28"/>
                <w:szCs w:val="28"/>
                <w:lang w:val="uk-UA" w:eastAsia="ru-RU"/>
              </w:rPr>
              <w:t xml:space="preserve"> 2. </w:t>
            </w:r>
            <w:r w:rsidRPr="00960A89">
              <w:rPr>
                <w:rFonts w:ascii="Times New Roman" w:eastAsia="Times New Roman" w:hAnsi="Times New Roman" w:cs="Times New Roman"/>
                <w:bCs/>
                <w:sz w:val="28"/>
                <w:szCs w:val="28"/>
                <w:lang w:val="uk-UA" w:eastAsia="ru-RU"/>
              </w:rPr>
              <w:t xml:space="preserve">Результати обстеження вікової  зрілості дітей </w:t>
            </w:r>
            <w:r w:rsidRPr="00960A89">
              <w:rPr>
                <w:rFonts w:ascii="Times New Roman" w:eastAsia="Times New Roman" w:hAnsi="Times New Roman" w:cs="Times New Roman"/>
                <w:sz w:val="28"/>
                <w:szCs w:val="28"/>
                <w:lang w:val="uk-UA" w:eastAsia="ru-RU"/>
              </w:rPr>
              <w:t>шестирічного віку</w:t>
            </w:r>
            <w:r w:rsidRPr="00960A89">
              <w:rPr>
                <w:rFonts w:ascii="Times New Roman" w:eastAsia="Times New Roman" w:hAnsi="Times New Roman" w:cs="Times New Roman"/>
                <w:b/>
                <w:sz w:val="28"/>
                <w:szCs w:val="28"/>
                <w:lang w:val="uk-UA" w:eastAsia="ru-RU"/>
              </w:rPr>
              <w:t xml:space="preserve"> </w:t>
            </w:r>
            <w:r w:rsidRPr="00960A89">
              <w:rPr>
                <w:rFonts w:ascii="Times New Roman" w:eastAsia="Times New Roman" w:hAnsi="Times New Roman" w:cs="Times New Roman"/>
                <w:bCs/>
                <w:sz w:val="28"/>
                <w:szCs w:val="28"/>
                <w:lang w:val="uk-UA" w:eastAsia="ru-RU"/>
              </w:rPr>
              <w:t xml:space="preserve">до навчання в школі. </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3. Організація загартування, охорона життя й здоров’я, безпека  життєдіяльності дітей у літній період.</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A46F8E"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25</w:t>
            </w:r>
            <w:r w:rsidR="00960A89" w:rsidRPr="00960A89">
              <w:rPr>
                <w:rFonts w:ascii="Times New Roman" w:eastAsia="Times New Roman" w:hAnsi="Times New Roman" w:cs="Times New Roman"/>
                <w:sz w:val="28"/>
                <w:szCs w:val="28"/>
                <w:lang w:val="uk-UA" w:eastAsia="ru-RU"/>
              </w:rPr>
              <w:t>.05.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7" w:right="-12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9897" w:type="dxa"/>
            <w:gridSpan w:val="6"/>
            <w:tcBorders>
              <w:top w:val="single" w:sz="8" w:space="0" w:color="auto"/>
              <w:left w:val="single" w:sz="8" w:space="0" w:color="auto"/>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lastRenderedPageBreak/>
              <w:t>6.1.3. Групові батьківські збори</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b/>
                <w:bCs/>
                <w:iCs/>
                <w:sz w:val="28"/>
                <w:szCs w:val="28"/>
                <w:lang w:val="uk-UA" w:eastAsia="ru-RU"/>
              </w:rPr>
              <w:t>6.1.3.1. Групи дітей раннього віку</w:t>
            </w:r>
          </w:p>
        </w:tc>
      </w:tr>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827"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sz w:val="28"/>
                <w:szCs w:val="28"/>
                <w:lang w:val="uk-UA" w:eastAsia="ru-RU"/>
              </w:rPr>
              <w:t xml:space="preserve">1. </w:t>
            </w:r>
            <w:r w:rsidRPr="00960A89">
              <w:rPr>
                <w:rFonts w:ascii="Times New Roman" w:eastAsia="Times New Roman" w:hAnsi="Times New Roman" w:cs="Times New Roman"/>
                <w:bCs/>
                <w:sz w:val="28"/>
                <w:szCs w:val="28"/>
                <w:lang w:val="uk-UA" w:eastAsia="ru-RU"/>
              </w:rPr>
              <w:t xml:space="preserve">«Будьмо знайомі!» Про адаптацію  дітей до  нових  умов  життя в </w:t>
            </w:r>
            <w:r w:rsidRPr="00960A89">
              <w:rPr>
                <w:rFonts w:ascii="Times New Roman" w:eastAsia="Times New Roman" w:hAnsi="Times New Roman" w:cs="Times New Roman"/>
                <w:sz w:val="28"/>
                <w:szCs w:val="28"/>
                <w:lang w:val="uk-UA" w:eastAsia="ru-RU"/>
              </w:rPr>
              <w:t xml:space="preserve"> закладі дошкільної освіти</w:t>
            </w:r>
            <w:r w:rsidRPr="00960A89">
              <w:rPr>
                <w:rFonts w:ascii="Times New Roman" w:eastAsia="Times New Roman" w:hAnsi="Times New Roman" w:cs="Times New Roman"/>
                <w:bCs/>
                <w:sz w:val="28"/>
                <w:szCs w:val="28"/>
                <w:lang w:val="uk-UA" w:eastAsia="ru-RU"/>
              </w:rPr>
              <w:t xml:space="preserve">. </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bCs/>
                <w:sz w:val="28"/>
                <w:szCs w:val="28"/>
                <w:lang w:val="uk-UA" w:eastAsia="ru-RU"/>
              </w:rPr>
              <w:t xml:space="preserve">  1.1. Знайомство з організацією життєдіяльності дітей в групі. Програмові вимоги до рівня освіченості дитини раннього віку. Вікові психологічні особливості дітей раннього віку.</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bCs/>
                <w:sz w:val="28"/>
                <w:szCs w:val="28"/>
                <w:lang w:val="uk-UA" w:eastAsia="ru-RU"/>
              </w:rPr>
              <w:t xml:space="preserve">  1.2. Як допомогти дитині в адаптаційний період (рекомендації).</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bCs/>
                <w:sz w:val="28"/>
                <w:szCs w:val="28"/>
                <w:lang w:val="uk-UA" w:eastAsia="ru-RU"/>
              </w:rPr>
              <w:t xml:space="preserve">  1.3. «Яка моя дитина» (анкетування батьків).   </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bCs/>
                <w:sz w:val="28"/>
                <w:szCs w:val="28"/>
                <w:lang w:val="uk-UA" w:eastAsia="ru-RU"/>
              </w:rPr>
              <w:t>1.4. Організація здорового способу життя та раціонального харчування.</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bCs/>
                <w:sz w:val="28"/>
                <w:szCs w:val="28"/>
                <w:lang w:val="uk-UA" w:eastAsia="ru-RU"/>
              </w:rPr>
              <w:t xml:space="preserve"> 1.«Будь здоровим, малюк!» - педагогіка оздоровлення в роботі з дітьми раннього віку.</w:t>
            </w:r>
            <w:r w:rsidRPr="00960A89">
              <w:rPr>
                <w:rFonts w:ascii="Times New Roman" w:eastAsia="Times New Roman" w:hAnsi="Times New Roman" w:cs="Times New Roman"/>
                <w:bCs/>
                <w:sz w:val="28"/>
                <w:szCs w:val="28"/>
                <w:lang w:eastAsia="ru-RU"/>
              </w:rPr>
              <w:t xml:space="preserve"> </w:t>
            </w:r>
          </w:p>
          <w:p w:rsidR="00960A89" w:rsidRPr="00960A89" w:rsidRDefault="00960A89" w:rsidP="00960A89">
            <w:pPr>
              <w:widowControl w:val="0"/>
              <w:numPr>
                <w:ilvl w:val="0"/>
                <w:numId w:val="5"/>
              </w:numPr>
              <w:tabs>
                <w:tab w:val="num" w:pos="0"/>
                <w:tab w:val="left" w:pos="336"/>
              </w:tabs>
              <w:autoSpaceDE w:val="0"/>
              <w:autoSpaceDN w:val="0"/>
              <w:adjustRightInd w:val="0"/>
              <w:spacing w:after="0" w:line="240" w:lineRule="auto"/>
              <w:ind w:left="102" w:hanging="6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2.Збереження й зміцнення фізичного здоров’я дітей – спільне завдання садочка й родини.</w:t>
            </w:r>
          </w:p>
          <w:p w:rsidR="00960A89" w:rsidRPr="00960A89" w:rsidRDefault="00960A89" w:rsidP="00960A89">
            <w:pPr>
              <w:widowControl w:val="0"/>
              <w:tabs>
                <w:tab w:val="left" w:pos="336"/>
              </w:tabs>
              <w:autoSpaceDE w:val="0"/>
              <w:autoSpaceDN w:val="0"/>
              <w:adjustRightInd w:val="0"/>
              <w:spacing w:after="0" w:line="240" w:lineRule="auto"/>
              <w:ind w:left="15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1.3. Диспут «Педагогіка оздоровлення: «за» і «проти».</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bCs/>
                <w:sz w:val="28"/>
                <w:szCs w:val="28"/>
                <w:lang w:val="uk-UA" w:eastAsia="ru-RU"/>
              </w:rPr>
              <w:t xml:space="preserve">1.«Мова батьків – взірець для дитини». Мовленнєвий розвиток  дітей раннього віку. </w:t>
            </w: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widowControl w:val="0"/>
              <w:numPr>
                <w:ilvl w:val="0"/>
                <w:numId w:val="6"/>
              </w:numPr>
              <w:tabs>
                <w:tab w:val="clear" w:pos="510"/>
                <w:tab w:val="num" w:pos="33"/>
                <w:tab w:val="num" w:pos="119"/>
                <w:tab w:val="left" w:pos="304"/>
                <w:tab w:val="left" w:pos="531"/>
              </w:tabs>
              <w:autoSpaceDE w:val="0"/>
              <w:autoSpaceDN w:val="0"/>
              <w:adjustRightInd w:val="0"/>
              <w:spacing w:after="0" w:line="240" w:lineRule="auto"/>
              <w:ind w:left="33"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2.Значення становлення мовленнєвої сфери дитини раннього віку (інформація).</w:t>
            </w:r>
          </w:p>
          <w:p w:rsidR="00960A89" w:rsidRPr="00960A89" w:rsidRDefault="00960A89" w:rsidP="00960A89">
            <w:pPr>
              <w:widowControl w:val="0"/>
              <w:numPr>
                <w:ilvl w:val="0"/>
                <w:numId w:val="6"/>
              </w:numPr>
              <w:tabs>
                <w:tab w:val="clear" w:pos="510"/>
                <w:tab w:val="num" w:pos="33"/>
                <w:tab w:val="num" w:pos="119"/>
                <w:tab w:val="left" w:pos="304"/>
                <w:tab w:val="left" w:pos="531"/>
              </w:tabs>
              <w:autoSpaceDE w:val="0"/>
              <w:autoSpaceDN w:val="0"/>
              <w:adjustRightInd w:val="0"/>
              <w:spacing w:after="0" w:line="240" w:lineRule="auto"/>
              <w:ind w:left="33"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Цікаві ігри й вправи для розвитку мовлення малюка (рекомендації).</w:t>
            </w:r>
          </w:p>
          <w:p w:rsidR="00960A89" w:rsidRPr="00960A89" w:rsidRDefault="00960A89" w:rsidP="00960A89">
            <w:pPr>
              <w:widowControl w:val="0"/>
              <w:tabs>
                <w:tab w:val="left" w:pos="304"/>
                <w:tab w:val="num" w:pos="510"/>
              </w:tabs>
              <w:autoSpaceDE w:val="0"/>
              <w:autoSpaceDN w:val="0"/>
              <w:adjustRightInd w:val="0"/>
              <w:spacing w:after="0" w:line="240" w:lineRule="auto"/>
              <w:ind w:left="150"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1.3.«З мамою весело навчатися!» (обмін досвідом родинного виховання).</w:t>
            </w:r>
          </w:p>
          <w:p w:rsidR="00960A89" w:rsidRPr="00960A89" w:rsidRDefault="00960A89" w:rsidP="00960A89">
            <w:pPr>
              <w:widowControl w:val="0"/>
              <w:tabs>
                <w:tab w:val="left" w:pos="304"/>
                <w:tab w:val="left" w:pos="531"/>
              </w:tabs>
              <w:autoSpaceDE w:val="0"/>
              <w:autoSpaceDN w:val="0"/>
              <w:adjustRightInd w:val="0"/>
              <w:spacing w:after="0" w:line="240" w:lineRule="auto"/>
              <w:ind w:left="33"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1.4. Використання народного фольклору для розвитку мовлення дітей раннього віку</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827" w:type="dxa"/>
            <w:gridSpan w:val="2"/>
            <w:shd w:val="clear" w:color="auto" w:fill="auto"/>
          </w:tcPr>
          <w:p w:rsidR="00960A89" w:rsidRPr="00960A89" w:rsidRDefault="00960A89" w:rsidP="00960A89">
            <w:pPr>
              <w:spacing w:after="0" w:line="240" w:lineRule="auto"/>
              <w:ind w:right="102"/>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sz w:val="28"/>
                <w:szCs w:val="28"/>
                <w:lang w:val="uk-UA" w:eastAsia="ru-RU"/>
              </w:rPr>
              <w:t xml:space="preserve"> </w:t>
            </w:r>
            <w:r w:rsidRPr="00960A89">
              <w:rPr>
                <w:rFonts w:ascii="Times New Roman" w:eastAsia="Times New Roman" w:hAnsi="Times New Roman" w:cs="Times New Roman"/>
                <w:bCs/>
                <w:sz w:val="28"/>
                <w:szCs w:val="28"/>
                <w:lang w:val="uk-UA" w:eastAsia="ru-RU"/>
              </w:rPr>
              <w:t xml:space="preserve">«Наші досягнення». Про підсумки </w:t>
            </w:r>
            <w:r w:rsidR="00A46F8E">
              <w:rPr>
                <w:rFonts w:ascii="Times New Roman" w:eastAsia="Times New Roman" w:hAnsi="Times New Roman" w:cs="Times New Roman"/>
                <w:bCs/>
                <w:sz w:val="28"/>
                <w:szCs w:val="28"/>
                <w:lang w:val="uk-UA" w:eastAsia="ru-RU"/>
              </w:rPr>
              <w:t>діяльності групи за минулий 2025/2026</w:t>
            </w:r>
            <w:r w:rsidRPr="00960A89">
              <w:rPr>
                <w:rFonts w:ascii="Times New Roman" w:eastAsia="Times New Roman" w:hAnsi="Times New Roman" w:cs="Times New Roman"/>
                <w:bCs/>
                <w:sz w:val="28"/>
                <w:szCs w:val="28"/>
                <w:lang w:val="uk-UA" w:eastAsia="ru-RU"/>
              </w:rPr>
              <w:t xml:space="preserve"> навчальний рік.</w:t>
            </w:r>
          </w:p>
          <w:p w:rsidR="00960A89" w:rsidRPr="00960A89" w:rsidRDefault="00960A89" w:rsidP="00960A89">
            <w:pPr>
              <w:numPr>
                <w:ilvl w:val="0"/>
                <w:numId w:val="7"/>
              </w:numPr>
              <w:tabs>
                <w:tab w:val="left" w:pos="352"/>
              </w:tabs>
              <w:spacing w:after="0" w:line="235" w:lineRule="auto"/>
              <w:ind w:left="102" w:right="102" w:firstLine="33"/>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 xml:space="preserve"> Показники  досягнень  дітей  (інформація).</w:t>
            </w:r>
          </w:p>
          <w:p w:rsidR="00960A89" w:rsidRPr="00960A89" w:rsidRDefault="00960A89" w:rsidP="00960A89">
            <w:pPr>
              <w:numPr>
                <w:ilvl w:val="0"/>
                <w:numId w:val="7"/>
              </w:numPr>
              <w:tabs>
                <w:tab w:val="left" w:pos="352"/>
              </w:tabs>
              <w:spacing w:after="0" w:line="235" w:lineRule="auto"/>
              <w:ind w:left="102" w:right="102"/>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Круглий стіл «Перший рік у дитсадку».</w:t>
            </w:r>
          </w:p>
          <w:p w:rsidR="00960A89" w:rsidRPr="00960A89" w:rsidRDefault="00960A89" w:rsidP="00960A89">
            <w:pPr>
              <w:widowControl w:val="0"/>
              <w:numPr>
                <w:ilvl w:val="0"/>
                <w:numId w:val="7"/>
              </w:numPr>
              <w:tabs>
                <w:tab w:val="left" w:pos="352"/>
              </w:tabs>
              <w:autoSpaceDE w:val="0"/>
              <w:autoSpaceDN w:val="0"/>
              <w:adjustRightInd w:val="0"/>
              <w:spacing w:after="0" w:line="240" w:lineRule="auto"/>
              <w:ind w:left="175" w:right="102" w:hanging="142"/>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Оздоровлення, охорона життя й здоров’я, безпека життєдіяльності  дітей улітку.</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до 26.05.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lastRenderedPageBreak/>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9897" w:type="dxa"/>
            <w:gridSpan w:val="6"/>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b/>
                <w:bCs/>
                <w:iCs/>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bCs/>
                <w:iCs/>
                <w:sz w:val="28"/>
                <w:szCs w:val="28"/>
                <w:lang w:val="uk-UA" w:eastAsia="ru-RU"/>
              </w:rPr>
            </w:pPr>
            <w:r w:rsidRPr="00960A89">
              <w:rPr>
                <w:rFonts w:ascii="Times New Roman" w:eastAsia="Times New Roman" w:hAnsi="Times New Roman" w:cs="Times New Roman"/>
                <w:b/>
                <w:bCs/>
                <w:iCs/>
                <w:sz w:val="28"/>
                <w:szCs w:val="28"/>
                <w:lang w:val="uk-UA" w:eastAsia="ru-RU"/>
              </w:rPr>
              <w:t>6.1.3.2. Групи дітей молодшого дошкільного віку</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bCs/>
                <w:sz w:val="28"/>
                <w:szCs w:val="28"/>
                <w:lang w:val="uk-UA" w:eastAsia="ru-RU"/>
              </w:rPr>
              <w:t>1. Завдання й зміст освітньо-виховної роботи в групі дітей молодшого дошкільного віку.</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1.1. Знайомство з організацією життєдіяльності групи дітей молодшого дошкільного віку. Програмові вимоги до рівня компетентностей й вихованості  молодших дошкільнят.</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1.2. Тест для батьків «Стилі й методи виховання дітей у сім’ї».</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1.3. «Скринька побажань» (обмін думками, пропозиціями педагогів і батьків).</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sz w:val="28"/>
                <w:szCs w:val="28"/>
                <w:lang w:val="uk-UA" w:eastAsia="ru-RU"/>
              </w:rPr>
              <w:t xml:space="preserve">1.4. </w:t>
            </w:r>
            <w:r w:rsidR="00E334E0">
              <w:rPr>
                <w:rFonts w:ascii="Times New Roman" w:eastAsia="Times New Roman" w:hAnsi="Times New Roman" w:cs="Times New Roman"/>
                <w:bCs/>
                <w:sz w:val="28"/>
                <w:szCs w:val="28"/>
                <w:lang w:val="uk-UA" w:eastAsia="ru-RU"/>
              </w:rPr>
              <w:t xml:space="preserve">Формування культури здоров’я дітей </w:t>
            </w:r>
            <w:r w:rsidRPr="00960A89">
              <w:rPr>
                <w:rFonts w:ascii="Times New Roman" w:eastAsia="Times New Roman" w:hAnsi="Times New Roman" w:cs="Times New Roman"/>
                <w:bCs/>
                <w:sz w:val="28"/>
                <w:szCs w:val="28"/>
                <w:lang w:val="uk-UA" w:eastAsia="ru-RU"/>
              </w:rPr>
              <w:t>.</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28.09.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827" w:type="dxa"/>
            <w:gridSpan w:val="2"/>
            <w:shd w:val="clear" w:color="auto" w:fill="auto"/>
          </w:tcPr>
          <w:p w:rsidR="00960A89" w:rsidRPr="00960A89" w:rsidRDefault="00960A89" w:rsidP="00960A89">
            <w:pPr>
              <w:spacing w:after="0" w:line="235" w:lineRule="auto"/>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bCs/>
                <w:sz w:val="28"/>
                <w:szCs w:val="28"/>
                <w:lang w:val="uk-UA" w:eastAsia="ru-RU"/>
              </w:rPr>
              <w:t>1.«Щоб здоровими зростати». Про зміцнення й збереження здоров’я  дошкільнят.</w:t>
            </w:r>
          </w:p>
          <w:p w:rsidR="00960A89" w:rsidRPr="00960A89" w:rsidRDefault="00960A89" w:rsidP="00960A89">
            <w:pPr>
              <w:widowControl w:val="0"/>
              <w:tabs>
                <w:tab w:val="left" w:pos="404"/>
              </w:tabs>
              <w:autoSpaceDE w:val="0"/>
              <w:autoSpaceDN w:val="0"/>
              <w:adjustRightInd w:val="0"/>
              <w:spacing w:after="0" w:line="240" w:lineRule="auto"/>
              <w:ind w:left="15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1.1.Круглий стіл «Як організувати фізичне виховання дитини в родині».</w:t>
            </w:r>
          </w:p>
          <w:p w:rsidR="00960A89" w:rsidRPr="00960A89" w:rsidRDefault="00960A89" w:rsidP="00960A89">
            <w:pPr>
              <w:widowControl w:val="0"/>
              <w:numPr>
                <w:ilvl w:val="0"/>
                <w:numId w:val="8"/>
              </w:numPr>
              <w:tabs>
                <w:tab w:val="num" w:pos="243"/>
                <w:tab w:val="left" w:pos="404"/>
              </w:tabs>
              <w:autoSpaceDE w:val="0"/>
              <w:autoSpaceDN w:val="0"/>
              <w:adjustRightInd w:val="0"/>
              <w:spacing w:after="0" w:line="240" w:lineRule="auto"/>
              <w:ind w:firstLine="15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2.«Приклад батьків – кращий взірець для дитини» (поради). </w:t>
            </w:r>
          </w:p>
          <w:p w:rsidR="00960A89" w:rsidRPr="00960A89" w:rsidRDefault="00960A89" w:rsidP="00960A89">
            <w:pPr>
              <w:widowControl w:val="0"/>
              <w:tabs>
                <w:tab w:val="left" w:pos="404"/>
              </w:tabs>
              <w:autoSpaceDE w:val="0"/>
              <w:autoSpaceDN w:val="0"/>
              <w:adjustRightInd w:val="0"/>
              <w:spacing w:after="0" w:line="240" w:lineRule="auto"/>
              <w:ind w:left="150" w:right="102"/>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1.3.«Перлинки здоров</w:t>
            </w:r>
            <w:r w:rsidRPr="00960A89">
              <w:rPr>
                <w:rFonts w:ascii="Times New Roman" w:eastAsia="Times New Roman" w:hAnsi="Times New Roman" w:cs="Times New Roman"/>
                <w:sz w:val="28"/>
                <w:szCs w:val="28"/>
                <w:lang w:eastAsia="ru-RU"/>
              </w:rPr>
              <w:t>’</w:t>
            </w:r>
            <w:r w:rsidRPr="00960A89">
              <w:rPr>
                <w:rFonts w:ascii="Times New Roman" w:eastAsia="Times New Roman" w:hAnsi="Times New Roman" w:cs="Times New Roman"/>
                <w:sz w:val="28"/>
                <w:szCs w:val="28"/>
                <w:lang w:val="uk-UA" w:eastAsia="ru-RU"/>
              </w:rPr>
              <w:t>я» (презента-ція нетрадиційних засобів оздоровлення дітей).</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sz w:val="28"/>
                <w:szCs w:val="28"/>
                <w:lang w:val="uk-UA" w:eastAsia="ru-RU"/>
              </w:rPr>
              <w:t xml:space="preserve">1. </w:t>
            </w:r>
            <w:r w:rsidRPr="00960A89">
              <w:rPr>
                <w:rFonts w:ascii="Times New Roman" w:eastAsia="Times New Roman" w:hAnsi="Times New Roman" w:cs="Times New Roman"/>
                <w:bCs/>
                <w:sz w:val="28"/>
                <w:szCs w:val="28"/>
                <w:lang w:val="uk-UA" w:eastAsia="ru-RU"/>
              </w:rPr>
              <w:t>«Мова батьків – взірець для дитини». Мовленнєвий розвиток  дітей молодшого дошкільного віку.</w:t>
            </w:r>
            <w:r w:rsidRPr="00960A89">
              <w:rPr>
                <w:rFonts w:ascii="Times New Roman" w:eastAsia="Times New Roman" w:hAnsi="Times New Roman" w:cs="Times New Roman"/>
                <w:bCs/>
                <w:sz w:val="28"/>
                <w:szCs w:val="28"/>
                <w:lang w:eastAsia="ru-RU"/>
              </w:rPr>
              <w:t xml:space="preserve"> </w:t>
            </w:r>
          </w:p>
          <w:p w:rsidR="00960A89" w:rsidRPr="00960A89" w:rsidRDefault="00960A89" w:rsidP="00960A89">
            <w:pPr>
              <w:tabs>
                <w:tab w:val="left" w:pos="501"/>
              </w:tabs>
              <w:spacing w:after="0" w:line="240" w:lineRule="auto"/>
              <w:ind w:left="10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1.1.Значення становлення мовленнє-вої сфери молодшого дошкільника (інформація).</w:t>
            </w:r>
          </w:p>
          <w:p w:rsidR="00960A89" w:rsidRPr="00960A89" w:rsidRDefault="00960A89" w:rsidP="00960A89">
            <w:pPr>
              <w:widowControl w:val="0"/>
              <w:tabs>
                <w:tab w:val="left" w:pos="501"/>
              </w:tabs>
              <w:autoSpaceDE w:val="0"/>
              <w:autoSpaceDN w:val="0"/>
              <w:adjustRightInd w:val="0"/>
              <w:spacing w:after="0" w:line="240" w:lineRule="auto"/>
              <w:ind w:left="102"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1.2.Поради щодо розвитку мовлення дитини в родині.</w:t>
            </w:r>
          </w:p>
          <w:p w:rsidR="00960A89" w:rsidRPr="00960A89" w:rsidRDefault="00960A89" w:rsidP="00960A89">
            <w:pPr>
              <w:widowControl w:val="0"/>
              <w:tabs>
                <w:tab w:val="left" w:pos="501"/>
              </w:tabs>
              <w:autoSpaceDE w:val="0"/>
              <w:autoSpaceDN w:val="0"/>
              <w:adjustRightInd w:val="0"/>
              <w:spacing w:after="0" w:line="240" w:lineRule="auto"/>
              <w:ind w:left="102" w:right="102"/>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lastRenderedPageBreak/>
              <w:t>1.3.«Мовленнєві ігри й вправи для малюків» (майстер-клас).</w:t>
            </w:r>
          </w:p>
          <w:p w:rsidR="00960A89" w:rsidRPr="00960A89" w:rsidRDefault="00960A89" w:rsidP="00960A89">
            <w:pPr>
              <w:widowControl w:val="0"/>
              <w:tabs>
                <w:tab w:val="left" w:pos="501"/>
              </w:tabs>
              <w:autoSpaceDE w:val="0"/>
              <w:autoSpaceDN w:val="0"/>
              <w:adjustRightInd w:val="0"/>
              <w:spacing w:after="0" w:line="240" w:lineRule="auto"/>
              <w:ind w:left="75" w:right="102"/>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1.4. Розвиток мовлення і збагачення словника дітей засобами народних ігор.</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до 24.02.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ind w:left="-10" w:firstLine="1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4.</w:t>
            </w:r>
          </w:p>
        </w:tc>
        <w:tc>
          <w:tcPr>
            <w:tcW w:w="4827"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Наші досягнення.</w:t>
            </w:r>
          </w:p>
          <w:p w:rsidR="00960A89" w:rsidRPr="00960A89" w:rsidRDefault="00960A89" w:rsidP="00960A89">
            <w:pPr>
              <w:numPr>
                <w:ilvl w:val="0"/>
                <w:numId w:val="9"/>
              </w:numPr>
              <w:tabs>
                <w:tab w:val="left" w:pos="456"/>
              </w:tabs>
              <w:spacing w:after="0" w:line="235" w:lineRule="auto"/>
              <w:ind w:left="102" w:right="102" w:firstLine="33"/>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Виконання вимог програми, показники  досягнень  дітей  (доповідь).</w:t>
            </w:r>
          </w:p>
          <w:p w:rsidR="00960A89" w:rsidRPr="00960A89" w:rsidRDefault="00960A89" w:rsidP="00960A89">
            <w:pPr>
              <w:spacing w:after="0" w:line="235" w:lineRule="auto"/>
              <w:ind w:right="102" w:firstLine="102"/>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 Презентація  діяльності групи за навчальний рік.</w:t>
            </w:r>
          </w:p>
          <w:p w:rsidR="00960A89" w:rsidRPr="00960A89" w:rsidRDefault="00960A89" w:rsidP="00960A89">
            <w:pPr>
              <w:widowControl w:val="0"/>
              <w:autoSpaceDE w:val="0"/>
              <w:autoSpaceDN w:val="0"/>
              <w:adjustRightInd w:val="0"/>
              <w:spacing w:after="0" w:line="240" w:lineRule="auto"/>
              <w:ind w:right="102" w:firstLine="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  Організація оздоровлення, охорона життя й здоров’я, безпека життєдіяльності  дітей улітку (рекомендації).</w:t>
            </w:r>
          </w:p>
          <w:p w:rsidR="00960A89" w:rsidRPr="00960A89" w:rsidRDefault="00960A89" w:rsidP="00960A89">
            <w:pPr>
              <w:widowControl w:val="0"/>
              <w:autoSpaceDE w:val="0"/>
              <w:autoSpaceDN w:val="0"/>
              <w:adjustRightInd w:val="0"/>
              <w:spacing w:after="0" w:line="240" w:lineRule="auto"/>
              <w:ind w:right="102" w:firstLine="102"/>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9897" w:type="dxa"/>
            <w:gridSpan w:val="6"/>
            <w:tcBorders>
              <w:bottom w:val="single" w:sz="8" w:space="0" w:color="auto"/>
            </w:tcBorders>
            <w:shd w:val="clear" w:color="auto" w:fill="auto"/>
          </w:tcPr>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bCs/>
                <w:iCs/>
                <w:sz w:val="28"/>
                <w:szCs w:val="28"/>
                <w:lang w:val="uk-UA" w:eastAsia="ru-RU"/>
              </w:rPr>
            </w:pPr>
            <w:r w:rsidRPr="00960A89">
              <w:rPr>
                <w:rFonts w:ascii="Times New Roman" w:eastAsia="Times New Roman" w:hAnsi="Times New Roman" w:cs="Times New Roman"/>
                <w:b/>
                <w:bCs/>
                <w:iCs/>
                <w:sz w:val="28"/>
                <w:szCs w:val="28"/>
                <w:lang w:val="uk-UA" w:eastAsia="ru-RU"/>
              </w:rPr>
              <w:t>6.1.3.3. Групи дітей середнього дошкільного віку</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tc>
      </w:tr>
      <w:tr w:rsidR="00960A89" w:rsidRPr="00960A89" w:rsidTr="00960A89">
        <w:tc>
          <w:tcPr>
            <w:tcW w:w="534" w:type="dxa"/>
            <w:tcBorders>
              <w:top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827" w:type="dxa"/>
            <w:gridSpan w:val="2"/>
            <w:tcBorders>
              <w:top w:val="single" w:sz="8" w:space="0" w:color="auto"/>
            </w:tcBorders>
            <w:shd w:val="clear" w:color="auto" w:fill="auto"/>
          </w:tcPr>
          <w:p w:rsidR="00960A89" w:rsidRPr="00960A89" w:rsidRDefault="00960A89" w:rsidP="00960A89">
            <w:pPr>
              <w:spacing w:after="0" w:line="235"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 </w:t>
            </w:r>
            <w:r w:rsidRPr="00960A89">
              <w:rPr>
                <w:rFonts w:ascii="Times New Roman" w:eastAsia="Times New Roman" w:hAnsi="Times New Roman" w:cs="Times New Roman"/>
                <w:bCs/>
                <w:sz w:val="28"/>
                <w:szCs w:val="28"/>
                <w:lang w:val="uk-UA" w:eastAsia="ru-RU"/>
              </w:rPr>
              <w:t xml:space="preserve">«Вітаємо чомусиків!» Про завдання виховання й розвитку дітей середнього дошкільного віку в </w:t>
            </w:r>
            <w:r w:rsidRPr="00960A89">
              <w:rPr>
                <w:rFonts w:ascii="Times New Roman" w:eastAsia="Times New Roman" w:hAnsi="Times New Roman" w:cs="Times New Roman"/>
                <w:sz w:val="28"/>
                <w:szCs w:val="28"/>
                <w:lang w:val="uk-UA" w:eastAsia="ru-RU"/>
              </w:rPr>
              <w:t xml:space="preserve"> садочку</w:t>
            </w:r>
            <w:r w:rsidRPr="00960A89">
              <w:rPr>
                <w:rFonts w:ascii="Times New Roman" w:eastAsia="Times New Roman" w:hAnsi="Times New Roman" w:cs="Times New Roman"/>
                <w:bCs/>
                <w:sz w:val="28"/>
                <w:szCs w:val="28"/>
                <w:lang w:val="uk-UA" w:eastAsia="ru-RU"/>
              </w:rPr>
              <w:t xml:space="preserve">  й родині.</w:t>
            </w:r>
          </w:p>
          <w:p w:rsidR="00960A89" w:rsidRPr="00960A89" w:rsidRDefault="00960A89" w:rsidP="00960A89">
            <w:pPr>
              <w:spacing w:after="0" w:line="235" w:lineRule="auto"/>
              <w:ind w:left="119" w:right="102"/>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1.1. Знайомство з організацією життєдіяльності групи дітей середнього дошкільного віку. </w:t>
            </w:r>
          </w:p>
          <w:p w:rsidR="00960A89" w:rsidRPr="00960A89" w:rsidRDefault="00960A89" w:rsidP="00960A89">
            <w:pPr>
              <w:spacing w:after="0" w:line="235" w:lineRule="auto"/>
              <w:ind w:right="102"/>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Cs/>
                <w:sz w:val="28"/>
                <w:szCs w:val="28"/>
                <w:lang w:val="uk-UA" w:eastAsia="ru-RU"/>
              </w:rPr>
              <w:t xml:space="preserve">  1.2. </w:t>
            </w: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bCs/>
                <w:sz w:val="28"/>
                <w:szCs w:val="28"/>
                <w:lang w:val="uk-UA" w:eastAsia="ru-RU"/>
              </w:rPr>
              <w:t>Програмові вимоги до рівня освіченості й вихованості  дітей 5-го року життя.</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1.3.  Тест для батьків «Чи знаєте Ви свою дитину».</w:t>
            </w:r>
          </w:p>
          <w:p w:rsidR="00960A89" w:rsidRPr="00960A89" w:rsidRDefault="00960A89" w:rsidP="00960A89">
            <w:pPr>
              <w:spacing w:after="0" w:line="235"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1.4. «Скринька побажань» (обмін думками, пропозиціями педагогів і батьків). </w:t>
            </w:r>
          </w:p>
          <w:p w:rsidR="00960A89" w:rsidRPr="00960A89" w:rsidRDefault="00960A89" w:rsidP="00960A89">
            <w:pPr>
              <w:spacing w:after="0" w:line="235" w:lineRule="auto"/>
              <w:ind w:right="102"/>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1.5. </w:t>
            </w:r>
            <w:r w:rsidRPr="00960A89">
              <w:rPr>
                <w:rFonts w:ascii="Times New Roman" w:eastAsia="Times New Roman" w:hAnsi="Times New Roman" w:cs="Times New Roman"/>
                <w:bCs/>
                <w:sz w:val="28"/>
                <w:szCs w:val="28"/>
                <w:lang w:val="uk-UA" w:eastAsia="ru-RU"/>
              </w:rPr>
              <w:t>Організація здорового способу життя та раціонального харчування.</w:t>
            </w:r>
          </w:p>
        </w:tc>
        <w:tc>
          <w:tcPr>
            <w:tcW w:w="1417" w:type="dxa"/>
            <w:tcBorders>
              <w:top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28.09.</w:t>
            </w:r>
          </w:p>
        </w:tc>
        <w:tc>
          <w:tcPr>
            <w:tcW w:w="1971" w:type="dxa"/>
            <w:tcBorders>
              <w:top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tcBorders>
              <w:top w:val="single" w:sz="8" w:space="0" w:color="auto"/>
            </w:tcBorders>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2</w:t>
            </w:r>
            <w:r w:rsidRPr="00960A89">
              <w:rPr>
                <w:rFonts w:ascii="Times New Roman" w:eastAsia="Times New Roman" w:hAnsi="Times New Roman" w:cs="Times New Roman"/>
                <w:sz w:val="28"/>
                <w:szCs w:val="28"/>
                <w:lang w:eastAsia="ru-RU"/>
              </w:rPr>
              <w:t xml:space="preserve"> </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 </w:t>
            </w:r>
            <w:r w:rsidRPr="00960A89">
              <w:rPr>
                <w:rFonts w:ascii="Times New Roman" w:eastAsia="Times New Roman" w:hAnsi="Times New Roman" w:cs="Times New Roman"/>
                <w:bCs/>
                <w:sz w:val="28"/>
                <w:szCs w:val="28"/>
                <w:lang w:val="uk-UA" w:eastAsia="ru-RU"/>
              </w:rPr>
              <w:t xml:space="preserve">«Як виховати здорову дитину». Про зміцнення й збереження здоров’я  </w:t>
            </w:r>
            <w:r w:rsidRPr="00960A89">
              <w:rPr>
                <w:rFonts w:ascii="Times New Roman" w:eastAsia="Times New Roman" w:hAnsi="Times New Roman" w:cs="Times New Roman"/>
                <w:sz w:val="28"/>
                <w:szCs w:val="28"/>
                <w:lang w:val="uk-UA" w:eastAsia="ru-RU"/>
              </w:rPr>
              <w:t>дітей 5-го року життя.</w:t>
            </w:r>
          </w:p>
          <w:p w:rsidR="00960A89" w:rsidRPr="00960A89" w:rsidRDefault="00960A89" w:rsidP="00960A89">
            <w:pPr>
              <w:spacing w:after="0" w:line="240" w:lineRule="auto"/>
              <w:jc w:val="both"/>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bCs/>
                <w:sz w:val="28"/>
                <w:szCs w:val="28"/>
                <w:lang w:val="uk-UA" w:eastAsia="ru-RU"/>
              </w:rPr>
              <w:t xml:space="preserve">  1.</w:t>
            </w:r>
            <w:r w:rsidRPr="00960A89">
              <w:rPr>
                <w:rFonts w:ascii="Times New Roman" w:eastAsia="Times New Roman" w:hAnsi="Times New Roman" w:cs="Times New Roman"/>
                <w:bCs/>
                <w:sz w:val="28"/>
                <w:szCs w:val="28"/>
                <w:lang w:val="uk-UA" w:eastAsia="ru-RU"/>
              </w:rPr>
              <w:t>1.</w:t>
            </w:r>
            <w:r w:rsidRPr="00960A89">
              <w:rPr>
                <w:rFonts w:ascii="Times New Roman" w:eastAsia="Times New Roman" w:hAnsi="Times New Roman" w:cs="Times New Roman"/>
                <w:b/>
                <w:bCs/>
                <w:sz w:val="28"/>
                <w:szCs w:val="28"/>
                <w:lang w:val="uk-UA" w:eastAsia="ru-RU"/>
              </w:rPr>
              <w:t xml:space="preserve"> </w:t>
            </w:r>
            <w:r w:rsidRPr="00960A89">
              <w:rPr>
                <w:rFonts w:ascii="Times New Roman" w:eastAsia="Times New Roman" w:hAnsi="Times New Roman" w:cs="Times New Roman"/>
                <w:sz w:val="28"/>
                <w:szCs w:val="28"/>
                <w:lang w:val="uk-UA" w:eastAsia="ru-RU"/>
              </w:rPr>
              <w:t>Поради щодо фізичного розвитку дітей.</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1.2. Круглий стіл «Взаємозв</w:t>
            </w:r>
            <w:r w:rsidRPr="00960A89">
              <w:rPr>
                <w:rFonts w:ascii="Times New Roman" w:eastAsia="Times New Roman" w:hAnsi="Times New Roman" w:cs="Times New Roman"/>
                <w:bCs/>
                <w:sz w:val="28"/>
                <w:szCs w:val="28"/>
                <w:lang w:val="uk-UA" w:eastAsia="ru-RU"/>
              </w:rPr>
              <w:t>’</w:t>
            </w:r>
            <w:r w:rsidRPr="00960A89">
              <w:rPr>
                <w:rFonts w:ascii="Times New Roman" w:eastAsia="Times New Roman" w:hAnsi="Times New Roman" w:cs="Times New Roman"/>
                <w:sz w:val="28"/>
                <w:szCs w:val="28"/>
                <w:lang w:val="uk-UA" w:eastAsia="ru-RU"/>
              </w:rPr>
              <w:t>язок фізичного розвитку й успішного майбутнього дитини» (з досвіду сімейного виховання).</w:t>
            </w:r>
          </w:p>
          <w:p w:rsidR="00960A89" w:rsidRPr="00960A89" w:rsidRDefault="00960A89" w:rsidP="00960A89">
            <w:pPr>
              <w:spacing w:after="0" w:line="235"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1.3. Диспут «Здоров</w:t>
            </w:r>
            <w:r w:rsidRPr="00960A89">
              <w:rPr>
                <w:rFonts w:ascii="Times New Roman" w:eastAsia="Times New Roman" w:hAnsi="Times New Roman" w:cs="Times New Roman"/>
                <w:sz w:val="28"/>
                <w:szCs w:val="28"/>
                <w:lang w:eastAsia="ru-RU"/>
              </w:rPr>
              <w:t>’</w:t>
            </w:r>
            <w:r w:rsidRPr="00960A89">
              <w:rPr>
                <w:rFonts w:ascii="Times New Roman" w:eastAsia="Times New Roman" w:hAnsi="Times New Roman" w:cs="Times New Roman"/>
                <w:sz w:val="28"/>
                <w:szCs w:val="28"/>
                <w:lang w:val="uk-UA" w:eastAsia="ru-RU"/>
              </w:rPr>
              <w:t>я – надбання чи спадковість».</w:t>
            </w:r>
          </w:p>
          <w:p w:rsidR="00960A89" w:rsidRPr="00960A89" w:rsidRDefault="00960A89" w:rsidP="00960A89">
            <w:pPr>
              <w:widowControl w:val="0"/>
              <w:tabs>
                <w:tab w:val="left" w:pos="573"/>
              </w:tabs>
              <w:autoSpaceDE w:val="0"/>
              <w:autoSpaceDN w:val="0"/>
              <w:adjustRightInd w:val="0"/>
              <w:spacing w:after="0" w:line="240" w:lineRule="auto"/>
              <w:ind w:firstLine="168"/>
              <w:jc w:val="both"/>
              <w:rPr>
                <w:rFonts w:ascii="Times New Roman" w:eastAsia="Times New Roman" w:hAnsi="Times New Roman" w:cs="Times New Roman"/>
                <w:sz w:val="16"/>
                <w:szCs w:val="16"/>
                <w:highlight w:val="yellow"/>
                <w:lang w:val="uk-UA" w:eastAsia="ru-RU"/>
              </w:rPr>
            </w:pPr>
            <w:r w:rsidRPr="00960A89">
              <w:rPr>
                <w:rFonts w:ascii="Times New Roman" w:eastAsia="Times New Roman" w:hAnsi="Times New Roman" w:cs="Times New Roman"/>
                <w:sz w:val="28"/>
                <w:szCs w:val="28"/>
                <w:lang w:val="uk-UA" w:eastAsia="ru-RU"/>
              </w:rPr>
              <w:lastRenderedPageBreak/>
              <w:t xml:space="preserve"> 1.4. Тренінг «Корисні фізичні вправи для малят і мами».</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до 26.11.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3</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bCs/>
                <w:sz w:val="28"/>
                <w:szCs w:val="28"/>
                <w:lang w:val="uk-UA" w:eastAsia="ru-RU"/>
              </w:rPr>
            </w:pPr>
            <w:r w:rsidRPr="00960A89">
              <w:rPr>
                <w:rFonts w:ascii="Times New Roman" w:eastAsia="Times New Roman" w:hAnsi="Times New Roman" w:cs="Times New Roman"/>
                <w:bCs/>
                <w:sz w:val="28"/>
                <w:szCs w:val="28"/>
                <w:lang w:val="uk-UA" w:eastAsia="ru-RU"/>
              </w:rPr>
              <w:t xml:space="preserve">1.«Мови навчаємо, мовлення розвиваємо». Мовленнєвий розвиток дітей середнього дошкільного віку. </w:t>
            </w:r>
          </w:p>
          <w:p w:rsidR="00960A89" w:rsidRPr="00960A89" w:rsidRDefault="00960A89" w:rsidP="00960A89">
            <w:pPr>
              <w:tabs>
                <w:tab w:val="left" w:pos="501"/>
              </w:tabs>
              <w:spacing w:after="0" w:line="240" w:lineRule="auto"/>
              <w:ind w:left="10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1.1.Значення становлення мовленнєвої сфери дошкільників для його успішної соціалізації (інформація).</w:t>
            </w:r>
          </w:p>
          <w:p w:rsidR="00960A89" w:rsidRPr="00960A89" w:rsidRDefault="00960A89" w:rsidP="00960A89">
            <w:pPr>
              <w:widowControl w:val="0"/>
              <w:tabs>
                <w:tab w:val="left" w:pos="501"/>
              </w:tabs>
              <w:autoSpaceDE w:val="0"/>
              <w:autoSpaceDN w:val="0"/>
              <w:adjustRightInd w:val="0"/>
              <w:spacing w:after="0" w:line="240" w:lineRule="auto"/>
              <w:ind w:left="75"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1.2.Поради щодо розвитку мовлення дитини в родині.</w:t>
            </w:r>
          </w:p>
          <w:p w:rsidR="00960A89" w:rsidRPr="00960A89" w:rsidRDefault="00960A89" w:rsidP="00960A89">
            <w:pPr>
              <w:widowControl w:val="0"/>
              <w:autoSpaceDE w:val="0"/>
              <w:autoSpaceDN w:val="0"/>
              <w:adjustRightInd w:val="0"/>
              <w:spacing w:after="0" w:line="240" w:lineRule="auto"/>
              <w:ind w:left="102"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1.3. Сімейні традиції (обмін досвідом)  </w:t>
            </w:r>
          </w:p>
          <w:p w:rsidR="00960A89" w:rsidRPr="00960A89" w:rsidRDefault="00960A89" w:rsidP="00960A89">
            <w:pPr>
              <w:widowControl w:val="0"/>
              <w:autoSpaceDE w:val="0"/>
              <w:autoSpaceDN w:val="0"/>
              <w:adjustRightInd w:val="0"/>
              <w:spacing w:after="0" w:line="240" w:lineRule="auto"/>
              <w:ind w:left="102"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1.4.  Спілкування українською мовою, як важливий чинник зростання свідомого українця.</w:t>
            </w:r>
          </w:p>
          <w:p w:rsidR="00960A89" w:rsidRPr="00960A89" w:rsidRDefault="00960A89" w:rsidP="00960A89">
            <w:pPr>
              <w:widowControl w:val="0"/>
              <w:autoSpaceDE w:val="0"/>
              <w:autoSpaceDN w:val="0"/>
              <w:adjustRightInd w:val="0"/>
              <w:spacing w:after="0" w:line="240" w:lineRule="auto"/>
              <w:ind w:left="102" w:right="102"/>
              <w:jc w:val="both"/>
              <w:rPr>
                <w:rFonts w:ascii="Times New Roman" w:eastAsia="Times New Roman" w:hAnsi="Times New Roman" w:cs="Times New Roman"/>
                <w:sz w:val="20"/>
                <w:szCs w:val="20"/>
                <w:highlight w:val="yellow"/>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4 </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Наші досягнення. </w:t>
            </w:r>
          </w:p>
          <w:p w:rsidR="00960A89" w:rsidRPr="00960A89" w:rsidRDefault="00960A89" w:rsidP="00960A89">
            <w:pPr>
              <w:numPr>
                <w:ilvl w:val="0"/>
                <w:numId w:val="11"/>
              </w:numPr>
              <w:spacing w:after="0" w:line="235" w:lineRule="auto"/>
              <w:ind w:left="33" w:right="102" w:firstLine="102"/>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Виконання вимог програми, показники  досягнень  дітей.</w:t>
            </w:r>
          </w:p>
          <w:p w:rsidR="00960A89" w:rsidRPr="00960A89" w:rsidRDefault="00960A89" w:rsidP="00960A89">
            <w:pPr>
              <w:tabs>
                <w:tab w:val="left" w:pos="102"/>
              </w:tabs>
              <w:spacing w:after="0" w:line="235" w:lineRule="auto"/>
              <w:ind w:right="102" w:firstLine="102"/>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 Презентація  «Діяльність групи за навчальний рік».</w:t>
            </w:r>
          </w:p>
          <w:p w:rsidR="00960A89" w:rsidRPr="00960A89" w:rsidRDefault="00960A89" w:rsidP="00960A89">
            <w:pPr>
              <w:widowControl w:val="0"/>
              <w:tabs>
                <w:tab w:val="left" w:pos="102"/>
                <w:tab w:val="left" w:pos="399"/>
              </w:tabs>
              <w:autoSpaceDE w:val="0"/>
              <w:autoSpaceDN w:val="0"/>
              <w:adjustRightInd w:val="0"/>
              <w:spacing w:after="0" w:line="240" w:lineRule="auto"/>
              <w:ind w:right="102" w:firstLine="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4. Організація оздоровлення, охорона життя й здоров’я, безпека життєдіяльності  дітей улітку (рекомендації).  </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9897" w:type="dxa"/>
            <w:gridSpan w:val="6"/>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bCs/>
                <w:iCs/>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bCs/>
                <w:iCs/>
                <w:sz w:val="28"/>
                <w:szCs w:val="28"/>
                <w:lang w:val="uk-UA" w:eastAsia="ru-RU"/>
              </w:rPr>
            </w:pPr>
            <w:r w:rsidRPr="00960A89">
              <w:rPr>
                <w:rFonts w:ascii="Times New Roman" w:eastAsia="Times New Roman" w:hAnsi="Times New Roman" w:cs="Times New Roman"/>
                <w:b/>
                <w:bCs/>
                <w:iCs/>
                <w:sz w:val="28"/>
                <w:szCs w:val="28"/>
                <w:lang w:val="uk-UA" w:eastAsia="ru-RU"/>
              </w:rPr>
              <w:t>6.1.3.4. Групи дітей старшого дошкільного віку</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1</w:t>
            </w:r>
          </w:p>
        </w:tc>
        <w:tc>
          <w:tcPr>
            <w:tcW w:w="4827" w:type="dxa"/>
            <w:gridSpan w:val="2"/>
            <w:shd w:val="clear" w:color="auto" w:fill="auto"/>
          </w:tcPr>
          <w:p w:rsidR="00960A89" w:rsidRPr="00960A89" w:rsidRDefault="00960A89" w:rsidP="00960A89">
            <w:pPr>
              <w:spacing w:after="0" w:line="235" w:lineRule="auto"/>
              <w:ind w:right="102" w:firstLine="16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1.«Сьогодні – дошкільнята, а завтра – школярі!».</w:t>
            </w:r>
            <w:r w:rsidRPr="00960A89">
              <w:rPr>
                <w:rFonts w:ascii="Times New Roman" w:eastAsia="Times New Roman" w:hAnsi="Times New Roman" w:cs="Times New Roman"/>
                <w:bCs/>
                <w:sz w:val="28"/>
                <w:szCs w:val="28"/>
                <w:lang w:val="uk-UA" w:eastAsia="ru-RU"/>
              </w:rPr>
              <w:t xml:space="preserve"> Про завдання виховання й розвитку дітей старшого дошкільного віку в закладі дошкільної освіти й родині.</w:t>
            </w:r>
          </w:p>
          <w:p w:rsidR="00960A89" w:rsidRPr="00960A89" w:rsidRDefault="00960A89" w:rsidP="00960A89">
            <w:pPr>
              <w:spacing w:after="0" w:line="235" w:lineRule="auto"/>
              <w:ind w:left="28" w:right="102"/>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1.1. Знайомство з організацією життєдіяльності групи дітей старшого дошкільного віку. </w:t>
            </w:r>
          </w:p>
          <w:p w:rsidR="00960A89" w:rsidRPr="00960A89" w:rsidRDefault="00960A89" w:rsidP="00960A89">
            <w:pPr>
              <w:numPr>
                <w:ilvl w:val="0"/>
                <w:numId w:val="10"/>
              </w:numPr>
              <w:spacing w:after="0" w:line="235" w:lineRule="auto"/>
              <w:ind w:left="28" w:right="102"/>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Cs/>
                <w:sz w:val="28"/>
                <w:szCs w:val="28"/>
                <w:lang w:val="uk-UA" w:eastAsia="ru-RU"/>
              </w:rPr>
              <w:t xml:space="preserve"> 1.2.  Програмові вимоги до рівня компетентностей й вихованості  дітей 6-го року життя.</w:t>
            </w:r>
          </w:p>
          <w:p w:rsidR="00960A89" w:rsidRPr="00960A89" w:rsidRDefault="00960A89" w:rsidP="00960A89">
            <w:pPr>
              <w:widowControl w:val="0"/>
              <w:autoSpaceDE w:val="0"/>
              <w:autoSpaceDN w:val="0"/>
              <w:adjustRightInd w:val="0"/>
              <w:spacing w:after="0" w:line="240" w:lineRule="auto"/>
              <w:ind w:left="28"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1.3. </w:t>
            </w:r>
            <w:r w:rsidRPr="00960A89">
              <w:rPr>
                <w:rFonts w:ascii="Times New Roman" w:eastAsia="Times New Roman" w:hAnsi="Times New Roman" w:cs="Times New Roman"/>
                <w:bCs/>
                <w:sz w:val="28"/>
                <w:szCs w:val="28"/>
                <w:lang w:val="uk-UA" w:eastAsia="ru-RU"/>
              </w:rPr>
              <w:t>Шляхи ефективної підготовки дитини до шкільного навчання в закладі й родині.</w:t>
            </w:r>
          </w:p>
          <w:p w:rsidR="00960A89" w:rsidRPr="00960A89" w:rsidRDefault="00960A89" w:rsidP="00960A89">
            <w:pPr>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sz w:val="28"/>
                <w:szCs w:val="28"/>
                <w:lang w:val="uk-UA" w:eastAsia="ru-RU"/>
              </w:rPr>
              <w:t xml:space="preserve">  1.</w:t>
            </w:r>
            <w:r w:rsidRPr="00960A89">
              <w:rPr>
                <w:rFonts w:ascii="Times New Roman" w:eastAsia="Times New Roman" w:hAnsi="Times New Roman" w:cs="Times New Roman"/>
                <w:sz w:val="28"/>
                <w:szCs w:val="28"/>
                <w:lang w:val="uk-UA" w:eastAsia="ru-RU"/>
              </w:rPr>
              <w:t>4.</w:t>
            </w:r>
            <w:r w:rsidRPr="00960A89">
              <w:rPr>
                <w:rFonts w:ascii="Times New Roman" w:eastAsia="Times New Roman" w:hAnsi="Times New Roman" w:cs="Times New Roman"/>
                <w:b/>
                <w:sz w:val="28"/>
                <w:szCs w:val="28"/>
                <w:lang w:val="uk-UA" w:eastAsia="ru-RU"/>
              </w:rPr>
              <w:t xml:space="preserve"> </w:t>
            </w:r>
            <w:r w:rsidRPr="00960A89">
              <w:rPr>
                <w:rFonts w:ascii="Times New Roman" w:eastAsia="Times New Roman" w:hAnsi="Times New Roman" w:cs="Times New Roman"/>
                <w:bCs/>
                <w:sz w:val="28"/>
                <w:szCs w:val="28"/>
                <w:lang w:val="uk-UA" w:eastAsia="ru-RU"/>
              </w:rPr>
              <w:t>Тест для батьків «Якою я бачу підготовку дитини до школи».</w:t>
            </w: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1.5. </w:t>
            </w:r>
            <w:r w:rsidRPr="00960A89">
              <w:rPr>
                <w:rFonts w:ascii="Times New Roman" w:eastAsia="Times New Roman" w:hAnsi="Times New Roman" w:cs="Times New Roman"/>
                <w:bCs/>
                <w:sz w:val="28"/>
                <w:szCs w:val="28"/>
                <w:lang w:val="uk-UA" w:eastAsia="ru-RU"/>
              </w:rPr>
              <w:t xml:space="preserve">Організація здорового способу </w:t>
            </w:r>
            <w:r w:rsidRPr="00960A89">
              <w:rPr>
                <w:rFonts w:ascii="Times New Roman" w:eastAsia="Times New Roman" w:hAnsi="Times New Roman" w:cs="Times New Roman"/>
                <w:bCs/>
                <w:sz w:val="28"/>
                <w:szCs w:val="28"/>
                <w:lang w:val="uk-UA" w:eastAsia="ru-RU"/>
              </w:rPr>
              <w:lastRenderedPageBreak/>
              <w:t>життя та раціонального харчування.</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28.09.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 xml:space="preserve">2 </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 </w:t>
            </w:r>
            <w:r w:rsidRPr="00960A89">
              <w:rPr>
                <w:rFonts w:ascii="Times New Roman" w:eastAsia="Times New Roman" w:hAnsi="Times New Roman" w:cs="Times New Roman"/>
                <w:bCs/>
                <w:sz w:val="28"/>
                <w:szCs w:val="28"/>
                <w:lang w:val="uk-UA" w:eastAsia="ru-RU"/>
              </w:rPr>
              <w:t>«</w:t>
            </w:r>
            <w:r w:rsidRPr="00960A89">
              <w:rPr>
                <w:rFonts w:ascii="Times New Roman" w:eastAsia="Times New Roman" w:hAnsi="Times New Roman" w:cs="Times New Roman"/>
                <w:sz w:val="28"/>
                <w:szCs w:val="28"/>
                <w:lang w:val="uk-UA" w:eastAsia="ru-RU"/>
              </w:rPr>
              <w:t>Виховуємо здорову особистість</w:t>
            </w:r>
            <w:r w:rsidRPr="00960A89">
              <w:rPr>
                <w:rFonts w:ascii="Times New Roman" w:eastAsia="Times New Roman" w:hAnsi="Times New Roman" w:cs="Times New Roman"/>
                <w:bCs/>
                <w:sz w:val="28"/>
                <w:szCs w:val="28"/>
                <w:lang w:val="uk-UA" w:eastAsia="ru-RU"/>
              </w:rPr>
              <w:t xml:space="preserve">». </w:t>
            </w: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sz w:val="28"/>
                <w:szCs w:val="28"/>
                <w:lang w:val="uk-UA" w:eastAsia="ru-RU"/>
              </w:rPr>
              <w:t>Фізичний розвиток дитини як скла-дова успішного навчання в школі.</w:t>
            </w:r>
          </w:p>
          <w:p w:rsidR="00960A89" w:rsidRPr="00960A89" w:rsidRDefault="00960A89" w:rsidP="00960A89">
            <w:pPr>
              <w:widowControl w:val="0"/>
              <w:autoSpaceDE w:val="0"/>
              <w:autoSpaceDN w:val="0"/>
              <w:adjustRightInd w:val="0"/>
              <w:spacing w:after="0" w:line="240" w:lineRule="auto"/>
              <w:ind w:right="-40"/>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 Поради щодо</w:t>
            </w: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sz w:val="28"/>
                <w:szCs w:val="28"/>
                <w:lang w:val="uk-UA" w:eastAsia="ru-RU"/>
              </w:rPr>
              <w:t>фізичного</w:t>
            </w: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sz w:val="28"/>
                <w:szCs w:val="28"/>
                <w:lang w:val="uk-UA" w:eastAsia="ru-RU"/>
              </w:rPr>
              <w:t>виховання дітей у родині.</w:t>
            </w:r>
          </w:p>
          <w:p w:rsidR="00960A89" w:rsidRPr="00960A89" w:rsidRDefault="00960A89" w:rsidP="00960A89">
            <w:pPr>
              <w:widowControl w:val="0"/>
              <w:tabs>
                <w:tab w:val="left" w:pos="442"/>
              </w:tabs>
              <w:autoSpaceDE w:val="0"/>
              <w:autoSpaceDN w:val="0"/>
              <w:adjustRightInd w:val="0"/>
              <w:spacing w:after="0" w:line="240" w:lineRule="auto"/>
              <w:ind w:right="102"/>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1.2.  Круглий стіл  «Як привчити дитину берегти своє здоров’я» (обмін досвідом сімейного виховання).</w:t>
            </w:r>
          </w:p>
          <w:p w:rsidR="00960A89" w:rsidRPr="00960A89" w:rsidRDefault="00960A89" w:rsidP="00960A89">
            <w:pPr>
              <w:widowControl w:val="0"/>
              <w:tabs>
                <w:tab w:val="left" w:pos="442"/>
              </w:tabs>
              <w:autoSpaceDE w:val="0"/>
              <w:autoSpaceDN w:val="0"/>
              <w:adjustRightInd w:val="0"/>
              <w:spacing w:after="0" w:line="240" w:lineRule="auto"/>
              <w:ind w:right="102"/>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1.3. Роль сім’ї у розвитку та формуванні здорової дитини.</w:t>
            </w:r>
          </w:p>
          <w:p w:rsidR="00960A89" w:rsidRPr="00960A89" w:rsidRDefault="00960A89" w:rsidP="00960A89">
            <w:pPr>
              <w:widowControl w:val="0"/>
              <w:tabs>
                <w:tab w:val="left" w:pos="442"/>
              </w:tabs>
              <w:autoSpaceDE w:val="0"/>
              <w:autoSpaceDN w:val="0"/>
              <w:adjustRightInd w:val="0"/>
              <w:spacing w:after="0" w:line="240" w:lineRule="auto"/>
              <w:ind w:right="102"/>
              <w:contextualSpacing/>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3 </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bCs/>
                <w:sz w:val="28"/>
                <w:szCs w:val="28"/>
                <w:lang w:val="uk-UA" w:eastAsia="ru-RU"/>
              </w:rPr>
              <w:t xml:space="preserve">1. </w:t>
            </w:r>
            <w:r w:rsidRPr="00960A89">
              <w:rPr>
                <w:rFonts w:ascii="Times New Roman" w:eastAsia="Times New Roman" w:hAnsi="Times New Roman" w:cs="Times New Roman"/>
                <w:bCs/>
                <w:sz w:val="28"/>
                <w:szCs w:val="28"/>
                <w:lang w:val="uk-UA" w:eastAsia="ru-RU"/>
              </w:rPr>
              <w:t>«Скоро до школи!» Формування вікової зрілості  дитини</w:t>
            </w:r>
            <w:r w:rsidRPr="00960A89">
              <w:rPr>
                <w:rFonts w:ascii="Times New Roman" w:eastAsia="Times New Roman" w:hAnsi="Times New Roman" w:cs="Times New Roman"/>
                <w:sz w:val="28"/>
                <w:szCs w:val="28"/>
                <w:lang w:val="uk-UA" w:eastAsia="ru-RU"/>
              </w:rPr>
              <w:t xml:space="preserve"> 6-го р.ж. </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sz w:val="28"/>
                <w:szCs w:val="28"/>
                <w:lang w:val="uk-UA" w:eastAsia="ru-RU"/>
              </w:rPr>
              <w:t xml:space="preserve">  </w:t>
            </w:r>
            <w:r w:rsidRPr="00960A89">
              <w:rPr>
                <w:rFonts w:ascii="Times New Roman" w:eastAsia="Times New Roman" w:hAnsi="Times New Roman" w:cs="Times New Roman"/>
                <w:sz w:val="28"/>
                <w:szCs w:val="28"/>
                <w:lang w:val="uk-UA" w:eastAsia="ru-RU"/>
              </w:rPr>
              <w:t>2.  Формування національно-мовної культури майбутнього школяра (інформація).</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3. Як подолати батьківські страхи перед школою (поради).</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4. «Підготовка дитини до школи в родині» (рекомендації).</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 Розвиток мовлення дітей старшого дошкільного віку засобами українського народознавства.</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highlight w:val="yellow"/>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4</w:t>
            </w:r>
            <w:r w:rsidRPr="00960A89">
              <w:rPr>
                <w:rFonts w:ascii="Times New Roman" w:eastAsia="Times New Roman" w:hAnsi="Times New Roman" w:cs="Times New Roman"/>
                <w:sz w:val="28"/>
                <w:szCs w:val="28"/>
                <w:lang w:eastAsia="ru-RU"/>
              </w:rPr>
              <w:t xml:space="preserve"> </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Наші досягнення. </w:t>
            </w:r>
          </w:p>
          <w:p w:rsidR="00960A89" w:rsidRPr="00960A89" w:rsidRDefault="00960A89" w:rsidP="00960A89">
            <w:pPr>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1. </w:t>
            </w:r>
            <w:r w:rsidRPr="00960A89">
              <w:rPr>
                <w:rFonts w:ascii="Times New Roman" w:eastAsia="Times New Roman" w:hAnsi="Times New Roman" w:cs="Times New Roman"/>
                <w:sz w:val="24"/>
                <w:szCs w:val="24"/>
                <w:lang w:eastAsia="ru-RU"/>
              </w:rPr>
              <w:t xml:space="preserve"> </w:t>
            </w:r>
            <w:r w:rsidRPr="00960A89">
              <w:rPr>
                <w:rFonts w:ascii="Times New Roman" w:eastAsia="Times New Roman" w:hAnsi="Times New Roman" w:cs="Times New Roman"/>
                <w:sz w:val="28"/>
                <w:szCs w:val="28"/>
                <w:lang w:val="uk-UA" w:eastAsia="ru-RU"/>
              </w:rPr>
              <w:t>Виконання вимог програми, показники  досягнень  дітей, вікова зрілість дітей до навчання в школі (доповідь).</w:t>
            </w:r>
          </w:p>
          <w:p w:rsidR="00960A89" w:rsidRPr="00960A89" w:rsidRDefault="00960A89" w:rsidP="00960A89">
            <w:pPr>
              <w:spacing w:after="0" w:line="235" w:lineRule="auto"/>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2.  Організація оздоровлення, охорона життя й здоров’я, безпека життєдіяльності  дітей улітку (рекомендації).  </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Вихователі груп,</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r>
      <w:tr w:rsidR="00960A89" w:rsidRPr="00960A89" w:rsidTr="00960A89">
        <w:tc>
          <w:tcPr>
            <w:tcW w:w="9897" w:type="dxa"/>
            <w:gridSpan w:val="6"/>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bCs/>
                <w:iCs/>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bCs/>
                <w:iCs/>
                <w:sz w:val="28"/>
                <w:szCs w:val="28"/>
                <w:lang w:val="uk-UA" w:eastAsia="ru-RU"/>
              </w:rPr>
            </w:pPr>
            <w:r w:rsidRPr="00960A89">
              <w:rPr>
                <w:rFonts w:ascii="Times New Roman" w:eastAsia="Times New Roman" w:hAnsi="Times New Roman" w:cs="Times New Roman"/>
                <w:b/>
                <w:bCs/>
                <w:iCs/>
                <w:sz w:val="28"/>
                <w:szCs w:val="28"/>
                <w:lang w:val="uk-UA" w:eastAsia="ru-RU"/>
              </w:rPr>
              <w:t xml:space="preserve">6.1.4. Просвітницько-консультативна взаємодія з батьками </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1275" w:type="dxa"/>
            <w:tcBorders>
              <w:right w:val="single" w:sz="8" w:space="0" w:color="auto"/>
            </w:tcBorders>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Форма заходу</w:t>
            </w:r>
          </w:p>
        </w:tc>
        <w:tc>
          <w:tcPr>
            <w:tcW w:w="3552" w:type="dxa"/>
            <w:tcBorders>
              <w:left w:val="single" w:sz="8" w:space="0" w:color="auto"/>
            </w:tcBorders>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275"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Школа молодих батьків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6"/>
                <w:szCs w:val="26"/>
                <w:lang w:val="uk-UA" w:eastAsia="ru-RU"/>
              </w:rPr>
              <w:t>Інформація</w:t>
            </w:r>
          </w:p>
        </w:tc>
        <w:tc>
          <w:tcPr>
            <w:tcW w:w="3552"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Нормативні документи з питань дошкільної освіти про права й обов’язки батьків.</w:t>
            </w:r>
          </w:p>
          <w:p w:rsidR="00960A89" w:rsidRPr="00960A89" w:rsidRDefault="00960A89" w:rsidP="00960A89">
            <w:pPr>
              <w:widowControl w:val="0"/>
              <w:tabs>
                <w:tab w:val="left" w:pos="527"/>
              </w:tabs>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2.Важливість національно-патріотичного виховання в сім</w:t>
            </w:r>
            <w:r w:rsidRPr="00960A89">
              <w:rPr>
                <w:rFonts w:ascii="Times New Roman" w:eastAsia="Times New Roman" w:hAnsi="Times New Roman" w:cs="Times New Roman"/>
                <w:sz w:val="28"/>
                <w:szCs w:val="28"/>
                <w:lang w:eastAsia="ru-RU"/>
              </w:rPr>
              <w:t>’</w:t>
            </w:r>
            <w:r w:rsidRPr="00960A89">
              <w:rPr>
                <w:rFonts w:ascii="Times New Roman" w:eastAsia="Times New Roman" w:hAnsi="Times New Roman" w:cs="Times New Roman"/>
                <w:sz w:val="28"/>
                <w:szCs w:val="28"/>
                <w:lang w:val="uk-UA" w:eastAsia="ru-RU"/>
              </w:rPr>
              <w:t>ї.</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практичний психолог</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16"/>
                <w:szCs w:val="16"/>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2.</w:t>
            </w:r>
          </w:p>
        </w:tc>
        <w:tc>
          <w:tcPr>
            <w:tcW w:w="1275"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Інформація</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Ділова </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гра</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val="uk-UA" w:eastAsia="ru-RU"/>
              </w:rPr>
            </w:pPr>
          </w:p>
        </w:tc>
        <w:tc>
          <w:tcPr>
            <w:tcW w:w="3552" w:type="dxa"/>
            <w:tcBorders>
              <w:left w:val="single" w:sz="8" w:space="0" w:color="auto"/>
            </w:tcBorders>
            <w:shd w:val="clear" w:color="auto" w:fill="auto"/>
          </w:tcPr>
          <w:p w:rsidR="00960A89" w:rsidRPr="00960A89" w:rsidRDefault="00960A89" w:rsidP="00960A89">
            <w:pPr>
              <w:widowControl w:val="0"/>
              <w:numPr>
                <w:ilvl w:val="0"/>
                <w:numId w:val="12"/>
              </w:numPr>
              <w:tabs>
                <w:tab w:val="left" w:pos="527"/>
              </w:tabs>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Адаптація дитини до умов закладу дошкільної освіти.</w:t>
            </w:r>
          </w:p>
          <w:p w:rsidR="00960A89" w:rsidRPr="00960A89" w:rsidRDefault="00960A89" w:rsidP="00960A89">
            <w:pPr>
              <w:widowControl w:val="0"/>
              <w:numPr>
                <w:ilvl w:val="0"/>
                <w:numId w:val="12"/>
              </w:numPr>
              <w:tabs>
                <w:tab w:val="left" w:pos="527"/>
              </w:tabs>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Створення  освітнього середовища, вільного від будь-якого насильства й дискримінації.</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до 27.10.</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hanging="115"/>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0C7821"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методист</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275"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Поради</w:t>
            </w:r>
          </w:p>
          <w:p w:rsidR="00960A89" w:rsidRPr="00960A89" w:rsidRDefault="00960A89" w:rsidP="00960A89">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Тренінг</w:t>
            </w:r>
          </w:p>
        </w:tc>
        <w:tc>
          <w:tcPr>
            <w:tcW w:w="3552" w:type="dxa"/>
            <w:tcBorders>
              <w:left w:val="single" w:sz="8" w:space="0" w:color="auto"/>
            </w:tcBorders>
            <w:shd w:val="clear" w:color="auto" w:fill="auto"/>
          </w:tcPr>
          <w:p w:rsidR="00960A89" w:rsidRPr="00960A89" w:rsidRDefault="00960A89" w:rsidP="00960A89">
            <w:pPr>
              <w:widowControl w:val="0"/>
              <w:tabs>
                <w:tab w:val="left" w:pos="404"/>
              </w:tabs>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Як зберегти психіку дитини під час воєнних дій.</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highlight w:val="yellow"/>
                <w:lang w:eastAsia="ru-RU"/>
              </w:rPr>
            </w:pPr>
            <w:r w:rsidRPr="00960A89">
              <w:rPr>
                <w:rFonts w:ascii="Times New Roman" w:eastAsia="Times New Roman" w:hAnsi="Times New Roman" w:cs="Times New Roman"/>
                <w:sz w:val="28"/>
                <w:szCs w:val="28"/>
                <w:lang w:val="uk-UA" w:eastAsia="ru-RU"/>
              </w:rPr>
              <w:t>2. Як впоратися з влас-ними страхами та страха-ми дітей під час війни.</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до 30.11.</w:t>
            </w:r>
          </w:p>
        </w:tc>
        <w:tc>
          <w:tcPr>
            <w:tcW w:w="1971" w:type="dxa"/>
            <w:shd w:val="clear" w:color="auto" w:fill="auto"/>
          </w:tcPr>
          <w:p w:rsidR="00960A89" w:rsidRPr="00960A89" w:rsidRDefault="000C7821"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1275"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Обмін досвідом сімейного виховання</w:t>
            </w:r>
          </w:p>
        </w:tc>
        <w:tc>
          <w:tcPr>
            <w:tcW w:w="3552" w:type="dxa"/>
            <w:tcBorders>
              <w:left w:val="single" w:sz="8" w:space="0" w:color="auto"/>
            </w:tcBorders>
            <w:shd w:val="clear" w:color="auto" w:fill="auto"/>
          </w:tcPr>
          <w:p w:rsidR="00960A89" w:rsidRPr="00960A89" w:rsidRDefault="00960A89" w:rsidP="00960A89">
            <w:pPr>
              <w:widowControl w:val="0"/>
              <w:tabs>
                <w:tab w:val="left" w:pos="280"/>
              </w:tabs>
              <w:autoSpaceDE w:val="0"/>
              <w:autoSpaceDN w:val="0"/>
              <w:adjustRightInd w:val="0"/>
              <w:spacing w:after="0" w:line="240" w:lineRule="auto"/>
              <w:ind w:right="102"/>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1.  Як зберегти й зміцнити здоров</w:t>
            </w:r>
            <w:r w:rsidRPr="00960A89">
              <w:rPr>
                <w:rFonts w:ascii="Times New Roman" w:eastAsia="Times New Roman" w:hAnsi="Times New Roman" w:cs="Times New Roman"/>
                <w:sz w:val="28"/>
                <w:szCs w:val="28"/>
                <w:lang w:eastAsia="ru-RU"/>
              </w:rPr>
              <w:t>’</w:t>
            </w:r>
            <w:r w:rsidRPr="00960A89">
              <w:rPr>
                <w:rFonts w:ascii="Times New Roman" w:eastAsia="Times New Roman" w:hAnsi="Times New Roman" w:cs="Times New Roman"/>
                <w:sz w:val="28"/>
                <w:szCs w:val="28"/>
                <w:lang w:val="uk-UA" w:eastAsia="ru-RU"/>
              </w:rPr>
              <w:t>я дитини взимку.</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 Загартування дитини в родині.</w:t>
            </w:r>
            <w:r w:rsidRPr="00960A89">
              <w:rPr>
                <w:rFonts w:ascii="Times New Roman" w:eastAsia="Times New Roman" w:hAnsi="Times New Roman" w:cs="Times New Roman"/>
                <w:sz w:val="28"/>
                <w:szCs w:val="28"/>
                <w:lang w:eastAsia="ru-RU"/>
              </w:rPr>
              <w:t xml:space="preserve"> </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до 29.12.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Давидова А.Л.</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 медична старша,</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Чміленко Т.В.</w:t>
            </w:r>
          </w:p>
          <w:p w:rsidR="00960A89" w:rsidRPr="00960A89" w:rsidRDefault="00960A89" w:rsidP="00960A89">
            <w:pPr>
              <w:widowControl w:val="0"/>
              <w:autoSpaceDE w:val="0"/>
              <w:autoSpaceDN w:val="0"/>
              <w:adjustRightInd w:val="0"/>
              <w:spacing w:after="0" w:line="240" w:lineRule="auto"/>
              <w:ind w:right="-63"/>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інструктор з фізкультури</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1275"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Круглий стіл</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highlight w:val="yellow"/>
                <w:lang w:eastAsia="ru-RU"/>
              </w:rPr>
            </w:pPr>
            <w:r w:rsidRPr="00960A89">
              <w:rPr>
                <w:rFonts w:ascii="Times New Roman" w:eastAsia="Times New Roman" w:hAnsi="Times New Roman" w:cs="Times New Roman"/>
                <w:sz w:val="28"/>
                <w:szCs w:val="28"/>
                <w:lang w:val="uk-UA" w:eastAsia="ru-RU"/>
              </w:rPr>
              <w:t>Презента-ція</w:t>
            </w:r>
          </w:p>
        </w:tc>
        <w:tc>
          <w:tcPr>
            <w:tcW w:w="3552"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Приклад батьків – кращий взірець поведінки дитини.</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2. Знайомимо дітей з традиціями та обрядами Українського народу</w:t>
            </w:r>
            <w:r w:rsidRPr="00960A89">
              <w:rPr>
                <w:rFonts w:ascii="Times New Roman" w:eastAsia="Times New Roman" w:hAnsi="Times New Roman" w:cs="Times New Roman"/>
                <w:sz w:val="28"/>
                <w:szCs w:val="28"/>
                <w:lang w:eastAsia="ru-RU"/>
              </w:rPr>
              <w:t xml:space="preserve"> </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до 31.01.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left="-115" w:right="-114" w:hanging="40"/>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Сокрута Г.С. </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1275"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Онлайн-навчання</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val="uk-UA" w:eastAsia="ru-RU"/>
              </w:rPr>
            </w:pPr>
          </w:p>
        </w:tc>
        <w:tc>
          <w:tcPr>
            <w:tcW w:w="3552"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Розвиваємо мовлення дитини власним прикладом.</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2. Сформоване мовлення – залог успішного навчання в школі.</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до 28.02.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1275"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Майстер-клас</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Поради</w:t>
            </w:r>
          </w:p>
        </w:tc>
        <w:tc>
          <w:tcPr>
            <w:tcW w:w="3552"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Ігри на розвиток зву-кової культури мовлення.</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2.  Розвиток комунікатив-ного  мовлення дітей.</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до 31.03.</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Плут Я.О.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6"/>
                <w:szCs w:val="26"/>
                <w:lang w:val="uk-UA" w:eastAsia="ru-RU"/>
              </w:rPr>
              <w:t>Вихователь,</w:t>
            </w:r>
          </w:p>
          <w:p w:rsidR="00960A89" w:rsidRPr="00960A89" w:rsidRDefault="00960A89" w:rsidP="00960A89">
            <w:pPr>
              <w:widowControl w:val="0"/>
              <w:autoSpaceDE w:val="0"/>
              <w:autoSpaceDN w:val="0"/>
              <w:adjustRightInd w:val="0"/>
              <w:spacing w:after="0" w:line="240" w:lineRule="auto"/>
              <w:ind w:left="-40" w:right="-63"/>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вихователі груп </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w:t>
            </w:r>
          </w:p>
        </w:tc>
        <w:tc>
          <w:tcPr>
            <w:tcW w:w="1275"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Інформація</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16"/>
                <w:szCs w:val="16"/>
                <w:lang w:val="uk-UA" w:eastAsia="ru-RU"/>
              </w:rPr>
            </w:pPr>
          </w:p>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Дискусія</w:t>
            </w:r>
          </w:p>
        </w:tc>
        <w:tc>
          <w:tcPr>
            <w:tcW w:w="3552"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Харчування дитини в садку і родині.</w:t>
            </w:r>
          </w:p>
          <w:p w:rsidR="00960A89" w:rsidRPr="00960A89" w:rsidRDefault="00960A89" w:rsidP="00960A89">
            <w:pPr>
              <w:widowControl w:val="0"/>
              <w:autoSpaceDE w:val="0"/>
              <w:autoSpaceDN w:val="0"/>
              <w:adjustRightInd w:val="0"/>
              <w:spacing w:after="0" w:line="240" w:lineRule="auto"/>
              <w:ind w:right="102"/>
              <w:jc w:val="both"/>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2. Правила здорового харчування дошкільнят.</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до 28.04.</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Давидова А.Л.</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сестра медична старша</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9.</w:t>
            </w:r>
          </w:p>
        </w:tc>
        <w:tc>
          <w:tcPr>
            <w:tcW w:w="1275"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Тренінг </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t>Нотатни</w:t>
            </w:r>
            <w:r w:rsidRPr="00960A89">
              <w:rPr>
                <w:rFonts w:ascii="Times New Roman" w:eastAsia="Times New Roman" w:hAnsi="Times New Roman" w:cs="Times New Roman"/>
                <w:sz w:val="28"/>
                <w:szCs w:val="28"/>
                <w:lang w:val="uk-UA" w:eastAsia="ru-RU"/>
              </w:rPr>
              <w:lastRenderedPageBreak/>
              <w:t xml:space="preserve">к для батьків </w:t>
            </w:r>
          </w:p>
        </w:tc>
        <w:tc>
          <w:tcPr>
            <w:tcW w:w="3552" w:type="dxa"/>
            <w:tcBorders>
              <w:left w:val="single" w:sz="8" w:space="0" w:color="auto"/>
            </w:tcBorders>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1. Допоможемо дитині успішно адаптуватися до шкільного життя.</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val="uk-UA" w:eastAsia="ru-RU"/>
              </w:rPr>
            </w:pPr>
            <w:r w:rsidRPr="00960A89">
              <w:rPr>
                <w:rFonts w:ascii="Times New Roman" w:eastAsia="Times New Roman" w:hAnsi="Times New Roman" w:cs="Times New Roman"/>
                <w:sz w:val="28"/>
                <w:szCs w:val="28"/>
                <w:lang w:val="uk-UA" w:eastAsia="ru-RU"/>
              </w:rPr>
              <w:lastRenderedPageBreak/>
              <w:t>2. Поради батькам майбутніх першокласників.</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lastRenderedPageBreak/>
              <w:t>до 31.05.</w:t>
            </w:r>
          </w:p>
        </w:tc>
        <w:tc>
          <w:tcPr>
            <w:tcW w:w="1971" w:type="dxa"/>
            <w:shd w:val="clear" w:color="auto" w:fill="auto"/>
          </w:tcPr>
          <w:p w:rsidR="00960A89" w:rsidRPr="00960A89" w:rsidRDefault="000C7821" w:rsidP="00960A89">
            <w:pPr>
              <w:widowControl w:val="0"/>
              <w:autoSpaceDE w:val="0"/>
              <w:autoSpaceDN w:val="0"/>
              <w:adjustRightInd w:val="0"/>
              <w:spacing w:after="0" w:line="240" w:lineRule="auto"/>
              <w:ind w:right="-6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widowControl w:val="0"/>
              <w:autoSpaceDE w:val="0"/>
              <w:autoSpaceDN w:val="0"/>
              <w:adjustRightInd w:val="0"/>
              <w:spacing w:after="0" w:line="240" w:lineRule="auto"/>
              <w:ind w:right="-63"/>
              <w:jc w:val="center"/>
              <w:rPr>
                <w:rFonts w:ascii="Times New Roman" w:eastAsia="Times New Roman" w:hAnsi="Times New Roman" w:cs="Times New Roman"/>
                <w:sz w:val="24"/>
                <w:szCs w:val="28"/>
                <w:lang w:val="uk-UA" w:eastAsia="ru-RU"/>
              </w:rPr>
            </w:pPr>
            <w:r w:rsidRPr="00960A89">
              <w:rPr>
                <w:rFonts w:ascii="Times New Roman" w:eastAsia="Times New Roman" w:hAnsi="Times New Roman" w:cs="Times New Roman"/>
                <w:sz w:val="24"/>
                <w:szCs w:val="28"/>
                <w:lang w:val="uk-UA" w:eastAsia="ru-RU"/>
              </w:rPr>
              <w:t>вихователь-</w:t>
            </w:r>
          </w:p>
          <w:p w:rsidR="00960A89" w:rsidRPr="00960A89" w:rsidRDefault="00960A89" w:rsidP="00960A89">
            <w:pPr>
              <w:widowControl w:val="0"/>
              <w:autoSpaceDE w:val="0"/>
              <w:autoSpaceDN w:val="0"/>
              <w:adjustRightInd w:val="0"/>
              <w:spacing w:after="0" w:line="240" w:lineRule="auto"/>
              <w:ind w:right="-63"/>
              <w:jc w:val="center"/>
              <w:rPr>
                <w:rFonts w:ascii="Times New Roman" w:eastAsia="Times New Roman" w:hAnsi="Times New Roman" w:cs="Times New Roman"/>
                <w:sz w:val="24"/>
                <w:szCs w:val="28"/>
                <w:lang w:val="uk-UA" w:eastAsia="ru-RU"/>
              </w:rPr>
            </w:pPr>
            <w:r w:rsidRPr="00960A89">
              <w:rPr>
                <w:rFonts w:ascii="Times New Roman" w:eastAsia="Times New Roman" w:hAnsi="Times New Roman" w:cs="Times New Roman"/>
                <w:sz w:val="24"/>
                <w:szCs w:val="28"/>
                <w:lang w:val="uk-UA" w:eastAsia="ru-RU"/>
              </w:rPr>
              <w:t>методист,</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4"/>
                <w:szCs w:val="24"/>
                <w:lang w:val="uk-UA" w:eastAsia="ru-RU"/>
              </w:rPr>
              <w:lastRenderedPageBreak/>
              <w:t>практичний психолог</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897" w:type="dxa"/>
            <w:gridSpan w:val="6"/>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960A89">
              <w:rPr>
                <w:rFonts w:ascii="Times New Roman" w:eastAsia="Times New Roman" w:hAnsi="Times New Roman" w:cs="Times New Roman"/>
                <w:b/>
                <w:bCs/>
                <w:sz w:val="28"/>
                <w:szCs w:val="28"/>
                <w:lang w:val="uk-UA" w:eastAsia="ru-RU"/>
              </w:rPr>
              <w:t>6.1.5. Робота з батьками дітей-майбутніх першокласників</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827"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Спільні батьківські збори з вчителями на базі закладу дошкільної освіти.</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20.10.</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Вантюшенко О. В.</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директор ССШ 25</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Консультації вчителів і спеціалістів ЗДО для батьків дітей старшого до-шкільного віку щодо навчання дітей в умовах Нової української школи.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10.11.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09.02.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Павліченко В.І.</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завуч ССШ 25</w:t>
            </w:r>
            <w:r w:rsidRPr="00960A89">
              <w:rPr>
                <w:rFonts w:ascii="Times New Roman" w:eastAsia="Times New Roman" w:hAnsi="Times New Roman" w:cs="Times New Roman"/>
                <w:sz w:val="28"/>
                <w:szCs w:val="28"/>
                <w:lang w:val="uk-UA" w:eastAsia="ru-RU"/>
              </w:rPr>
              <w:t>,</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Групова онлайн-консультація  «На порозі школи» (про готовність до шкільного навчання).</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20.04.</w:t>
            </w:r>
          </w:p>
        </w:tc>
        <w:tc>
          <w:tcPr>
            <w:tcW w:w="1971" w:type="dxa"/>
            <w:shd w:val="clear" w:color="auto" w:fill="auto"/>
          </w:tcPr>
          <w:p w:rsidR="00960A89" w:rsidRPr="00960A89" w:rsidRDefault="00960A89" w:rsidP="00960A89">
            <w:pPr>
              <w:framePr w:hSpace="180" w:wrap="around" w:vAnchor="text" w:hAnchor="margin" w:x="-22" w:y="542"/>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Анкетування батьків майбутніх першокласників «Якою я бачу підготовку своєї дитини до школи»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17.02.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Розміщувати на сайті закладу  інформаційні матеріали з порадами й рекомендаціями для батьків дітей-майбутніх першокласників.</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постійно упродовж року</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p>
        </w:tc>
        <w:tc>
          <w:tcPr>
            <w:tcW w:w="4827" w:type="dxa"/>
            <w:gridSpan w:val="2"/>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bl>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6.2. Співпраця із закладами загальної середньої освіти, </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        іншими установами та організаціями</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27"/>
        <w:gridCol w:w="1417"/>
        <w:gridCol w:w="1971"/>
        <w:gridCol w:w="1140"/>
        <w:gridCol w:w="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82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9897" w:type="dxa"/>
            <w:gridSpan w:val="6"/>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6.2.1. Співпраця із закладами загальної середньої освіти</w:t>
            </w:r>
          </w:p>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82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Укласти угоду й спільний план заходів закладу дошкільної освіти й Сумської спеціалізованої школи І-ІІІ ступенів № 25.</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до 04.09.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Вантюшенко О.В.</w:t>
            </w:r>
          </w:p>
          <w:p w:rsidR="00960A89" w:rsidRPr="00960A89" w:rsidRDefault="00960A89" w:rsidP="00960A89">
            <w:pPr>
              <w:widowControl w:val="0"/>
              <w:autoSpaceDE w:val="0"/>
              <w:autoSpaceDN w:val="0"/>
              <w:adjustRightInd w:val="0"/>
              <w:spacing w:after="0" w:line="240" w:lineRule="auto"/>
              <w:ind w:left="-108"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директор </w:t>
            </w:r>
          </w:p>
          <w:p w:rsidR="00960A89" w:rsidRPr="00960A89" w:rsidRDefault="00960A89" w:rsidP="00960A89">
            <w:pPr>
              <w:widowControl w:val="0"/>
              <w:autoSpaceDE w:val="0"/>
              <w:autoSpaceDN w:val="0"/>
              <w:adjustRightInd w:val="0"/>
              <w:spacing w:after="0" w:line="240" w:lineRule="auto"/>
              <w:ind w:left="-108"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ССШ  №25</w:t>
            </w: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Запросити представників школи для </w:t>
            </w:r>
            <w:r w:rsidRPr="00960A89">
              <w:rPr>
                <w:rFonts w:ascii="Times New Roman" w:eastAsia="Times New Roman" w:hAnsi="Times New Roman" w:cs="Times New Roman"/>
                <w:sz w:val="28"/>
                <w:szCs w:val="28"/>
                <w:lang w:val="uk-UA" w:eastAsia="ru-RU"/>
              </w:rPr>
              <w:lastRenderedPageBreak/>
              <w:t>зустрічі з батьками з питань підготовки дітей до шкільного життя в умовах Нової української школи.</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 xml:space="preserve">до 30.10. </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Нестеренко С.О.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4</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експрес-опитування вчителів перших класів «Готовність першокласників - випускників закладу  до шкільного життя»</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24.11.</w:t>
            </w:r>
          </w:p>
        </w:tc>
        <w:tc>
          <w:tcPr>
            <w:tcW w:w="1971"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Проаналізувати стан адаптації першокласників-випускників закладу дошкільної освіти</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27.01.</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7. </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консультації вихователів закладу дошкільної освіти вчителями початкових класів.</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24.03.</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спільне засідання «Кругло-го столу» з питань моніторингу успішності навчання першокласників-випускників ЗДО №32  у ССШ №25.</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до 28.04.</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rPr>
          <w:gridAfter w:val="1"/>
          <w:wAfter w:w="8" w:type="dxa"/>
        </w:trPr>
        <w:tc>
          <w:tcPr>
            <w:tcW w:w="9889" w:type="dxa"/>
            <w:gridSpan w:val="5"/>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sz w:val="32"/>
                <w:szCs w:val="32"/>
                <w:lang w:val="uk-UA" w:eastAsia="ru-RU"/>
              </w:rPr>
              <w:t>*</w:t>
            </w:r>
            <w:r w:rsidRPr="00960A89">
              <w:rPr>
                <w:rFonts w:ascii="Times New Roman" w:eastAsia="Times New Roman" w:hAnsi="Times New Roman" w:cs="Times New Roman"/>
                <w:b/>
                <w:sz w:val="28"/>
                <w:szCs w:val="28"/>
                <w:lang w:val="uk-UA" w:eastAsia="ru-RU"/>
              </w:rPr>
              <w:t xml:space="preserve"> - </w:t>
            </w:r>
            <w:r w:rsidR="001B3A03">
              <w:rPr>
                <w:rFonts w:ascii="Times New Roman" w:eastAsia="Times New Roman" w:hAnsi="Times New Roman" w:cs="Times New Roman"/>
                <w:sz w:val="26"/>
                <w:szCs w:val="26"/>
                <w:lang w:val="uk-UA" w:eastAsia="ru-RU"/>
              </w:rPr>
              <w:t>у зв’язку з  воєнним станом</w:t>
            </w:r>
            <w:r w:rsidRPr="00960A89">
              <w:rPr>
                <w:rFonts w:ascii="Times New Roman" w:eastAsia="Times New Roman" w:hAnsi="Times New Roman" w:cs="Times New Roman"/>
                <w:sz w:val="26"/>
                <w:szCs w:val="26"/>
                <w:lang w:val="uk-UA" w:eastAsia="ru-RU"/>
              </w:rPr>
              <w:t xml:space="preserve"> спільні заходи  проводяться у форматі онлайн  </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6.2.2. Співпраця з установами й організаціями</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82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Заключити договір про співпрацю та партнерство з Сумським обласним інститутом післядипломної педагогіч-ної освіти з метою підвищення квалі-фікації педагогічних працівників, мо-дернізації освітнього процесу тощо.</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01.01.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2. </w:t>
            </w:r>
          </w:p>
        </w:tc>
        <w:tc>
          <w:tcPr>
            <w:tcW w:w="4827"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zh-CN"/>
              </w:rPr>
              <w:t>Заключити договір про співпрацю з  Інклюзивно-ресурсним центром №1 Сумської міської ради</w:t>
            </w:r>
            <w:r w:rsidRPr="00960A89">
              <w:rPr>
                <w:rFonts w:ascii="Times New Roman" w:eastAsia="Times New Roman" w:hAnsi="Times New Roman" w:cs="Times New Roman"/>
                <w:sz w:val="28"/>
                <w:szCs w:val="28"/>
                <w:lang w:val="uk-UA" w:eastAsia="ru-RU"/>
              </w:rPr>
              <w:t xml:space="preserve"> </w:t>
            </w:r>
            <w:r w:rsidRPr="00960A89">
              <w:rPr>
                <w:rFonts w:ascii="Times New Roman" w:eastAsia="Times New Roman" w:hAnsi="Times New Roman" w:cs="Times New Roman"/>
                <w:sz w:val="28"/>
                <w:szCs w:val="28"/>
                <w:lang w:val="uk-UA" w:eastAsia="zh-CN"/>
              </w:rPr>
              <w:t>з метою забезпечення права дітей з ООП .</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30.08.</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Продовжити співпрацю з</w:t>
            </w:r>
            <w:r w:rsidRPr="00960A89">
              <w:rPr>
                <w:rFonts w:ascii="Times New Roman" w:eastAsia="Times New Roman" w:hAnsi="Times New Roman" w:cs="Times New Roman"/>
                <w:sz w:val="24"/>
                <w:szCs w:val="24"/>
                <w:lang w:val="uk-UA" w:eastAsia="ru-RU"/>
              </w:rPr>
              <w:t xml:space="preserve"> Сумським міським </w:t>
            </w:r>
            <w:r w:rsidRPr="00960A89">
              <w:rPr>
                <w:rFonts w:ascii="Times New Roman" w:eastAsia="Times New Roman" w:hAnsi="Times New Roman" w:cs="Times New Roman"/>
                <w:sz w:val="28"/>
                <w:szCs w:val="28"/>
                <w:lang w:val="uk-UA" w:eastAsia="ru-RU"/>
              </w:rPr>
              <w:t>центром еколого-натураліс-тичної творчості учнівської молоді з метою організації просвітницької еколого-натуралістичної роботи.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30.08.</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Продовжити співпрацю з Сумським державним педагогічним університет-том ім. А.С.Макаренка з метою </w:t>
            </w:r>
            <w:r w:rsidRPr="00960A89">
              <w:rPr>
                <w:rFonts w:ascii="Times New Roman" w:eastAsia="Times New Roman" w:hAnsi="Times New Roman" w:cs="Times New Roman"/>
                <w:sz w:val="28"/>
                <w:szCs w:val="28"/>
                <w:lang w:val="uk-UA" w:eastAsia="ru-RU"/>
              </w:rPr>
              <w:lastRenderedPageBreak/>
              <w:t>науково-методичного супроводу освітнього процесу, участі в науково-педагогічних заходах обласного й всеукраїнського рівнів, проведення на базі дошкільного закладу практики для студентів – майбутніх спеціалістів дошкільної освіти тощо.</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з 01.09. до 30.08.</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gridSpan w:val="2"/>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6.3. Проведення спільних заходів з фізкультурно-оздоровчого,</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        художньо-естетичного циклів</w:t>
      </w: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27"/>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482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Організувати в закладі виставки робіт, малюнків дітей закладу дошкільної освіти та початкових класів ССШ №25.</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31.01.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24.04.</w:t>
            </w:r>
          </w:p>
        </w:tc>
        <w:tc>
          <w:tcPr>
            <w:tcW w:w="1971"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Павліченко В.І.</w:t>
            </w:r>
          </w:p>
          <w:p w:rsidR="00960A89" w:rsidRPr="00960A89" w:rsidRDefault="00960A89" w:rsidP="00960A89">
            <w:pPr>
              <w:widowControl w:val="0"/>
              <w:autoSpaceDE w:val="0"/>
              <w:autoSpaceDN w:val="0"/>
              <w:adjustRightInd w:val="0"/>
              <w:spacing w:after="0" w:line="240" w:lineRule="auto"/>
              <w:ind w:right="-114"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завуч ССШ №25</w:t>
            </w: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Організувати екскурсії до Сумської спеціалізованої школи  № 25:</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по ознайомленню зі школою (класи, бібліотека, спортзал, кабінети естетичного циклу);</w:t>
            </w:r>
            <w:r w:rsidRPr="00960A89">
              <w:rPr>
                <w:rFonts w:ascii="Times New Roman" w:eastAsia="Times New Roman" w:hAnsi="Times New Roman" w:cs="Times New Roman"/>
                <w:sz w:val="28"/>
                <w:szCs w:val="28"/>
                <w:lang w:eastAsia="ru-RU"/>
              </w:rPr>
              <w:t xml:space="preserve"> </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до шкільного музею.</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06.11.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05.05.</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спільні свята:</w:t>
            </w:r>
          </w:p>
          <w:p w:rsidR="00960A89" w:rsidRPr="00960A89" w:rsidRDefault="00960A89" w:rsidP="00960A8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Міжнародного дня музики;</w:t>
            </w:r>
          </w:p>
          <w:p w:rsidR="00960A89" w:rsidRPr="00960A89" w:rsidRDefault="00960A89" w:rsidP="00960A8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Всесвітнього дня театру;</w:t>
            </w:r>
          </w:p>
          <w:p w:rsidR="00960A89" w:rsidRPr="00960A89" w:rsidRDefault="00960A89" w:rsidP="00960A89">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Міжнародного дня танцю.</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02.10. до 28.03. до 28.04.</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Організувати  показовий виступ учнів</w:t>
            </w:r>
            <w:r w:rsidRPr="00960A89">
              <w:rPr>
                <w:rFonts w:ascii="Times New Roman" w:eastAsia="Times New Roman" w:hAnsi="Times New Roman" w:cs="Times New Roman"/>
                <w:color w:val="000000"/>
                <w:sz w:val="28"/>
                <w:szCs w:val="28"/>
                <w:lang w:val="uk-UA" w:eastAsia="ru-RU"/>
              </w:rPr>
              <w:t xml:space="preserve">  класів хореографічної  та музичної спрямованості</w:t>
            </w:r>
            <w:r w:rsidRPr="00960A89">
              <w:rPr>
                <w:rFonts w:ascii="Times New Roman" w:eastAsia="Times New Roman" w:hAnsi="Times New Roman" w:cs="Times New Roman"/>
                <w:sz w:val="28"/>
                <w:szCs w:val="28"/>
                <w:lang w:val="uk-UA" w:eastAsia="ru-RU"/>
              </w:rPr>
              <w:t xml:space="preserve">  ССШ № 25 для вихо-ванців закладу дошкільної освіти.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17.02.</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Проводити спільні екологічні й благодійні заходи, акції, екскурсії.</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30.08.</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4827"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Проводити спільні фізкультурно-оздоровчі заходи: фізкультурні розваги, пішохідні переходи, вікторини на тему спорту й здорового способу життя тощо.</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30.08.</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bl>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b/>
          <w:sz w:val="32"/>
          <w:szCs w:val="32"/>
          <w:lang w:val="uk-UA" w:eastAsia="ru-RU"/>
        </w:rPr>
        <w:t>*</w:t>
      </w:r>
      <w:r w:rsidRPr="00960A89">
        <w:rPr>
          <w:rFonts w:ascii="Times New Roman" w:eastAsia="Times New Roman" w:hAnsi="Times New Roman" w:cs="Times New Roman"/>
          <w:b/>
          <w:sz w:val="28"/>
          <w:szCs w:val="28"/>
          <w:lang w:val="uk-UA" w:eastAsia="ru-RU"/>
        </w:rPr>
        <w:t xml:space="preserve"> - </w:t>
      </w:r>
      <w:r w:rsidRPr="00960A89">
        <w:rPr>
          <w:rFonts w:ascii="Times New Roman" w:eastAsia="Times New Roman" w:hAnsi="Times New Roman" w:cs="Times New Roman"/>
          <w:sz w:val="26"/>
          <w:szCs w:val="26"/>
          <w:lang w:val="uk-UA" w:eastAsia="ru-RU"/>
        </w:rPr>
        <w:t xml:space="preserve">у залежності від ситуації на час дії воєнного стану спільні заходи  проводяться у форматі: віртуальних екскурсій, віртуальних виставок, відео -виступів, -концертів тощо.  </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lastRenderedPageBreak/>
        <w:t xml:space="preserve">РОЗДІЛ </w:t>
      </w:r>
      <w:r w:rsidRPr="00960A89">
        <w:rPr>
          <w:rFonts w:ascii="Times New Roman" w:eastAsia="Times New Roman" w:hAnsi="Times New Roman" w:cs="Times New Roman"/>
          <w:b/>
          <w:noProof/>
          <w:sz w:val="28"/>
          <w:szCs w:val="28"/>
          <w:lang w:val="en-US" w:eastAsia="ru-RU"/>
        </w:rPr>
        <w:t>V</w:t>
      </w:r>
      <w:r w:rsidRPr="00960A89">
        <w:rPr>
          <w:rFonts w:ascii="Times New Roman" w:eastAsia="Times New Roman" w:hAnsi="Times New Roman" w:cs="Times New Roman"/>
          <w:b/>
          <w:noProof/>
          <w:sz w:val="28"/>
          <w:szCs w:val="28"/>
          <w:lang w:val="uk-UA" w:eastAsia="ru-RU"/>
        </w:rPr>
        <w:t>ІІ. Внутрішня система оцінювання якості</w:t>
      </w:r>
    </w:p>
    <w:p w:rsidR="00960A89" w:rsidRPr="00960A89" w:rsidRDefault="00960A89" w:rsidP="00960A89">
      <w:pPr>
        <w:tabs>
          <w:tab w:val="right" w:leader="dot" w:pos="10621"/>
        </w:tabs>
        <w:spacing w:after="0"/>
        <w:ind w:left="284" w:hanging="284"/>
        <w:jc w:val="center"/>
        <w:rPr>
          <w:rFonts w:ascii="Times New Roman" w:eastAsia="Times New Roman" w:hAnsi="Times New Roman" w:cs="Times New Roman"/>
          <w:b/>
          <w:noProof/>
          <w:sz w:val="28"/>
          <w:szCs w:val="28"/>
          <w:lang w:val="uk-UA" w:eastAsia="ru-RU"/>
        </w:rPr>
      </w:pPr>
      <w:r w:rsidRPr="00960A89">
        <w:rPr>
          <w:rFonts w:ascii="Times New Roman" w:eastAsia="Times New Roman" w:hAnsi="Times New Roman" w:cs="Times New Roman"/>
          <w:b/>
          <w:noProof/>
          <w:sz w:val="28"/>
          <w:szCs w:val="28"/>
          <w:lang w:val="uk-UA" w:eastAsia="ru-RU"/>
        </w:rPr>
        <w:t>освітньої діяльності</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7.1. Вивчення стану організації освітнього процесу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3260"/>
        <w:gridCol w:w="1417"/>
        <w:gridCol w:w="1971"/>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1559"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Форма вивчення</w:t>
            </w:r>
          </w:p>
        </w:tc>
        <w:tc>
          <w:tcPr>
            <w:tcW w:w="326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Тема/зміст </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Комплексна перевірка</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Організація життя й діяльності та стан освітньо-виховної роботи в  групі дітей молодшого дошкільного віку </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13.-17.11.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Комплексна перевірка</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left="-53" w:right="-108"/>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Організація життя й діяльності та стан освітньо-виховної роботи в  групі дітей середнього дошкільного віку</w:t>
            </w:r>
            <w:r w:rsidRPr="00960A89">
              <w:rPr>
                <w:rFonts w:ascii="Times New Roman" w:eastAsia="Times New Roman" w:hAnsi="Times New Roman" w:cs="Times New Roman"/>
                <w:sz w:val="16"/>
                <w:szCs w:val="16"/>
                <w:lang w:val="uk-UA" w:eastAsia="ru-RU"/>
              </w:rPr>
              <w:t xml:space="preserve"> .</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11.-22.03.</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Тематична</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перевірка</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Створення умов для ефективної адаптації новоприбулих дітей</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16.-20.10.</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Тематична</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перевірка</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left="-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Організація й результа-тивність роботи з  фор-мування здоров’язбере-жувальної </w:t>
            </w:r>
            <w:r w:rsidRPr="00960A89">
              <w:rPr>
                <w:rFonts w:ascii="Times New Roman" w:eastAsia="Times New Roman" w:hAnsi="Times New Roman" w:cs="Times New Roman"/>
                <w:sz w:val="26"/>
                <w:szCs w:val="26"/>
                <w:lang w:val="uk-UA" w:eastAsia="ru-RU"/>
              </w:rPr>
              <w:t>компетентності</w:t>
            </w:r>
            <w:r w:rsidRPr="00960A89">
              <w:rPr>
                <w:rFonts w:ascii="Times New Roman" w:eastAsia="Times New Roman" w:hAnsi="Times New Roman" w:cs="Times New Roman"/>
                <w:sz w:val="28"/>
                <w:szCs w:val="28"/>
                <w:lang w:val="uk-UA" w:eastAsia="ru-RU"/>
              </w:rPr>
              <w:t xml:space="preserve"> дітей дошкільного віку.</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13.-17.11.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Тематична</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перевірка</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ро</w:t>
            </w:r>
            <w:r w:rsidR="000C7821">
              <w:rPr>
                <w:rFonts w:ascii="Times New Roman" w:eastAsia="Times New Roman" w:hAnsi="Times New Roman" w:cs="Times New Roman"/>
                <w:sz w:val="28"/>
                <w:szCs w:val="28"/>
                <w:lang w:val="uk-UA" w:eastAsia="ru-RU"/>
              </w:rPr>
              <w:t xml:space="preserve">боти з організа-ції </w:t>
            </w:r>
            <w:r w:rsidRPr="00960A89">
              <w:rPr>
                <w:rFonts w:ascii="Times New Roman" w:eastAsia="Times New Roman" w:hAnsi="Times New Roman" w:cs="Times New Roman"/>
                <w:sz w:val="28"/>
                <w:szCs w:val="28"/>
                <w:lang w:val="uk-UA" w:eastAsia="ru-RU"/>
              </w:rPr>
              <w:t>мовленнєвої культури дітей дошкільного віку.</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05.-9.02.</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rPr>
          <w:trHeight w:val="982"/>
        </w:trPr>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1559" w:type="dxa"/>
            <w:shd w:val="clear" w:color="auto" w:fill="auto"/>
          </w:tcPr>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Оператив-ний контроль</w:t>
            </w:r>
          </w:p>
          <w:p w:rsidR="00960A89" w:rsidRPr="00960A89" w:rsidRDefault="00960A89" w:rsidP="00960A89">
            <w:pPr>
              <w:shd w:val="clear" w:color="auto" w:fill="FFFFFF"/>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3260" w:type="dxa"/>
            <w:shd w:val="clear" w:color="auto" w:fill="auto"/>
          </w:tcPr>
          <w:p w:rsidR="00960A89" w:rsidRPr="00960A89" w:rsidRDefault="00960A89" w:rsidP="00960A89">
            <w:pPr>
              <w:shd w:val="clear" w:color="auto" w:fill="FFFFFF"/>
              <w:autoSpaceDE w:val="0"/>
              <w:autoSpaceDN w:val="0"/>
              <w:adjustRightInd w:val="0"/>
              <w:spacing w:after="0" w:line="240" w:lineRule="auto"/>
              <w:ind w:left="-53" w:right="-108" w:firstLine="53"/>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Стан готовності закладу дошкільної освіти до нового навчального року.</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04.-08.09.</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 контроль</w:t>
            </w:r>
          </w:p>
        </w:tc>
        <w:tc>
          <w:tcPr>
            <w:tcW w:w="3260" w:type="dxa"/>
            <w:shd w:val="clear" w:color="auto" w:fill="auto"/>
          </w:tcPr>
          <w:p w:rsidR="00960A89" w:rsidRPr="00960A89" w:rsidRDefault="00960A89" w:rsidP="00960A89">
            <w:pPr>
              <w:shd w:val="clear" w:color="auto" w:fill="FFFFFF"/>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Планування освітньо-виховного процесу.</w:t>
            </w:r>
          </w:p>
          <w:p w:rsidR="00960A89" w:rsidRPr="00960A89" w:rsidRDefault="00960A89" w:rsidP="00960A89">
            <w:pPr>
              <w:shd w:val="clear" w:color="auto" w:fill="FFFFFF"/>
              <w:autoSpaceDE w:val="0"/>
              <w:autoSpaceDN w:val="0"/>
              <w:adjustRightInd w:val="0"/>
              <w:spacing w:after="0" w:line="240" w:lineRule="auto"/>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до 28 числа кожного місяця</w:t>
            </w:r>
          </w:p>
        </w:tc>
        <w:tc>
          <w:tcPr>
            <w:tcW w:w="1971"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rPr>
          <w:trHeight w:val="1239"/>
        </w:trPr>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firstLine="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Порів-няльний</w:t>
            </w:r>
          </w:p>
          <w:p w:rsidR="00960A89" w:rsidRPr="00960A89" w:rsidRDefault="00960A89" w:rsidP="00960A89">
            <w:pPr>
              <w:widowControl w:val="0"/>
              <w:autoSpaceDE w:val="0"/>
              <w:autoSpaceDN w:val="0"/>
              <w:adjustRightInd w:val="0"/>
              <w:spacing w:after="0" w:line="240" w:lineRule="auto"/>
              <w:ind w:left="-108" w:right="-107" w:firstLine="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hd w:val="clear" w:color="auto" w:fill="FFFFFF"/>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Медико-педагогічний контроль занять з фізкультури.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02.-06.10.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22.-26.04.</w:t>
            </w:r>
          </w:p>
        </w:tc>
        <w:tc>
          <w:tcPr>
            <w:tcW w:w="1971"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сестра медична </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249" w:hanging="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9.</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Оператив-ний</w:t>
            </w:r>
          </w:p>
          <w:p w:rsidR="00960A89" w:rsidRPr="00960A89" w:rsidRDefault="00960A89" w:rsidP="00960A89">
            <w:pPr>
              <w:widowControl w:val="0"/>
              <w:autoSpaceDE w:val="0"/>
              <w:autoSpaceDN w:val="0"/>
              <w:adjustRightInd w:val="0"/>
              <w:spacing w:after="0" w:line="240" w:lineRule="auto"/>
              <w:ind w:left="-108" w:right="-107" w:firstLine="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контроль</w:t>
            </w:r>
          </w:p>
          <w:p w:rsidR="00960A89" w:rsidRPr="00960A89" w:rsidRDefault="00960A89" w:rsidP="00960A89">
            <w:pPr>
              <w:widowControl w:val="0"/>
              <w:autoSpaceDE w:val="0"/>
              <w:autoSpaceDN w:val="0"/>
              <w:adjustRightInd w:val="0"/>
              <w:spacing w:after="0" w:line="240" w:lineRule="auto"/>
              <w:ind w:left="-108" w:right="-107" w:firstLine="108"/>
              <w:jc w:val="center"/>
              <w:rPr>
                <w:rFonts w:ascii="Times New Roman" w:eastAsia="Times New Roman" w:hAnsi="Times New Roman" w:cs="Times New Roman"/>
                <w:sz w:val="28"/>
                <w:szCs w:val="28"/>
                <w:lang w:val="uk-UA" w:eastAsia="ru-RU"/>
              </w:rPr>
            </w:pPr>
          </w:p>
        </w:tc>
        <w:tc>
          <w:tcPr>
            <w:tcW w:w="3260" w:type="dxa"/>
            <w:shd w:val="clear" w:color="auto" w:fill="auto"/>
          </w:tcPr>
          <w:p w:rsidR="00960A89" w:rsidRPr="00960A89" w:rsidRDefault="00960A89" w:rsidP="00960A89">
            <w:pPr>
              <w:autoSpaceDE w:val="0"/>
              <w:autoSpaceDN w:val="0"/>
              <w:adjustRightInd w:val="0"/>
              <w:spacing w:after="0" w:line="240" w:lineRule="auto"/>
              <w:rPr>
                <w:rFonts w:ascii="Times New Roman" w:eastAsia="Calibri" w:hAnsi="Times New Roman" w:cs="Times New Roman"/>
                <w:color w:val="000000"/>
                <w:sz w:val="28"/>
                <w:szCs w:val="28"/>
                <w:lang w:val="uk-UA" w:eastAsia="ru-RU"/>
              </w:rPr>
            </w:pPr>
            <w:r w:rsidRPr="00960A89">
              <w:rPr>
                <w:rFonts w:ascii="Times New Roman" w:eastAsia="Calibri" w:hAnsi="Times New Roman" w:cs="Times New Roman"/>
                <w:color w:val="000000"/>
                <w:sz w:val="28"/>
                <w:szCs w:val="28"/>
                <w:lang w:val="uk-UA" w:eastAsia="ru-RU"/>
              </w:rPr>
              <w:t>Стан організації  й проведення музичних і фізкультурних свят.</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27.10.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29.12.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22.03.</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0C7821"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16"/>
                <w:szCs w:val="16"/>
                <w:lang w:val="uk-UA" w:eastAsia="ru-RU"/>
              </w:rPr>
              <w:t>вих.методист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 контроль</w:t>
            </w:r>
          </w:p>
        </w:tc>
        <w:tc>
          <w:tcPr>
            <w:tcW w:w="3260" w:type="dxa"/>
            <w:shd w:val="clear" w:color="auto" w:fill="auto"/>
          </w:tcPr>
          <w:p w:rsidR="00960A89" w:rsidRPr="00960A89" w:rsidRDefault="00960A89" w:rsidP="00960A89">
            <w:pPr>
              <w:autoSpaceDE w:val="0"/>
              <w:autoSpaceDN w:val="0"/>
              <w:adjustRightInd w:val="0"/>
              <w:spacing w:after="0" w:line="240" w:lineRule="auto"/>
              <w:rPr>
                <w:rFonts w:ascii="Times New Roman" w:eastAsia="Calibri" w:hAnsi="Times New Roman" w:cs="Times New Roman"/>
                <w:color w:val="000000"/>
                <w:sz w:val="28"/>
                <w:szCs w:val="28"/>
                <w:lang w:val="uk-UA" w:eastAsia="ru-RU"/>
              </w:rPr>
            </w:pPr>
            <w:r w:rsidRPr="00960A89">
              <w:rPr>
                <w:rFonts w:ascii="Times New Roman" w:eastAsia="Calibri" w:hAnsi="Times New Roman" w:cs="Times New Roman"/>
                <w:color w:val="000000"/>
                <w:sz w:val="28"/>
                <w:szCs w:val="28"/>
                <w:lang w:val="uk-UA" w:eastAsia="ru-RU"/>
              </w:rPr>
              <w:t>Стан роботи з профілактики дитячого травматизму.</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11.-15.12.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01.-05.04.</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0C7821"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Харченко</w:t>
            </w:r>
            <w:r w:rsidR="00960A89" w:rsidRPr="00960A89">
              <w:rPr>
                <w:rFonts w:ascii="Times New Roman" w:eastAsia="Times New Roman" w:hAnsi="Times New Roman" w:cs="Times New Roman"/>
                <w:sz w:val="28"/>
                <w:szCs w:val="28"/>
                <w:lang w:val="uk-UA" w:eastAsia="ru-RU"/>
              </w:rPr>
              <w:t xml:space="preserve"> Н.В.</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12.</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Вибірковий</w:t>
            </w:r>
          </w:p>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hd w:val="clear" w:color="auto" w:fill="FFFFFF"/>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Виконання пропозицій попередніх перевірок.</w:t>
            </w:r>
          </w:p>
          <w:p w:rsidR="00960A89" w:rsidRPr="00960A89" w:rsidRDefault="00960A89" w:rsidP="00960A89">
            <w:pPr>
              <w:shd w:val="clear" w:color="auto" w:fill="FFFFFF"/>
              <w:autoSpaceDE w:val="0"/>
              <w:autoSpaceDN w:val="0"/>
              <w:adjustRightInd w:val="0"/>
              <w:spacing w:after="0" w:line="240" w:lineRule="auto"/>
              <w:ind w:left="-53" w:right="-108" w:firstLine="53"/>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15.11.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14.02.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16.05.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13.</w:t>
            </w:r>
          </w:p>
        </w:tc>
        <w:tc>
          <w:tcPr>
            <w:tcW w:w="1559" w:type="dxa"/>
            <w:shd w:val="clear" w:color="auto" w:fill="auto"/>
          </w:tcPr>
          <w:p w:rsidR="00960A89" w:rsidRPr="00960A89" w:rsidRDefault="00960A89" w:rsidP="00960A89">
            <w:pPr>
              <w:shd w:val="clear" w:color="auto" w:fill="FFFFFF"/>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Вибірковий</w:t>
            </w:r>
          </w:p>
          <w:p w:rsidR="00960A89" w:rsidRPr="00960A89" w:rsidRDefault="00960A89" w:rsidP="00960A89">
            <w:pPr>
              <w:shd w:val="clear" w:color="auto" w:fill="FFFFFF"/>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hd w:val="clear" w:color="auto" w:fill="FFFFFF"/>
              <w:autoSpaceDE w:val="0"/>
              <w:autoSpaceDN w:val="0"/>
              <w:adjustRightInd w:val="0"/>
              <w:spacing w:after="0" w:line="240" w:lineRule="auto"/>
              <w:ind w:left="-53" w:right="-108" w:firstLine="53"/>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Дотримання рухового режиму впродовж дня.</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24.10-03.11.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14.</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Оперативно-оглядовий</w:t>
            </w:r>
          </w:p>
          <w:p w:rsidR="00960A89" w:rsidRPr="00960A89" w:rsidRDefault="00960A89" w:rsidP="00960A89">
            <w:pPr>
              <w:widowControl w:val="0"/>
              <w:autoSpaceDE w:val="0"/>
              <w:autoSpaceDN w:val="0"/>
              <w:adjustRightInd w:val="0"/>
              <w:spacing w:after="0" w:line="240" w:lineRule="auto"/>
              <w:ind w:left="-108" w:right="-107" w:firstLine="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контроль</w:t>
            </w:r>
          </w:p>
          <w:p w:rsidR="00960A89" w:rsidRPr="00960A89" w:rsidRDefault="00960A89" w:rsidP="00960A89">
            <w:pPr>
              <w:widowControl w:val="0"/>
              <w:autoSpaceDE w:val="0"/>
              <w:autoSpaceDN w:val="0"/>
              <w:adjustRightInd w:val="0"/>
              <w:spacing w:after="0" w:line="240" w:lineRule="auto"/>
              <w:ind w:left="-108" w:right="-107" w:firstLine="108"/>
              <w:jc w:val="center"/>
              <w:rPr>
                <w:rFonts w:ascii="Times New Roman" w:eastAsia="Times New Roman" w:hAnsi="Times New Roman" w:cs="Times New Roman"/>
                <w:sz w:val="16"/>
                <w:szCs w:val="16"/>
                <w:lang w:val="uk-UA" w:eastAsia="ru-RU"/>
              </w:rPr>
            </w:pP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Якість впровадження рішень педагогічних рад.</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22.11.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21.02.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23.05.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0C7821"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spacing w:after="0" w:line="240" w:lineRule="auto"/>
              <w:jc w:val="center"/>
              <w:rPr>
                <w:rFonts w:ascii="Times New Roman" w:eastAsia="Times New Roman" w:hAnsi="Times New Roman" w:cs="Times New Roman"/>
                <w:sz w:val="16"/>
                <w:szCs w:val="16"/>
                <w:lang w:eastAsia="ru-RU"/>
              </w:rPr>
            </w:pPr>
            <w:r w:rsidRPr="00960A89">
              <w:rPr>
                <w:rFonts w:ascii="Times New Roman" w:eastAsia="Times New Roman" w:hAnsi="Times New Roman" w:cs="Times New Roman"/>
                <w:sz w:val="24"/>
                <w:szCs w:val="24"/>
                <w:lang w:val="uk-UA" w:eastAsia="ru-RU"/>
              </w:rPr>
              <w:t>Вих. 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15.</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Оперативно-оглядовий</w:t>
            </w:r>
          </w:p>
          <w:p w:rsidR="00960A89" w:rsidRPr="00960A89" w:rsidRDefault="00960A89" w:rsidP="00960A89">
            <w:pPr>
              <w:widowControl w:val="0"/>
              <w:autoSpaceDE w:val="0"/>
              <w:autoSpaceDN w:val="0"/>
              <w:adjustRightInd w:val="0"/>
              <w:spacing w:after="0" w:line="240" w:lineRule="auto"/>
              <w:ind w:left="-108" w:right="-107" w:firstLine="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Підготовка до занять, підбір наочно-дидактич-ного матеріалу.</w:t>
            </w:r>
          </w:p>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Постійно упродовж року</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0C7821"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spacing w:after="0" w:line="240" w:lineRule="auto"/>
              <w:jc w:val="center"/>
              <w:rPr>
                <w:rFonts w:ascii="Times New Roman" w:eastAsia="Times New Roman" w:hAnsi="Times New Roman" w:cs="Times New Roman"/>
                <w:sz w:val="16"/>
                <w:szCs w:val="16"/>
                <w:lang w:eastAsia="ru-RU"/>
              </w:rPr>
            </w:pPr>
            <w:r w:rsidRPr="00960A89">
              <w:rPr>
                <w:rFonts w:ascii="Times New Roman" w:eastAsia="Times New Roman" w:hAnsi="Times New Roman" w:cs="Times New Roman"/>
                <w:sz w:val="24"/>
                <w:szCs w:val="24"/>
                <w:lang w:val="uk-UA" w:eastAsia="ru-RU"/>
              </w:rPr>
              <w:t>Вих. 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16.</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ведення ділової документації спеціаліста-ми й вихователями.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15.12.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15.03.</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17.</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Вивчення критерій</w:t>
            </w:r>
          </w:p>
        </w:tc>
        <w:tc>
          <w:tcPr>
            <w:tcW w:w="3260" w:type="dxa"/>
            <w:shd w:val="clear" w:color="auto" w:fill="auto"/>
          </w:tcPr>
          <w:p w:rsidR="00960A89" w:rsidRPr="00960A89" w:rsidRDefault="000C7821"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«Забезпечення ефективної професійної діяльності, сприяння професійному росту педагогічних працівників</w:t>
            </w:r>
            <w:r w:rsidR="00960A89" w:rsidRPr="00960A89">
              <w:rPr>
                <w:rFonts w:ascii="Times New Roman" w:eastAsia="Times New Roman" w:hAnsi="Times New Roman" w:cs="Times New Roman"/>
                <w:sz w:val="28"/>
                <w:szCs w:val="28"/>
                <w:lang w:val="uk-UA" w:eastAsia="ru-RU"/>
              </w:rPr>
              <w:t>»</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До15.10</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0C7821"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Харченко </w:t>
            </w:r>
            <w:r w:rsidR="00960A89" w:rsidRPr="00960A89">
              <w:rPr>
                <w:rFonts w:ascii="Times New Roman" w:eastAsia="Times New Roman" w:hAnsi="Times New Roman" w:cs="Times New Roman"/>
                <w:sz w:val="28"/>
                <w:szCs w:val="28"/>
                <w:lang w:val="uk-UA" w:eastAsia="ru-RU"/>
              </w:rPr>
              <w:t>Н.В</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 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18.</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Вивчення критерій</w:t>
            </w:r>
          </w:p>
        </w:tc>
        <w:tc>
          <w:tcPr>
            <w:tcW w:w="3260" w:type="dxa"/>
            <w:shd w:val="clear" w:color="auto" w:fill="auto"/>
          </w:tcPr>
          <w:p w:rsidR="00960A89" w:rsidRPr="00960A89" w:rsidRDefault="000C7821"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«Формування культури академічної доброчесності</w:t>
            </w:r>
            <w:r w:rsidR="00960A89" w:rsidRPr="00960A89">
              <w:rPr>
                <w:rFonts w:ascii="Times New Roman" w:eastAsia="Times New Roman" w:hAnsi="Times New Roman" w:cs="Times New Roman"/>
                <w:sz w:val="28"/>
                <w:szCs w:val="28"/>
                <w:lang w:val="uk-UA" w:eastAsia="ru-RU"/>
              </w:rPr>
              <w:t>».</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17.11</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0C7821" w:rsidP="000C7821">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Харченко</w:t>
            </w:r>
            <w:r w:rsidR="00960A89" w:rsidRPr="00960A89">
              <w:rPr>
                <w:rFonts w:ascii="Times New Roman" w:eastAsia="Times New Roman" w:hAnsi="Times New Roman" w:cs="Times New Roman"/>
                <w:sz w:val="28"/>
                <w:szCs w:val="28"/>
                <w:lang w:val="uk-UA" w:eastAsia="ru-RU"/>
              </w:rPr>
              <w:t xml:space="preserve"> Н.В.</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 методист</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bl>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7.2. Вивчення процесів функціонування закладу дошкільної освіти</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7.2.1. Безпека життєдіяльності, охорона праці</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3260"/>
        <w:gridCol w:w="1417"/>
        <w:gridCol w:w="1971"/>
        <w:gridCol w:w="1006"/>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1559"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Форма вивчення</w:t>
            </w:r>
          </w:p>
        </w:tc>
        <w:tc>
          <w:tcPr>
            <w:tcW w:w="326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Тема/зміст </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97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9747" w:type="dxa"/>
            <w:gridSpan w:val="6"/>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Контроль за безпекою  ігрового й технологічного обладнання, приладів, навчально-наочних посібників, відповідно до </w:t>
            </w:r>
            <w:r w:rsidRPr="00960A89">
              <w:rPr>
                <w:rFonts w:ascii="Times New Roman" w:eastAsia="Times New Roman" w:hAnsi="Times New Roman" w:cs="Times New Roman"/>
                <w:sz w:val="28"/>
                <w:szCs w:val="28"/>
                <w:lang w:val="uk-UA" w:eastAsia="ru-RU"/>
              </w:rPr>
              <w:lastRenderedPageBreak/>
              <w:t>чинних  типових переліків і норм.</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 числа кожного місяця</w:t>
            </w:r>
          </w:p>
        </w:tc>
        <w:tc>
          <w:tcPr>
            <w:tcW w:w="1971"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0C7821" w:rsidP="00960A8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завгосп</w:t>
            </w: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2.</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spacing w:after="0" w:line="240" w:lineRule="auto"/>
              <w:ind w:right="-108" w:hanging="108"/>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left="-53" w:right="-108"/>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 числа кожного місяця</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spacing w:after="0" w:line="240" w:lineRule="auto"/>
              <w:ind w:right="-108" w:hanging="108"/>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left="-53" w:right="-108"/>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Стан роботи щодо попе-редження нещасних випадків з працівниками й дiтьми.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 числа кожного місяця</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spacing w:after="0" w:line="240" w:lineRule="auto"/>
              <w:ind w:right="-108" w:hanging="108"/>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left="-53"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загального тexнiчного огляду будинку й споруд закладу.</w:t>
            </w:r>
          </w:p>
          <w:p w:rsidR="00960A89" w:rsidRPr="00960A89" w:rsidRDefault="00960A89" w:rsidP="00960A89">
            <w:pPr>
              <w:widowControl w:val="0"/>
              <w:autoSpaceDE w:val="0"/>
              <w:autoSpaceDN w:val="0"/>
              <w:adjustRightInd w:val="0"/>
              <w:spacing w:after="0" w:line="240" w:lineRule="auto"/>
              <w:ind w:left="-53" w:right="-108"/>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22.11.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23.02.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20.05.</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spacing w:after="0" w:line="240" w:lineRule="auto"/>
              <w:ind w:right="-108" w:hanging="108"/>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widowControl w:val="0"/>
              <w:autoSpaceDE w:val="0"/>
              <w:autoSpaceDN w:val="0"/>
              <w:adjustRightInd w:val="0"/>
              <w:spacing w:after="0" w:line="240" w:lineRule="auto"/>
              <w:ind w:left="-53" w:right="-108"/>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Стан спортивного обладнання у спортивній залі. </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26.02.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24.05.</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spacing w:after="0" w:line="240" w:lineRule="auto"/>
              <w:ind w:right="-108" w:hanging="108"/>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спортивного й ігрового обладнання на спортивному  та ігрових</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дитячих майданчиках.</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23.02.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20.05.</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1559" w:type="dxa"/>
            <w:shd w:val="clear" w:color="auto" w:fill="auto"/>
          </w:tcPr>
          <w:p w:rsidR="00960A89" w:rsidRPr="00960A89" w:rsidRDefault="00960A89" w:rsidP="00960A89">
            <w:pPr>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6"/>
                <w:szCs w:val="26"/>
                <w:lang w:eastAsia="ru-RU"/>
              </w:rPr>
              <w:t>Оперативний 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дотримання марку-вання дитячих меблів відповідно до антропо-метричних даних дітей.</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25.09.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w:t>
            </w:r>
          </w:p>
        </w:tc>
        <w:tc>
          <w:tcPr>
            <w:tcW w:w="1559" w:type="dxa"/>
            <w:shd w:val="clear" w:color="auto" w:fill="auto"/>
          </w:tcPr>
          <w:p w:rsidR="00960A89" w:rsidRPr="00960A89" w:rsidRDefault="00960A89" w:rsidP="00960A89">
            <w:pPr>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6"/>
                <w:szCs w:val="26"/>
                <w:lang w:val="uk-UA" w:eastAsia="ru-RU"/>
              </w:rPr>
              <w:t>Вибірковий</w:t>
            </w:r>
            <w:r w:rsidRPr="00960A89">
              <w:rPr>
                <w:rFonts w:ascii="Times New Roman" w:eastAsia="Times New Roman" w:hAnsi="Times New Roman" w:cs="Times New Roman"/>
                <w:sz w:val="26"/>
                <w:szCs w:val="26"/>
                <w:lang w:eastAsia="ru-RU"/>
              </w:rPr>
              <w:t xml:space="preserve"> 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організації роботи з дітьми з формування навичок безпеки життє-діяльності.</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26.01.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20.05.</w:t>
            </w:r>
          </w:p>
        </w:tc>
        <w:tc>
          <w:tcPr>
            <w:tcW w:w="1971" w:type="dxa"/>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9747" w:type="dxa"/>
            <w:gridSpan w:val="6"/>
            <w:shd w:val="clear" w:color="auto" w:fill="auto"/>
          </w:tcPr>
          <w:p w:rsidR="00960A89" w:rsidRPr="00960A89" w:rsidRDefault="00960A89" w:rsidP="00960A89">
            <w:pPr>
              <w:spacing w:after="0" w:line="240" w:lineRule="auto"/>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7.2.2. Охорона дитинства</w:t>
            </w: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6"/>
                <w:szCs w:val="26"/>
                <w:lang w:val="uk-UA" w:eastAsia="ru-RU"/>
              </w:rPr>
              <w:t>Тематичний</w:t>
            </w:r>
            <w:r w:rsidRPr="00960A89">
              <w:rPr>
                <w:rFonts w:ascii="Times New Roman" w:eastAsia="Times New Roman" w:hAnsi="Times New Roman" w:cs="Times New Roman"/>
                <w:sz w:val="26"/>
                <w:szCs w:val="26"/>
                <w:lang w:eastAsia="ru-RU"/>
              </w:rPr>
              <w:t xml:space="preserve"> контроль</w:t>
            </w:r>
          </w:p>
        </w:tc>
        <w:tc>
          <w:tcPr>
            <w:tcW w:w="3260"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Виконання плану заходів, спрямованих на запобігання та протидію булінгу (цькування) в закладі.</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29.12.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17.05.</w:t>
            </w:r>
          </w:p>
        </w:tc>
        <w:tc>
          <w:tcPr>
            <w:tcW w:w="1971"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D03267" w:rsidP="00960A8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6"/>
                <w:szCs w:val="26"/>
                <w:lang w:eastAsia="ru-RU"/>
              </w:rPr>
              <w:t>Оперативний 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роботи з дітьми із соціально незахищених родин, дітей із «групи ризику» (пільгових категорій).</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23.02.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20.05.</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9747" w:type="dxa"/>
            <w:gridSpan w:val="6"/>
            <w:shd w:val="clear" w:color="auto" w:fill="auto"/>
          </w:tcPr>
          <w:p w:rsidR="00960A89" w:rsidRPr="00960A89" w:rsidRDefault="00960A89" w:rsidP="00960A89">
            <w:pPr>
              <w:spacing w:after="0" w:line="240" w:lineRule="auto"/>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lastRenderedPageBreak/>
              <w:t>7.2.3. Організація харчування</w:t>
            </w: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1.</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widowControl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Вивчення санітарно-гігієнічного стану харчо-блоку.</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 числа місяця</w:t>
            </w:r>
          </w:p>
        </w:tc>
        <w:tc>
          <w:tcPr>
            <w:tcW w:w="1971"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 медична старша</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Стан транспортування продуктів харчування, умови й терміни придат-ності, відповідність по-свідчень якості продуктів.</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 числа кожного місяця</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pacing w:after="0" w:line="240" w:lineRule="auto"/>
              <w:ind w:right="-108"/>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 xml:space="preserve">Контроль за технологією приготування страв, </w:t>
            </w:r>
          </w:p>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їхнім виходом, наявністю відібраних добових проб кожної страви.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 числа кожного місяця</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Стан роботи щодо дотримання належних умов повноцінного збалансованого харчування дітей.</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 числа кожного місяця</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6"/>
                <w:szCs w:val="26"/>
                <w:lang w:eastAsia="ru-RU"/>
              </w:rPr>
              <w:t>Оперативний 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Забезпечення оптимального питного режиму дітей.</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18.10.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16.02.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17.05.</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6"/>
                <w:szCs w:val="26"/>
                <w:lang w:eastAsia="ru-RU"/>
              </w:rPr>
              <w:t>Оперативний 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color w:val="000000"/>
                <w:sz w:val="28"/>
                <w:szCs w:val="28"/>
                <w:lang w:val="uk-UA" w:eastAsia="ru-RU"/>
              </w:rPr>
              <w:t>Відповідність режиму харчування та умов прийому їжі віковим та гігієнічним вимогам.</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26.02.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20.05.</w:t>
            </w:r>
          </w:p>
        </w:tc>
        <w:tc>
          <w:tcPr>
            <w:tcW w:w="1971" w:type="dxa"/>
            <w:vMerge w:val="restart"/>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 медична старша</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D03267" w:rsidP="00960A8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6"/>
                <w:szCs w:val="26"/>
                <w:lang w:eastAsia="ru-RU"/>
              </w:rPr>
              <w:t>Оперативний 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Стан організації харчу-вання дітей на групах.</w:t>
            </w:r>
          </w:p>
        </w:tc>
        <w:tc>
          <w:tcPr>
            <w:tcW w:w="1417" w:type="dxa"/>
            <w:vMerge w:val="restart"/>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 числа</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кожного місяця</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Вибірковий 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color w:val="000000"/>
                <w:sz w:val="28"/>
                <w:szCs w:val="28"/>
                <w:lang w:val="uk-UA" w:eastAsia="ru-RU"/>
              </w:rPr>
            </w:pPr>
            <w:r w:rsidRPr="00960A89">
              <w:rPr>
                <w:rFonts w:ascii="Times New Roman" w:eastAsia="Times New Roman" w:hAnsi="Times New Roman" w:cs="Times New Roman"/>
                <w:color w:val="000000"/>
                <w:sz w:val="28"/>
                <w:szCs w:val="28"/>
                <w:lang w:val="uk-UA" w:eastAsia="ru-RU"/>
              </w:rPr>
              <w:t>Стан роботи щодо вихо-вання культурно-гігієні-чних навичок у дітей під час приймання їжі. </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9747" w:type="dxa"/>
            <w:gridSpan w:val="6"/>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7.2.4. Цивільний захист,</w:t>
            </w:r>
            <w:r w:rsidRPr="00960A89">
              <w:rPr>
                <w:rFonts w:ascii="Times New Roman" w:eastAsia="Times New Roman" w:hAnsi="Times New Roman" w:cs="Times New Roman"/>
                <w:sz w:val="24"/>
                <w:szCs w:val="24"/>
                <w:lang w:eastAsia="ru-RU"/>
              </w:rPr>
              <w:t xml:space="preserve"> </w:t>
            </w:r>
            <w:r w:rsidRPr="00960A89">
              <w:rPr>
                <w:rFonts w:ascii="Times New Roman" w:eastAsia="Times New Roman" w:hAnsi="Times New Roman" w:cs="Times New Roman"/>
                <w:b/>
                <w:sz w:val="28"/>
                <w:szCs w:val="28"/>
                <w:lang w:val="uk-UA" w:eastAsia="ru-RU"/>
              </w:rPr>
              <w:t>пожежна безпека</w:t>
            </w: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widowControl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готовності сил і засобів евакуації   в без-печні райони вихованців і працівників закладу в разі виникнення надзвичайної ситуації.</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971"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Сухоставець Т.В.</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завгосп</w:t>
            </w: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Тематичний</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організації роботи з цивільного захисту в закладі.</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10.01.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27.05.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6"/>
                <w:szCs w:val="26"/>
                <w:lang w:eastAsia="ru-RU"/>
              </w:rPr>
              <w:t>Оперативний 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Стан пожежної безпеки </w:t>
            </w:r>
            <w:r w:rsidRPr="00960A89">
              <w:rPr>
                <w:rFonts w:ascii="Times New Roman" w:eastAsia="Times New Roman" w:hAnsi="Times New Roman" w:cs="Times New Roman"/>
                <w:sz w:val="28"/>
                <w:szCs w:val="28"/>
                <w:lang w:val="uk-UA" w:eastAsia="ru-RU"/>
              </w:rPr>
              <w:lastRenderedPageBreak/>
              <w:t>групових, підсобних та інших приміщень.</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 xml:space="preserve">до 20 </w:t>
            </w:r>
            <w:r w:rsidRPr="00960A89">
              <w:rPr>
                <w:rFonts w:ascii="Times New Roman" w:eastAsia="Times New Roman" w:hAnsi="Times New Roman" w:cs="Times New Roman"/>
                <w:sz w:val="28"/>
                <w:szCs w:val="28"/>
                <w:lang w:val="uk-UA" w:eastAsia="ru-RU"/>
              </w:rPr>
              <w:lastRenderedPageBreak/>
              <w:t>числа кожного місяця</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4.</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евакуаційних шля-хів групових, підсобних та інших приміщень.</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23.10.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rPr>
          <w:trHeight w:val="1006"/>
        </w:trPr>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Попереджу-вальний</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вентиляційних каналів на харчоблоці закладу.</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27.11.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26.02.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20.05.</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9747" w:type="dxa"/>
            <w:gridSpan w:val="6"/>
            <w:shd w:val="clear" w:color="auto" w:fill="auto"/>
          </w:tcPr>
          <w:p w:rsidR="00960A89" w:rsidRPr="00960A89" w:rsidRDefault="00960A89" w:rsidP="00960A89">
            <w:pPr>
              <w:spacing w:after="0" w:line="240" w:lineRule="auto"/>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7.2.5. Медичне обслуговування</w:t>
            </w: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Тематичний</w:t>
            </w: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Стан здоров’я дітей, стан захворювання.</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29.12.</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до 29.04.</w:t>
            </w:r>
          </w:p>
        </w:tc>
        <w:tc>
          <w:tcPr>
            <w:tcW w:w="1971"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 медична старша</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6"/>
                <w:szCs w:val="26"/>
                <w:lang w:eastAsia="ru-RU"/>
              </w:rPr>
              <w:t>Оперативний 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Організація заходів із загартування дітей.</w:t>
            </w: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до 27.10.</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до 29.01.</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до 29.04.</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6"/>
                <w:szCs w:val="26"/>
                <w:lang w:eastAsia="ru-RU"/>
              </w:rPr>
              <w:t>Оперативний контроль</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Ефективність виконання заходів з фізкультурно-оздоровчої роботи.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до 27.11.</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до 26.02.</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до 20.05.</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1559" w:type="dxa"/>
            <w:shd w:val="clear" w:color="auto" w:fill="auto"/>
          </w:tcPr>
          <w:p w:rsidR="00960A89" w:rsidRPr="00960A89" w:rsidRDefault="00960A89" w:rsidP="00960A89">
            <w:pPr>
              <w:widowControl w:val="0"/>
              <w:autoSpaceDE w:val="0"/>
              <w:autoSpaceDN w:val="0"/>
              <w:adjustRightInd w:val="0"/>
              <w:spacing w:after="0" w:line="240" w:lineRule="auto"/>
              <w:ind w:left="-108" w:right="-107"/>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Попереджу-вальний к.</w:t>
            </w:r>
          </w:p>
        </w:tc>
        <w:tc>
          <w:tcPr>
            <w:tcW w:w="326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Реалізація медико-профілактичних заходів.</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до 27.11.</w:t>
            </w: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до 26.02.</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16"/>
                <w:szCs w:val="16"/>
                <w:lang w:val="uk-UA" w:eastAsia="ru-RU"/>
              </w:rPr>
              <w:t>до 20.05.</w:t>
            </w:r>
          </w:p>
        </w:tc>
        <w:tc>
          <w:tcPr>
            <w:tcW w:w="1971" w:type="dxa"/>
            <w:vMerge/>
            <w:shd w:val="clear" w:color="auto" w:fill="auto"/>
          </w:tcPr>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p>
        </w:tc>
        <w:tc>
          <w:tcPr>
            <w:tcW w:w="100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tc>
      </w:tr>
    </w:tbl>
    <w:p w:rsidR="00960A89" w:rsidRPr="00960A89" w:rsidRDefault="00960A89" w:rsidP="00960A89">
      <w:pPr>
        <w:keepNext/>
        <w:keepLines/>
        <w:spacing w:before="200" w:after="0" w:line="240" w:lineRule="auto"/>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outlineLvl w:val="1"/>
        <w:rPr>
          <w:rFonts w:ascii="Times New Roman" w:eastAsia="Times New Roman" w:hAnsi="Times New Roman" w:cs="Times New Roman"/>
          <w:b/>
          <w:bCs/>
          <w:sz w:val="36"/>
          <w:szCs w:val="36"/>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p>
    <w:p w:rsidR="00960A89" w:rsidRPr="00960A89" w:rsidRDefault="00960A89" w:rsidP="00960A89">
      <w:pPr>
        <w:keepNext/>
        <w:keepLines/>
        <w:spacing w:before="200" w:after="0" w:line="240" w:lineRule="auto"/>
        <w:jc w:val="center"/>
        <w:outlineLvl w:val="1"/>
        <w:rPr>
          <w:rFonts w:ascii="Times New Roman" w:eastAsia="Times New Roman" w:hAnsi="Times New Roman" w:cs="Times New Roman"/>
          <w:b/>
          <w:bCs/>
          <w:sz w:val="36"/>
          <w:szCs w:val="36"/>
          <w:lang w:val="uk-UA" w:eastAsia="ru-RU"/>
        </w:rPr>
      </w:pPr>
      <w:r w:rsidRPr="00960A89">
        <w:rPr>
          <w:rFonts w:ascii="Times New Roman" w:eastAsia="Times New Roman" w:hAnsi="Times New Roman" w:cs="Times New Roman"/>
          <w:b/>
          <w:bCs/>
          <w:sz w:val="36"/>
          <w:szCs w:val="36"/>
          <w:lang w:val="uk-UA" w:eastAsia="ru-RU"/>
        </w:rPr>
        <w:t>Д О Д А Т К И</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sectPr w:rsidR="00960A89" w:rsidRPr="00960A89" w:rsidSect="00960A89">
          <w:headerReference w:type="default" r:id="rId18"/>
          <w:pgSz w:w="11906" w:h="16838"/>
          <w:pgMar w:top="993" w:right="707" w:bottom="1134" w:left="1560" w:header="284" w:footer="709" w:gutter="0"/>
          <w:cols w:space="708"/>
          <w:docGrid w:linePitch="360"/>
        </w:sect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Додаток 1</w:t>
      </w: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до Плану роботи ДНЗ №32 «Ластівка»</w:t>
      </w:r>
    </w:p>
    <w:p w:rsidR="00960A89" w:rsidRPr="00960A89" w:rsidRDefault="00D03267" w:rsidP="00960A89">
      <w:pPr>
        <w:spacing w:after="0" w:line="240" w:lineRule="auto"/>
        <w:jc w:val="right"/>
        <w:rPr>
          <w:rFonts w:ascii="Times New Roman" w:eastAsia="Times New Roman" w:hAnsi="Times New Roman" w:cs="Times New Roman"/>
          <w:spacing w:val="-13"/>
          <w:sz w:val="28"/>
          <w:szCs w:val="28"/>
          <w:lang w:val="uk-UA" w:eastAsia="ru-RU"/>
        </w:rPr>
      </w:pPr>
      <w:r>
        <w:rPr>
          <w:rFonts w:ascii="Times New Roman" w:eastAsia="Times New Roman" w:hAnsi="Times New Roman" w:cs="Times New Roman"/>
          <w:spacing w:val="-13"/>
          <w:sz w:val="28"/>
          <w:szCs w:val="28"/>
          <w:lang w:val="uk-UA" w:eastAsia="ru-RU"/>
        </w:rPr>
        <w:t>на 2025/2026</w:t>
      </w:r>
      <w:r w:rsidR="00960A89" w:rsidRPr="00960A89">
        <w:rPr>
          <w:rFonts w:ascii="Times New Roman" w:eastAsia="Times New Roman" w:hAnsi="Times New Roman" w:cs="Times New Roman"/>
          <w:spacing w:val="-13"/>
          <w:sz w:val="28"/>
          <w:szCs w:val="28"/>
          <w:lang w:val="uk-UA" w:eastAsia="ru-RU"/>
        </w:rPr>
        <w:t xml:space="preserve"> навчальний рік</w:t>
      </w:r>
    </w:p>
    <w:p w:rsidR="00960A89" w:rsidRPr="00960A89" w:rsidRDefault="00960A89" w:rsidP="00960A89">
      <w:pPr>
        <w:spacing w:after="0" w:line="240" w:lineRule="auto"/>
        <w:jc w:val="center"/>
        <w:rPr>
          <w:rFonts w:ascii="Times New Roman" w:eastAsia="Times New Roman" w:hAnsi="Times New Roman" w:cs="Times New Roman"/>
          <w:b/>
          <w:spacing w:val="-13"/>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pacing w:val="-13"/>
          <w:sz w:val="28"/>
          <w:szCs w:val="28"/>
          <w:lang w:val="uk-UA" w:eastAsia="ru-RU"/>
        </w:rPr>
      </w:pPr>
      <w:r w:rsidRPr="00960A89">
        <w:rPr>
          <w:rFonts w:ascii="Times New Roman" w:eastAsia="Times New Roman" w:hAnsi="Times New Roman" w:cs="Times New Roman"/>
          <w:b/>
          <w:spacing w:val="-13"/>
          <w:sz w:val="28"/>
          <w:szCs w:val="28"/>
          <w:lang w:val="uk-UA" w:eastAsia="ru-RU"/>
        </w:rPr>
        <w:t>План-циклограма внутрішньої системи оцінювання (контролю) якості  освітнього процесу</w:t>
      </w:r>
    </w:p>
    <w:tbl>
      <w:tblPr>
        <w:tblW w:w="15355" w:type="dxa"/>
        <w:jc w:val="center"/>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643"/>
        <w:gridCol w:w="742"/>
        <w:gridCol w:w="696"/>
        <w:gridCol w:w="710"/>
        <w:gridCol w:w="780"/>
        <w:gridCol w:w="731"/>
        <w:gridCol w:w="724"/>
        <w:gridCol w:w="711"/>
        <w:gridCol w:w="780"/>
        <w:gridCol w:w="767"/>
        <w:gridCol w:w="2030"/>
        <w:gridCol w:w="1775"/>
        <w:gridCol w:w="1600"/>
        <w:gridCol w:w="13"/>
      </w:tblGrid>
      <w:tr w:rsidR="00960A89" w:rsidRPr="00960A89" w:rsidTr="00960A89">
        <w:trPr>
          <w:gridAfter w:val="1"/>
          <w:wAfter w:w="13" w:type="dxa"/>
          <w:tblHeader/>
          <w:jc w:val="center"/>
        </w:trPr>
        <w:tc>
          <w:tcPr>
            <w:tcW w:w="653" w:type="dxa"/>
            <w:vMerge w:val="restart"/>
            <w:tcBorders>
              <w:left w:val="single" w:sz="4" w:space="0" w:color="auto"/>
            </w:tcBorders>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w:t>
            </w:r>
          </w:p>
        </w:tc>
        <w:tc>
          <w:tcPr>
            <w:tcW w:w="2643" w:type="dxa"/>
            <w:vMerge w:val="restart"/>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 xml:space="preserve">Зміст внутрішнього контролю  </w:t>
            </w:r>
          </w:p>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(форма узагальнення)</w:t>
            </w:r>
          </w:p>
        </w:tc>
        <w:tc>
          <w:tcPr>
            <w:tcW w:w="6641" w:type="dxa"/>
            <w:gridSpan w:val="9"/>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Місяць</w:t>
            </w:r>
          </w:p>
        </w:tc>
        <w:tc>
          <w:tcPr>
            <w:tcW w:w="2030" w:type="dxa"/>
            <w:vMerge w:val="restart"/>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Форма узагальнення</w:t>
            </w:r>
          </w:p>
        </w:tc>
        <w:tc>
          <w:tcPr>
            <w:tcW w:w="1775" w:type="dxa"/>
            <w:vMerge w:val="restart"/>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Де слухається питання</w:t>
            </w:r>
          </w:p>
        </w:tc>
        <w:tc>
          <w:tcPr>
            <w:tcW w:w="1600" w:type="dxa"/>
            <w:vMerge w:val="restart"/>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Наслідки контролю, видання розпорядчих документів</w:t>
            </w:r>
          </w:p>
        </w:tc>
      </w:tr>
      <w:tr w:rsidR="00960A89" w:rsidRPr="00960A89" w:rsidTr="00960A89">
        <w:trPr>
          <w:gridAfter w:val="1"/>
          <w:wAfter w:w="13" w:type="dxa"/>
          <w:cantSplit/>
          <w:trHeight w:val="915"/>
          <w:tblHeader/>
          <w:jc w:val="center"/>
        </w:trPr>
        <w:tc>
          <w:tcPr>
            <w:tcW w:w="653" w:type="dxa"/>
            <w:vMerge/>
            <w:tcBorders>
              <w:left w:val="single" w:sz="4" w:space="0" w:color="auto"/>
            </w:tcBorders>
            <w:shd w:val="clear" w:color="auto" w:fill="auto"/>
          </w:tcPr>
          <w:p w:rsidR="00960A89" w:rsidRPr="00960A89" w:rsidRDefault="00960A89" w:rsidP="00960A89">
            <w:pPr>
              <w:widowControl w:val="0"/>
              <w:spacing w:after="0" w:line="240" w:lineRule="auto"/>
              <w:rPr>
                <w:rFonts w:ascii="Times New Roman" w:eastAsia="Times New Roman" w:hAnsi="Times New Roman" w:cs="Times New Roman"/>
                <w:spacing w:val="-13"/>
                <w:sz w:val="24"/>
                <w:szCs w:val="24"/>
                <w:lang w:val="uk-UA" w:eastAsia="ru-RU"/>
              </w:rPr>
            </w:pPr>
          </w:p>
        </w:tc>
        <w:tc>
          <w:tcPr>
            <w:tcW w:w="2643" w:type="dxa"/>
            <w:vMerge/>
            <w:tcBorders>
              <w:bottom w:val="single" w:sz="4" w:space="0" w:color="auto"/>
            </w:tcBorders>
            <w:shd w:val="clear" w:color="auto" w:fill="auto"/>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42"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Вересень</w:t>
            </w:r>
          </w:p>
        </w:tc>
        <w:tc>
          <w:tcPr>
            <w:tcW w:w="696"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Жовтень</w:t>
            </w:r>
          </w:p>
        </w:tc>
        <w:tc>
          <w:tcPr>
            <w:tcW w:w="710"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Листопад</w:t>
            </w:r>
          </w:p>
        </w:tc>
        <w:tc>
          <w:tcPr>
            <w:tcW w:w="780"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Грудень</w:t>
            </w:r>
          </w:p>
        </w:tc>
        <w:tc>
          <w:tcPr>
            <w:tcW w:w="731"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Січень</w:t>
            </w:r>
          </w:p>
        </w:tc>
        <w:tc>
          <w:tcPr>
            <w:tcW w:w="724"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Лютий</w:t>
            </w:r>
          </w:p>
        </w:tc>
        <w:tc>
          <w:tcPr>
            <w:tcW w:w="711"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Березень</w:t>
            </w:r>
          </w:p>
        </w:tc>
        <w:tc>
          <w:tcPr>
            <w:tcW w:w="780"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Квітень</w:t>
            </w:r>
          </w:p>
        </w:tc>
        <w:tc>
          <w:tcPr>
            <w:tcW w:w="767"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Травень</w:t>
            </w:r>
          </w:p>
        </w:tc>
        <w:tc>
          <w:tcPr>
            <w:tcW w:w="2030" w:type="dxa"/>
            <w:vMerge/>
            <w:shd w:val="clear" w:color="auto" w:fill="auto"/>
          </w:tcPr>
          <w:p w:rsidR="00960A89" w:rsidRPr="00960A89" w:rsidRDefault="00960A89" w:rsidP="00960A89">
            <w:pPr>
              <w:widowControl w:val="0"/>
              <w:spacing w:after="0" w:line="240" w:lineRule="auto"/>
              <w:rPr>
                <w:rFonts w:ascii="Times New Roman" w:eastAsia="Times New Roman" w:hAnsi="Times New Roman" w:cs="Times New Roman"/>
                <w:spacing w:val="-13"/>
                <w:sz w:val="24"/>
                <w:szCs w:val="24"/>
                <w:lang w:val="uk-UA" w:eastAsia="ru-RU"/>
              </w:rPr>
            </w:pPr>
          </w:p>
        </w:tc>
        <w:tc>
          <w:tcPr>
            <w:tcW w:w="1775" w:type="dxa"/>
            <w:vMerge/>
            <w:shd w:val="clear" w:color="auto" w:fill="auto"/>
          </w:tcPr>
          <w:p w:rsidR="00960A89" w:rsidRPr="00960A89" w:rsidRDefault="00960A89" w:rsidP="00960A89">
            <w:pPr>
              <w:widowControl w:val="0"/>
              <w:spacing w:after="0" w:line="240" w:lineRule="auto"/>
              <w:rPr>
                <w:rFonts w:ascii="Times New Roman" w:eastAsia="Times New Roman" w:hAnsi="Times New Roman" w:cs="Times New Roman"/>
                <w:spacing w:val="-13"/>
                <w:sz w:val="24"/>
                <w:szCs w:val="24"/>
                <w:lang w:val="uk-UA" w:eastAsia="ru-RU"/>
              </w:rPr>
            </w:pPr>
          </w:p>
        </w:tc>
        <w:tc>
          <w:tcPr>
            <w:tcW w:w="1600" w:type="dxa"/>
            <w:vMerge/>
          </w:tcPr>
          <w:p w:rsidR="00960A89" w:rsidRPr="00960A89" w:rsidRDefault="00960A89" w:rsidP="00960A89">
            <w:pPr>
              <w:widowControl w:val="0"/>
              <w:spacing w:after="0" w:line="240" w:lineRule="auto"/>
              <w:rPr>
                <w:rFonts w:ascii="Times New Roman" w:eastAsia="Times New Roman" w:hAnsi="Times New Roman" w:cs="Times New Roman"/>
                <w:spacing w:val="-13"/>
                <w:sz w:val="24"/>
                <w:szCs w:val="24"/>
                <w:lang w:val="uk-UA" w:eastAsia="ru-RU"/>
              </w:rPr>
            </w:pPr>
          </w:p>
        </w:tc>
      </w:tr>
      <w:tr w:rsidR="00960A89" w:rsidRPr="004C3BD9" w:rsidTr="00960A89">
        <w:trPr>
          <w:cantSplit/>
          <w:trHeight w:val="533"/>
          <w:jc w:val="center"/>
        </w:trPr>
        <w:tc>
          <w:tcPr>
            <w:tcW w:w="653" w:type="dxa"/>
            <w:tcBorders>
              <w:left w:val="single" w:sz="4" w:space="0" w:color="auto"/>
            </w:tcBorders>
            <w:shd w:val="clear" w:color="auto" w:fill="CCFFCC"/>
          </w:tcPr>
          <w:p w:rsidR="00960A89" w:rsidRPr="00960A89" w:rsidRDefault="00960A89" w:rsidP="00960A89">
            <w:pPr>
              <w:widowControl w:val="0"/>
              <w:spacing w:before="40"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8"/>
                <w:szCs w:val="28"/>
                <w:lang w:val="uk-UA" w:eastAsia="ru-RU"/>
              </w:rPr>
              <w:t>І</w:t>
            </w:r>
            <w:r w:rsidRPr="00960A89">
              <w:rPr>
                <w:rFonts w:ascii="Times New Roman" w:eastAsia="Times New Roman" w:hAnsi="Times New Roman" w:cs="Times New Roman"/>
                <w:spacing w:val="-13"/>
                <w:sz w:val="24"/>
                <w:szCs w:val="24"/>
                <w:lang w:val="uk-UA" w:eastAsia="ru-RU"/>
              </w:rPr>
              <w:t>.</w:t>
            </w:r>
          </w:p>
        </w:tc>
        <w:tc>
          <w:tcPr>
            <w:tcW w:w="14702" w:type="dxa"/>
            <w:gridSpan w:val="14"/>
            <w:shd w:val="clear" w:color="auto" w:fill="CCFFCC"/>
            <w:vAlign w:val="center"/>
          </w:tcPr>
          <w:p w:rsidR="00960A89" w:rsidRPr="00960A89" w:rsidRDefault="00960A89" w:rsidP="00960A89">
            <w:pPr>
              <w:widowControl w:val="0"/>
              <w:spacing w:before="40" w:after="0" w:line="240" w:lineRule="auto"/>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Організація життєдіяльності здобувачів дошкільної освіти у закладі  освіти</w:t>
            </w:r>
          </w:p>
        </w:tc>
      </w:tr>
      <w:tr w:rsidR="00960A89" w:rsidRPr="00960A89" w:rsidTr="00960A89">
        <w:trPr>
          <w:trHeight w:val="1357"/>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Організація життя й діяльності та стан освітньо-виховної роботи в І групі дітей старшого дошкільного віку.</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8"/>
                <w:szCs w:val="28"/>
                <w:lang w:val="uk-UA" w:eastAsia="ru-RU"/>
              </w:rPr>
            </w:pPr>
            <w:r w:rsidRPr="00960A89">
              <w:rPr>
                <w:rFonts w:ascii="Times New Roman" w:eastAsia="Times New Roman" w:hAnsi="Times New Roman" w:cs="Times New Roman"/>
                <w:color w:val="C00000"/>
                <w:spacing w:val="-13"/>
                <w:sz w:val="28"/>
                <w:szCs w:val="28"/>
                <w:lang w:val="uk-UA" w:eastAsia="ru-RU"/>
              </w:rPr>
              <w:t>К.п.</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Педагогічна година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Наказ</w:t>
            </w:r>
          </w:p>
        </w:tc>
      </w:tr>
      <w:tr w:rsidR="00960A89" w:rsidRPr="00960A89" w:rsidTr="00960A89">
        <w:trPr>
          <w:trHeight w:val="1390"/>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Організація життя й діяльності та стан освітньо-виховної роботи в І групі дітей середнього дошкільного віку.</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r w:rsidRPr="00960A89">
              <w:rPr>
                <w:rFonts w:ascii="Times New Roman" w:eastAsia="Times New Roman" w:hAnsi="Times New Roman" w:cs="Times New Roman"/>
                <w:color w:val="C00000"/>
                <w:spacing w:val="-13"/>
                <w:sz w:val="28"/>
                <w:szCs w:val="28"/>
                <w:lang w:val="uk-UA" w:eastAsia="ru-RU"/>
              </w:rPr>
              <w:t>К.п.</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Педагогічна година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Наказ</w:t>
            </w:r>
          </w:p>
        </w:tc>
      </w:tr>
      <w:tr w:rsidR="00960A89" w:rsidRPr="00960A89" w:rsidTr="00960A89">
        <w:trPr>
          <w:trHeight w:val="163"/>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Медико-педагогічний контроль занять з фізкультури.</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ind w:hanging="83"/>
              <w:jc w:val="center"/>
              <w:rPr>
                <w:rFonts w:ascii="Times New Roman" w:eastAsia="Times New Roman" w:hAnsi="Times New Roman" w:cs="Times New Roman"/>
                <w:color w:val="0070C0"/>
                <w:spacing w:val="-13"/>
                <w:sz w:val="28"/>
                <w:szCs w:val="28"/>
                <w:lang w:val="uk-UA" w:eastAsia="ru-RU"/>
              </w:rPr>
            </w:pPr>
            <w:r w:rsidRPr="00960A89">
              <w:rPr>
                <w:rFonts w:ascii="Times New Roman" w:eastAsia="Times New Roman" w:hAnsi="Times New Roman" w:cs="Times New Roman"/>
                <w:color w:val="0070C0"/>
                <w:spacing w:val="-13"/>
                <w:sz w:val="28"/>
                <w:szCs w:val="28"/>
                <w:lang w:val="uk-UA" w:eastAsia="ru-RU"/>
              </w:rPr>
              <w:t>Пр.к.</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70C0"/>
                <w:spacing w:val="-13"/>
                <w:sz w:val="28"/>
                <w:szCs w:val="28"/>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70C0"/>
                <w:spacing w:val="-13"/>
                <w:sz w:val="28"/>
                <w:szCs w:val="28"/>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70C0"/>
                <w:spacing w:val="-13"/>
                <w:sz w:val="28"/>
                <w:szCs w:val="28"/>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70C0"/>
                <w:spacing w:val="-13"/>
                <w:sz w:val="28"/>
                <w:szCs w:val="28"/>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70C0"/>
                <w:spacing w:val="-13"/>
                <w:sz w:val="28"/>
                <w:szCs w:val="28"/>
                <w:lang w:val="uk-UA" w:eastAsia="ru-RU"/>
              </w:rPr>
            </w:pPr>
          </w:p>
        </w:tc>
        <w:tc>
          <w:tcPr>
            <w:tcW w:w="780" w:type="dxa"/>
            <w:shd w:val="clear" w:color="auto" w:fill="auto"/>
            <w:vAlign w:val="center"/>
          </w:tcPr>
          <w:p w:rsidR="00960A89" w:rsidRPr="00960A89" w:rsidRDefault="00960A89" w:rsidP="00960A89">
            <w:pPr>
              <w:widowControl w:val="0"/>
              <w:spacing w:after="0" w:line="240" w:lineRule="auto"/>
              <w:ind w:right="-154" w:hanging="164"/>
              <w:jc w:val="center"/>
              <w:rPr>
                <w:rFonts w:ascii="Times New Roman" w:eastAsia="Times New Roman" w:hAnsi="Times New Roman" w:cs="Times New Roman"/>
                <w:color w:val="0070C0"/>
                <w:spacing w:val="-13"/>
                <w:sz w:val="28"/>
                <w:szCs w:val="28"/>
                <w:lang w:val="uk-UA" w:eastAsia="ru-RU"/>
              </w:rPr>
            </w:pPr>
            <w:r w:rsidRPr="00960A89">
              <w:rPr>
                <w:rFonts w:ascii="Times New Roman" w:eastAsia="Times New Roman" w:hAnsi="Times New Roman" w:cs="Times New Roman"/>
                <w:color w:val="0070C0"/>
                <w:spacing w:val="-13"/>
                <w:sz w:val="28"/>
                <w:szCs w:val="28"/>
                <w:lang w:val="uk-UA" w:eastAsia="ru-RU"/>
              </w:rPr>
              <w:t>Пр.к.</w:t>
            </w: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Протоколи індивідуальних хронометражних спостережень на занятті з фізкультури</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Педагогічна 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педради</w:t>
            </w:r>
          </w:p>
        </w:tc>
      </w:tr>
      <w:tr w:rsidR="00960A89" w:rsidRPr="00960A89" w:rsidTr="00960A89">
        <w:trPr>
          <w:trHeight w:val="868"/>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Дотримання рухового режиму впродовж дня.</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ind w:hanging="83"/>
              <w:jc w:val="center"/>
              <w:rPr>
                <w:rFonts w:ascii="Times New Roman" w:eastAsia="Times New Roman" w:hAnsi="Times New Roman" w:cs="Times New Roman"/>
                <w:color w:val="943634"/>
                <w:spacing w:val="-13"/>
                <w:sz w:val="28"/>
                <w:szCs w:val="28"/>
                <w:lang w:val="uk-UA" w:eastAsia="ru-RU"/>
              </w:rPr>
            </w:pPr>
            <w:r w:rsidRPr="00960A89">
              <w:rPr>
                <w:rFonts w:ascii="Times New Roman" w:eastAsia="Times New Roman" w:hAnsi="Times New Roman" w:cs="Times New Roman"/>
                <w:color w:val="943634"/>
                <w:spacing w:val="-13"/>
                <w:sz w:val="28"/>
                <w:szCs w:val="28"/>
                <w:lang w:val="uk-UA" w:eastAsia="ru-RU"/>
              </w:rPr>
              <w:t>В.к.</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943634"/>
                <w:spacing w:val="-13"/>
                <w:sz w:val="24"/>
                <w:szCs w:val="24"/>
                <w:lang w:val="uk-UA" w:eastAsia="ru-RU"/>
              </w:rPr>
            </w:pPr>
            <w:r w:rsidRPr="00960A89">
              <w:rPr>
                <w:rFonts w:ascii="Times New Roman" w:eastAsia="Times New Roman" w:hAnsi="Times New Roman" w:cs="Times New Roman"/>
                <w:color w:val="943634"/>
                <w:spacing w:val="-13"/>
                <w:sz w:val="28"/>
                <w:szCs w:val="28"/>
                <w:lang w:val="uk-UA" w:eastAsia="ru-RU"/>
              </w:rPr>
              <w:t>В.к.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ind w:right="-154" w:hanging="164"/>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Аналітична 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Педагогічна година</w:t>
            </w:r>
          </w:p>
        </w:tc>
        <w:tc>
          <w:tcPr>
            <w:tcW w:w="1613" w:type="dxa"/>
            <w:gridSpan w:val="2"/>
            <w:vAlign w:val="center"/>
          </w:tcPr>
          <w:p w:rsidR="00960A89" w:rsidRPr="00960A89" w:rsidRDefault="00960A89" w:rsidP="00960A89">
            <w:pPr>
              <w:spacing w:after="0" w:line="240" w:lineRule="auto"/>
              <w:ind w:left="-63" w:right="-86"/>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педгодини</w:t>
            </w:r>
          </w:p>
        </w:tc>
      </w:tr>
      <w:tr w:rsidR="00960A89" w:rsidRPr="00960A89" w:rsidTr="00960A89">
        <w:trPr>
          <w:trHeight w:val="859"/>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Дотримання пандемічних заходів у закладі дошкільної освіти.</w:t>
            </w:r>
          </w:p>
        </w:tc>
        <w:tc>
          <w:tcPr>
            <w:tcW w:w="742" w:type="dxa"/>
            <w:shd w:val="clear" w:color="auto" w:fill="auto"/>
            <w:vAlign w:val="center"/>
          </w:tcPr>
          <w:p w:rsidR="00960A89" w:rsidRPr="00960A89" w:rsidRDefault="00960A89" w:rsidP="00960A89">
            <w:pPr>
              <w:widowControl w:val="0"/>
              <w:spacing w:after="0" w:line="240" w:lineRule="auto"/>
              <w:ind w:right="-133" w:hanging="167"/>
              <w:jc w:val="center"/>
              <w:rPr>
                <w:rFonts w:ascii="Times New Roman" w:eastAsia="Times New Roman" w:hAnsi="Times New Roman" w:cs="Times New Roman"/>
                <w:color w:val="00B050"/>
                <w:spacing w:val="-13"/>
                <w:sz w:val="28"/>
                <w:szCs w:val="28"/>
                <w:lang w:val="uk-UA" w:eastAsia="ru-RU"/>
              </w:rPr>
            </w:pPr>
            <w:r w:rsidRPr="00960A89">
              <w:rPr>
                <w:rFonts w:ascii="Times New Roman" w:eastAsia="Times New Roman" w:hAnsi="Times New Roman" w:cs="Times New Roman"/>
                <w:color w:val="00B050"/>
                <w:spacing w:val="-13"/>
                <w:sz w:val="28"/>
                <w:szCs w:val="28"/>
                <w:lang w:val="uk-UA" w:eastAsia="ru-RU"/>
              </w:rPr>
              <w:t>Пп.к.</w:t>
            </w:r>
          </w:p>
        </w:tc>
        <w:tc>
          <w:tcPr>
            <w:tcW w:w="696" w:type="dxa"/>
            <w:shd w:val="clear" w:color="auto" w:fill="auto"/>
            <w:vAlign w:val="center"/>
          </w:tcPr>
          <w:p w:rsidR="00960A89" w:rsidRPr="00960A89" w:rsidRDefault="00960A89" w:rsidP="00960A89">
            <w:pPr>
              <w:widowControl w:val="0"/>
              <w:spacing w:after="0" w:line="240" w:lineRule="auto"/>
              <w:ind w:hanging="83"/>
              <w:jc w:val="center"/>
              <w:rPr>
                <w:rFonts w:ascii="Times New Roman" w:eastAsia="Times New Roman" w:hAnsi="Times New Roman" w:cs="Times New Roman"/>
                <w:color w:val="00B050"/>
                <w:spacing w:val="-13"/>
                <w:sz w:val="28"/>
                <w:szCs w:val="28"/>
                <w:lang w:val="uk-UA" w:eastAsia="ru-RU"/>
              </w:rPr>
            </w:pPr>
          </w:p>
        </w:tc>
        <w:tc>
          <w:tcPr>
            <w:tcW w:w="710" w:type="dxa"/>
            <w:shd w:val="clear" w:color="auto" w:fill="auto"/>
            <w:vAlign w:val="center"/>
          </w:tcPr>
          <w:p w:rsidR="00960A89" w:rsidRPr="00960A89" w:rsidRDefault="00960A89" w:rsidP="00960A89">
            <w:pPr>
              <w:widowControl w:val="0"/>
              <w:spacing w:after="0" w:line="240" w:lineRule="auto"/>
              <w:ind w:right="-101" w:hanging="76"/>
              <w:jc w:val="center"/>
              <w:rPr>
                <w:rFonts w:ascii="Times New Roman" w:eastAsia="Times New Roman" w:hAnsi="Times New Roman" w:cs="Times New Roman"/>
                <w:color w:val="00B050"/>
                <w:spacing w:val="-13"/>
                <w:sz w:val="28"/>
                <w:szCs w:val="28"/>
                <w:lang w:val="uk-UA" w:eastAsia="ru-RU"/>
              </w:rPr>
            </w:pPr>
            <w:r w:rsidRPr="00960A89">
              <w:rPr>
                <w:rFonts w:ascii="Times New Roman" w:eastAsia="Times New Roman" w:hAnsi="Times New Roman" w:cs="Times New Roman"/>
                <w:color w:val="00B050"/>
                <w:spacing w:val="-13"/>
                <w:sz w:val="28"/>
                <w:szCs w:val="28"/>
                <w:lang w:val="uk-UA" w:eastAsia="ru-RU"/>
              </w:rPr>
              <w:t>Пп.к.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B050"/>
                <w:spacing w:val="-13"/>
                <w:sz w:val="28"/>
                <w:szCs w:val="28"/>
                <w:lang w:val="uk-UA" w:eastAsia="ru-RU"/>
              </w:rPr>
            </w:pPr>
          </w:p>
        </w:tc>
        <w:tc>
          <w:tcPr>
            <w:tcW w:w="731" w:type="dxa"/>
            <w:shd w:val="clear" w:color="auto" w:fill="auto"/>
            <w:vAlign w:val="center"/>
          </w:tcPr>
          <w:p w:rsidR="00960A89" w:rsidRPr="00960A89" w:rsidRDefault="00960A89" w:rsidP="00960A89">
            <w:pPr>
              <w:widowControl w:val="0"/>
              <w:spacing w:after="0" w:line="240" w:lineRule="auto"/>
              <w:ind w:right="-176" w:hanging="132"/>
              <w:jc w:val="center"/>
              <w:rPr>
                <w:rFonts w:ascii="Times New Roman" w:eastAsia="Times New Roman" w:hAnsi="Times New Roman" w:cs="Times New Roman"/>
                <w:color w:val="00B050"/>
                <w:spacing w:val="-13"/>
                <w:sz w:val="28"/>
                <w:szCs w:val="28"/>
                <w:lang w:val="uk-UA" w:eastAsia="ru-RU"/>
              </w:rPr>
            </w:pPr>
            <w:r w:rsidRPr="00960A89">
              <w:rPr>
                <w:rFonts w:ascii="Times New Roman" w:eastAsia="Times New Roman" w:hAnsi="Times New Roman" w:cs="Times New Roman"/>
                <w:color w:val="00B050"/>
                <w:spacing w:val="-13"/>
                <w:sz w:val="28"/>
                <w:szCs w:val="28"/>
                <w:lang w:val="uk-UA" w:eastAsia="ru-RU"/>
              </w:rPr>
              <w:t>Пп.к.</w:t>
            </w: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B050"/>
                <w:spacing w:val="-13"/>
                <w:sz w:val="28"/>
                <w:szCs w:val="28"/>
                <w:lang w:val="uk-UA" w:eastAsia="ru-RU"/>
              </w:rPr>
            </w:pPr>
          </w:p>
        </w:tc>
        <w:tc>
          <w:tcPr>
            <w:tcW w:w="711" w:type="dxa"/>
            <w:shd w:val="clear" w:color="auto" w:fill="auto"/>
            <w:vAlign w:val="center"/>
          </w:tcPr>
          <w:p w:rsidR="00960A89" w:rsidRPr="00960A89" w:rsidRDefault="00960A89" w:rsidP="00960A89">
            <w:pPr>
              <w:widowControl w:val="0"/>
              <w:spacing w:after="0" w:line="240" w:lineRule="auto"/>
              <w:ind w:right="-131" w:hanging="58"/>
              <w:jc w:val="center"/>
              <w:rPr>
                <w:rFonts w:ascii="Times New Roman" w:eastAsia="Times New Roman" w:hAnsi="Times New Roman" w:cs="Times New Roman"/>
                <w:color w:val="00B050"/>
                <w:spacing w:val="-13"/>
                <w:sz w:val="28"/>
                <w:szCs w:val="28"/>
                <w:lang w:val="uk-UA" w:eastAsia="ru-RU"/>
              </w:rPr>
            </w:pPr>
            <w:r w:rsidRPr="00960A89">
              <w:rPr>
                <w:rFonts w:ascii="Times New Roman" w:eastAsia="Times New Roman" w:hAnsi="Times New Roman" w:cs="Times New Roman"/>
                <w:color w:val="00B050"/>
                <w:spacing w:val="-13"/>
                <w:sz w:val="28"/>
                <w:szCs w:val="28"/>
                <w:lang w:val="uk-UA" w:eastAsia="ru-RU"/>
              </w:rPr>
              <w:t>Пп.к.</w:t>
            </w:r>
          </w:p>
        </w:tc>
        <w:tc>
          <w:tcPr>
            <w:tcW w:w="780" w:type="dxa"/>
            <w:shd w:val="clear" w:color="auto" w:fill="auto"/>
            <w:vAlign w:val="center"/>
          </w:tcPr>
          <w:p w:rsidR="00960A89" w:rsidRPr="00960A89" w:rsidRDefault="00960A89" w:rsidP="00960A89">
            <w:pPr>
              <w:widowControl w:val="0"/>
              <w:spacing w:after="0" w:line="240" w:lineRule="auto"/>
              <w:ind w:right="-154" w:hanging="164"/>
              <w:jc w:val="center"/>
              <w:rPr>
                <w:rFonts w:ascii="Times New Roman" w:eastAsia="Times New Roman" w:hAnsi="Times New Roman" w:cs="Times New Roman"/>
                <w:color w:val="00B050"/>
                <w:spacing w:val="-13"/>
                <w:sz w:val="28"/>
                <w:szCs w:val="28"/>
                <w:lang w:val="uk-UA" w:eastAsia="ru-RU"/>
              </w:rPr>
            </w:pPr>
          </w:p>
        </w:tc>
        <w:tc>
          <w:tcPr>
            <w:tcW w:w="767" w:type="dxa"/>
            <w:shd w:val="clear" w:color="auto" w:fill="auto"/>
            <w:vAlign w:val="center"/>
          </w:tcPr>
          <w:p w:rsidR="00960A89" w:rsidRPr="00960A89" w:rsidRDefault="00960A89" w:rsidP="00960A89">
            <w:pPr>
              <w:widowControl w:val="0"/>
              <w:spacing w:after="0" w:line="240" w:lineRule="auto"/>
              <w:ind w:right="-87" w:hanging="132"/>
              <w:jc w:val="center"/>
              <w:rPr>
                <w:rFonts w:ascii="Times New Roman" w:eastAsia="Times New Roman" w:hAnsi="Times New Roman" w:cs="Times New Roman"/>
                <w:color w:val="00B050"/>
                <w:spacing w:val="-13"/>
                <w:sz w:val="28"/>
                <w:szCs w:val="28"/>
                <w:lang w:val="uk-UA" w:eastAsia="ru-RU"/>
              </w:rPr>
            </w:pPr>
            <w:r w:rsidRPr="00960A89">
              <w:rPr>
                <w:rFonts w:ascii="Times New Roman" w:eastAsia="Times New Roman" w:hAnsi="Times New Roman" w:cs="Times New Roman"/>
                <w:color w:val="00B050"/>
                <w:spacing w:val="-13"/>
                <w:sz w:val="28"/>
                <w:szCs w:val="28"/>
                <w:lang w:val="uk-UA" w:eastAsia="ru-RU"/>
              </w:rPr>
              <w:t>Пп.к.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Аналітична 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w:t>
            </w:r>
          </w:p>
        </w:tc>
      </w:tr>
      <w:tr w:rsidR="00960A89" w:rsidRPr="00960A89" w:rsidTr="00960A89">
        <w:trPr>
          <w:trHeight w:val="1126"/>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Стан організації  й проведення музичних і фізкультурних свят, розваг</w:t>
            </w:r>
          </w:p>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 xml:space="preserve"> з дітьми в умовах адаптованого карантину.</w:t>
            </w:r>
          </w:p>
        </w:tc>
        <w:tc>
          <w:tcPr>
            <w:tcW w:w="742" w:type="dxa"/>
            <w:shd w:val="clear" w:color="auto" w:fill="auto"/>
            <w:vAlign w:val="center"/>
          </w:tcPr>
          <w:p w:rsidR="00960A89" w:rsidRPr="00960A89" w:rsidRDefault="00960A89" w:rsidP="00960A89">
            <w:pPr>
              <w:widowControl w:val="0"/>
              <w:spacing w:after="0" w:line="240" w:lineRule="auto"/>
              <w:ind w:right="-133" w:hanging="167"/>
              <w:jc w:val="center"/>
              <w:rPr>
                <w:rFonts w:ascii="Times New Roman" w:eastAsia="Times New Roman" w:hAnsi="Times New Roman" w:cs="Times New Roman"/>
                <w:spacing w:val="-13"/>
                <w:sz w:val="28"/>
                <w:szCs w:val="28"/>
                <w:lang w:val="uk-UA" w:eastAsia="ru-RU"/>
              </w:rPr>
            </w:pPr>
          </w:p>
        </w:tc>
        <w:tc>
          <w:tcPr>
            <w:tcW w:w="696" w:type="dxa"/>
            <w:shd w:val="clear" w:color="auto" w:fill="auto"/>
            <w:vAlign w:val="center"/>
          </w:tcPr>
          <w:p w:rsidR="00960A89" w:rsidRPr="00960A89" w:rsidRDefault="00960A89" w:rsidP="00960A89">
            <w:pPr>
              <w:widowControl w:val="0"/>
              <w:spacing w:after="0" w:line="240" w:lineRule="auto"/>
              <w:ind w:hanging="83"/>
              <w:jc w:val="center"/>
              <w:rPr>
                <w:rFonts w:ascii="Times New Roman" w:eastAsia="Times New Roman" w:hAnsi="Times New Roman" w:cs="Times New Roman"/>
                <w:color w:val="E36C0A"/>
                <w:spacing w:val="-13"/>
                <w:sz w:val="28"/>
                <w:szCs w:val="28"/>
                <w:lang w:val="uk-UA" w:eastAsia="ru-RU"/>
              </w:rPr>
            </w:pPr>
            <w:r w:rsidRPr="00960A89">
              <w:rPr>
                <w:rFonts w:ascii="Times New Roman" w:eastAsia="Times New Roman" w:hAnsi="Times New Roman" w:cs="Times New Roman"/>
                <w:color w:val="E36C0A"/>
                <w:spacing w:val="-13"/>
                <w:sz w:val="28"/>
                <w:szCs w:val="28"/>
                <w:lang w:val="uk-UA" w:eastAsia="ru-RU"/>
              </w:rPr>
              <w:t>О.к.</w:t>
            </w:r>
          </w:p>
        </w:tc>
        <w:tc>
          <w:tcPr>
            <w:tcW w:w="710" w:type="dxa"/>
            <w:shd w:val="clear" w:color="auto" w:fill="auto"/>
            <w:vAlign w:val="center"/>
          </w:tcPr>
          <w:p w:rsidR="00960A89" w:rsidRPr="00960A89" w:rsidRDefault="00960A89" w:rsidP="00960A89">
            <w:pPr>
              <w:widowControl w:val="0"/>
              <w:spacing w:after="0" w:line="240" w:lineRule="auto"/>
              <w:ind w:right="-101" w:hanging="76"/>
              <w:jc w:val="center"/>
              <w:rPr>
                <w:rFonts w:ascii="Times New Roman" w:eastAsia="Times New Roman" w:hAnsi="Times New Roman" w:cs="Times New Roman"/>
                <w:color w:val="E36C0A"/>
                <w:spacing w:val="-13"/>
                <w:sz w:val="28"/>
                <w:szCs w:val="28"/>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E36C0A"/>
                <w:spacing w:val="-13"/>
                <w:sz w:val="28"/>
                <w:szCs w:val="28"/>
                <w:lang w:val="uk-UA" w:eastAsia="ru-RU"/>
              </w:rPr>
            </w:pPr>
            <w:r w:rsidRPr="00960A89">
              <w:rPr>
                <w:rFonts w:ascii="Times New Roman" w:eastAsia="Times New Roman" w:hAnsi="Times New Roman" w:cs="Times New Roman"/>
                <w:color w:val="E36C0A"/>
                <w:spacing w:val="-13"/>
                <w:sz w:val="28"/>
                <w:szCs w:val="28"/>
                <w:lang w:val="uk-UA" w:eastAsia="ru-RU"/>
              </w:rPr>
              <w:t>О.к.</w:t>
            </w:r>
          </w:p>
        </w:tc>
        <w:tc>
          <w:tcPr>
            <w:tcW w:w="731" w:type="dxa"/>
            <w:shd w:val="clear" w:color="auto" w:fill="auto"/>
            <w:vAlign w:val="center"/>
          </w:tcPr>
          <w:p w:rsidR="00960A89" w:rsidRPr="00960A89" w:rsidRDefault="00960A89" w:rsidP="00960A89">
            <w:pPr>
              <w:widowControl w:val="0"/>
              <w:spacing w:after="0" w:line="240" w:lineRule="auto"/>
              <w:ind w:right="-176" w:hanging="132"/>
              <w:jc w:val="center"/>
              <w:rPr>
                <w:rFonts w:ascii="Times New Roman" w:eastAsia="Times New Roman" w:hAnsi="Times New Roman" w:cs="Times New Roman"/>
                <w:color w:val="E36C0A"/>
                <w:spacing w:val="-13"/>
                <w:sz w:val="28"/>
                <w:szCs w:val="28"/>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E36C0A"/>
                <w:spacing w:val="-13"/>
                <w:sz w:val="28"/>
                <w:szCs w:val="28"/>
                <w:lang w:val="uk-UA" w:eastAsia="ru-RU"/>
              </w:rPr>
            </w:pPr>
          </w:p>
        </w:tc>
        <w:tc>
          <w:tcPr>
            <w:tcW w:w="711" w:type="dxa"/>
            <w:shd w:val="clear" w:color="auto" w:fill="auto"/>
            <w:vAlign w:val="center"/>
          </w:tcPr>
          <w:p w:rsidR="00960A89" w:rsidRPr="00960A89" w:rsidRDefault="00960A89" w:rsidP="00960A89">
            <w:pPr>
              <w:widowControl w:val="0"/>
              <w:spacing w:after="0" w:line="240" w:lineRule="auto"/>
              <w:ind w:right="-131" w:hanging="58"/>
              <w:jc w:val="center"/>
              <w:rPr>
                <w:rFonts w:ascii="Times New Roman" w:eastAsia="Times New Roman" w:hAnsi="Times New Roman" w:cs="Times New Roman"/>
                <w:color w:val="E36C0A"/>
                <w:spacing w:val="-13"/>
                <w:sz w:val="28"/>
                <w:szCs w:val="28"/>
                <w:lang w:val="uk-UA" w:eastAsia="ru-RU"/>
              </w:rPr>
            </w:pPr>
            <w:r w:rsidRPr="00960A89">
              <w:rPr>
                <w:rFonts w:ascii="Times New Roman" w:eastAsia="Times New Roman" w:hAnsi="Times New Roman" w:cs="Times New Roman"/>
                <w:color w:val="E36C0A"/>
                <w:spacing w:val="-13"/>
                <w:sz w:val="28"/>
                <w:szCs w:val="28"/>
                <w:lang w:val="uk-UA" w:eastAsia="ru-RU"/>
              </w:rPr>
              <w:t>О.к.</w:t>
            </w:r>
          </w:p>
        </w:tc>
        <w:tc>
          <w:tcPr>
            <w:tcW w:w="780" w:type="dxa"/>
            <w:shd w:val="clear" w:color="auto" w:fill="auto"/>
            <w:vAlign w:val="center"/>
          </w:tcPr>
          <w:p w:rsidR="00960A89" w:rsidRPr="00960A89" w:rsidRDefault="00960A89" w:rsidP="00960A89">
            <w:pPr>
              <w:widowControl w:val="0"/>
              <w:spacing w:after="0" w:line="240" w:lineRule="auto"/>
              <w:ind w:right="-154" w:hanging="164"/>
              <w:jc w:val="center"/>
              <w:rPr>
                <w:rFonts w:ascii="Times New Roman" w:eastAsia="Times New Roman" w:hAnsi="Times New Roman" w:cs="Times New Roman"/>
                <w:spacing w:val="-13"/>
                <w:sz w:val="28"/>
                <w:szCs w:val="28"/>
                <w:lang w:val="uk-UA" w:eastAsia="ru-RU"/>
              </w:rPr>
            </w:pPr>
          </w:p>
        </w:tc>
        <w:tc>
          <w:tcPr>
            <w:tcW w:w="767" w:type="dxa"/>
            <w:shd w:val="clear" w:color="auto" w:fill="auto"/>
            <w:vAlign w:val="center"/>
          </w:tcPr>
          <w:p w:rsidR="00960A89" w:rsidRPr="00960A89" w:rsidRDefault="00960A89" w:rsidP="00960A89">
            <w:pPr>
              <w:widowControl w:val="0"/>
              <w:spacing w:after="0" w:line="240" w:lineRule="auto"/>
              <w:ind w:right="-87" w:hanging="132"/>
              <w:jc w:val="center"/>
              <w:rPr>
                <w:rFonts w:ascii="Times New Roman" w:eastAsia="Times New Roman" w:hAnsi="Times New Roman" w:cs="Times New Roman"/>
                <w:spacing w:val="-13"/>
                <w:sz w:val="28"/>
                <w:szCs w:val="28"/>
                <w:lang w:val="uk-UA" w:eastAsia="ru-RU"/>
              </w:rPr>
            </w:pPr>
          </w:p>
        </w:tc>
        <w:tc>
          <w:tcPr>
            <w:tcW w:w="2030" w:type="dxa"/>
            <w:shd w:val="clear" w:color="auto" w:fill="auto"/>
            <w:vAlign w:val="center"/>
          </w:tcPr>
          <w:p w:rsidR="00960A89" w:rsidRPr="00960A89" w:rsidRDefault="00960A89" w:rsidP="00960A89">
            <w:pPr>
              <w:spacing w:after="0" w:line="240" w:lineRule="auto"/>
              <w:ind w:right="-86" w:hanging="4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Аналіз у діловому щоденнику</w:t>
            </w:r>
          </w:p>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освітньо-виховного процесу в  ЗДО</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Педагогічна година</w:t>
            </w:r>
          </w:p>
        </w:tc>
        <w:tc>
          <w:tcPr>
            <w:tcW w:w="1613" w:type="dxa"/>
            <w:gridSpan w:val="2"/>
            <w:vAlign w:val="center"/>
          </w:tcPr>
          <w:p w:rsidR="00960A89" w:rsidRPr="00960A89" w:rsidRDefault="00960A89" w:rsidP="00960A89">
            <w:pPr>
              <w:spacing w:after="0" w:line="240" w:lineRule="auto"/>
              <w:ind w:right="-86" w:hanging="4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педгодини</w:t>
            </w:r>
          </w:p>
        </w:tc>
      </w:tr>
      <w:tr w:rsidR="00960A89" w:rsidRPr="00960A89" w:rsidTr="00960A89">
        <w:trPr>
          <w:trHeight w:val="446"/>
          <w:jc w:val="center"/>
        </w:trPr>
        <w:tc>
          <w:tcPr>
            <w:tcW w:w="653" w:type="dxa"/>
            <w:tcBorders>
              <w:left w:val="single" w:sz="4" w:space="0" w:color="auto"/>
            </w:tcBorders>
            <w:shd w:val="clear" w:color="auto" w:fill="AEF6A4"/>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ІІ.</w:t>
            </w:r>
          </w:p>
        </w:tc>
        <w:tc>
          <w:tcPr>
            <w:tcW w:w="14702" w:type="dxa"/>
            <w:gridSpan w:val="14"/>
            <w:tcBorders>
              <w:left w:val="single" w:sz="4" w:space="0" w:color="auto"/>
            </w:tcBorders>
            <w:shd w:val="clear" w:color="auto" w:fill="AEF6A4"/>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Виконання завдань Базового компоненту дошкільної освіти</w:t>
            </w:r>
          </w:p>
        </w:tc>
      </w:tr>
      <w:tr w:rsidR="00960A89" w:rsidRPr="00960A89" w:rsidTr="00960A89">
        <w:trPr>
          <w:trHeight w:val="1424"/>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left="-53" w:right="-96"/>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Організація й результатив-ність роботи з  формування здоров’язбережувальної компетентності дітей дошкільного віку.</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7030A0"/>
                <w:spacing w:val="-13"/>
                <w:sz w:val="28"/>
                <w:szCs w:val="28"/>
                <w:lang w:val="uk-UA" w:eastAsia="ru-RU"/>
              </w:rPr>
            </w:pPr>
            <w:r w:rsidRPr="00960A89">
              <w:rPr>
                <w:rFonts w:ascii="Times New Roman" w:eastAsia="Times New Roman" w:hAnsi="Times New Roman" w:cs="Times New Roman"/>
                <w:color w:val="7030A0"/>
                <w:spacing w:val="-13"/>
                <w:sz w:val="28"/>
                <w:szCs w:val="28"/>
                <w:lang w:val="uk-UA" w:eastAsia="ru-RU"/>
              </w:rPr>
              <w:t>Т.п.</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Педагогічна 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педради</w:t>
            </w:r>
          </w:p>
        </w:tc>
      </w:tr>
      <w:tr w:rsidR="00960A89" w:rsidRPr="00960A89" w:rsidTr="00960A89">
        <w:trPr>
          <w:trHeight w:val="1119"/>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Стан  роботи з організації  мовленнєво-комунікатив-ного розвитку дітей дошкільного віку.</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7030A0"/>
                <w:spacing w:val="-13"/>
                <w:sz w:val="24"/>
                <w:szCs w:val="24"/>
                <w:lang w:val="uk-UA" w:eastAsia="ru-RU"/>
              </w:rPr>
            </w:pPr>
            <w:r w:rsidRPr="00960A89">
              <w:rPr>
                <w:rFonts w:ascii="Times New Roman" w:eastAsia="Times New Roman" w:hAnsi="Times New Roman" w:cs="Times New Roman"/>
                <w:color w:val="7030A0"/>
                <w:spacing w:val="-13"/>
                <w:sz w:val="28"/>
                <w:szCs w:val="28"/>
                <w:lang w:val="uk-UA" w:eastAsia="ru-RU"/>
              </w:rPr>
              <w:t>Т.п.</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Педагогічна 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педради</w:t>
            </w:r>
          </w:p>
        </w:tc>
      </w:tr>
      <w:tr w:rsidR="00960A89" w:rsidRPr="00960A89" w:rsidTr="00960A89">
        <w:trPr>
          <w:trHeight w:val="396"/>
          <w:jc w:val="center"/>
        </w:trPr>
        <w:tc>
          <w:tcPr>
            <w:tcW w:w="653" w:type="dxa"/>
            <w:tcBorders>
              <w:left w:val="single" w:sz="4" w:space="0" w:color="auto"/>
            </w:tcBorders>
            <w:shd w:val="clear" w:color="auto" w:fill="AEF6A4"/>
          </w:tcPr>
          <w:p w:rsidR="00960A89" w:rsidRPr="00960A89" w:rsidRDefault="00960A89" w:rsidP="00960A89">
            <w:pPr>
              <w:widowControl w:val="0"/>
              <w:spacing w:after="0" w:line="240" w:lineRule="auto"/>
              <w:ind w:left="360" w:hanging="360"/>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ІІІ.</w:t>
            </w:r>
          </w:p>
        </w:tc>
        <w:tc>
          <w:tcPr>
            <w:tcW w:w="14702" w:type="dxa"/>
            <w:gridSpan w:val="14"/>
            <w:shd w:val="clear" w:color="auto" w:fill="AEF6A4"/>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Освітнє середовище закладу дошкільної освіти</w:t>
            </w:r>
          </w:p>
        </w:tc>
      </w:tr>
      <w:tr w:rsidR="00960A89" w:rsidRPr="00960A89" w:rsidTr="00960A89">
        <w:trPr>
          <w:trHeight w:val="933"/>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Стан готовності закладу дошкільної освіти до нового навчального року.</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E36C0A"/>
                <w:spacing w:val="-13"/>
                <w:sz w:val="28"/>
                <w:szCs w:val="28"/>
                <w:lang w:val="uk-UA" w:eastAsia="ru-RU"/>
              </w:rPr>
            </w:pPr>
            <w:r w:rsidRPr="00960A89">
              <w:rPr>
                <w:rFonts w:ascii="Times New Roman" w:eastAsia="Times New Roman" w:hAnsi="Times New Roman" w:cs="Times New Roman"/>
                <w:color w:val="E36C0A"/>
                <w:spacing w:val="-13"/>
                <w:sz w:val="28"/>
                <w:szCs w:val="28"/>
                <w:lang w:val="uk-UA" w:eastAsia="ru-RU"/>
              </w:rPr>
              <w:t>О.к.</w:t>
            </w: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126"/>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Створення умов для ефективної адаптації новоприбулих дітей.</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7030A0"/>
                <w:spacing w:val="-13"/>
                <w:sz w:val="28"/>
                <w:szCs w:val="28"/>
                <w:lang w:val="uk-UA" w:eastAsia="ru-RU"/>
              </w:rPr>
            </w:pPr>
            <w:r w:rsidRPr="00960A89">
              <w:rPr>
                <w:rFonts w:ascii="Times New Roman" w:eastAsia="Times New Roman" w:hAnsi="Times New Roman" w:cs="Times New Roman"/>
                <w:color w:val="7030A0"/>
                <w:spacing w:val="-13"/>
                <w:sz w:val="28"/>
                <w:szCs w:val="28"/>
                <w:lang w:val="uk-UA" w:eastAsia="ru-RU"/>
              </w:rPr>
              <w:t>Т.п.</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Консиліум «Адаптація дітей раннього віку до умов ДНЗ»</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консиліуму</w:t>
            </w:r>
          </w:p>
        </w:tc>
      </w:tr>
      <w:tr w:rsidR="00960A89" w:rsidRPr="00960A89" w:rsidTr="00960A89">
        <w:trPr>
          <w:trHeight w:val="874"/>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Стан роботи з профілактики дитячого травматизму.</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B050"/>
                <w:spacing w:val="-13"/>
                <w:sz w:val="24"/>
                <w:szCs w:val="24"/>
                <w:lang w:val="uk-UA" w:eastAsia="ru-RU"/>
              </w:rPr>
            </w:pPr>
            <w:r w:rsidRPr="00960A89">
              <w:rPr>
                <w:rFonts w:ascii="Times New Roman" w:eastAsia="Times New Roman" w:hAnsi="Times New Roman" w:cs="Times New Roman"/>
                <w:color w:val="00B050"/>
                <w:spacing w:val="-13"/>
                <w:sz w:val="28"/>
                <w:szCs w:val="28"/>
                <w:lang w:val="uk-UA" w:eastAsia="ru-RU"/>
              </w:rPr>
              <w:t>Пп.к.</w:t>
            </w: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B050"/>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B050"/>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B05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00B050"/>
                <w:spacing w:val="-13"/>
                <w:sz w:val="24"/>
                <w:szCs w:val="24"/>
                <w:lang w:val="uk-UA" w:eastAsia="ru-RU"/>
              </w:rPr>
            </w:pPr>
            <w:r w:rsidRPr="00960A89">
              <w:rPr>
                <w:rFonts w:ascii="Times New Roman" w:eastAsia="Times New Roman" w:hAnsi="Times New Roman" w:cs="Times New Roman"/>
                <w:color w:val="00B050"/>
                <w:spacing w:val="-13"/>
                <w:sz w:val="28"/>
                <w:szCs w:val="28"/>
                <w:lang w:val="uk-UA" w:eastAsia="ru-RU"/>
              </w:rPr>
              <w:t>Пп.к.</w:t>
            </w: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Педагогічна година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Наказ</w:t>
            </w:r>
          </w:p>
        </w:tc>
      </w:tr>
      <w:tr w:rsidR="00960A89" w:rsidRPr="004C3BD9" w:rsidTr="00960A89">
        <w:trPr>
          <w:trHeight w:val="352"/>
          <w:jc w:val="center"/>
        </w:trPr>
        <w:tc>
          <w:tcPr>
            <w:tcW w:w="653" w:type="dxa"/>
            <w:tcBorders>
              <w:left w:val="single" w:sz="4" w:space="0" w:color="auto"/>
            </w:tcBorders>
            <w:shd w:val="clear" w:color="auto" w:fill="AEF6A4"/>
          </w:tcPr>
          <w:p w:rsidR="00960A89" w:rsidRPr="00960A89" w:rsidRDefault="00960A89" w:rsidP="00960A89">
            <w:pPr>
              <w:widowControl w:val="0"/>
              <w:spacing w:after="0" w:line="240" w:lineRule="auto"/>
              <w:ind w:left="360" w:hanging="303"/>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І</w:t>
            </w:r>
            <w:r w:rsidRPr="00960A89">
              <w:rPr>
                <w:rFonts w:ascii="Times New Roman" w:eastAsia="Times New Roman" w:hAnsi="Times New Roman" w:cs="Times New Roman"/>
                <w:spacing w:val="-13"/>
                <w:sz w:val="24"/>
                <w:szCs w:val="24"/>
                <w:lang w:val="en-US" w:eastAsia="ru-RU"/>
              </w:rPr>
              <w:t>V</w:t>
            </w:r>
          </w:p>
        </w:tc>
        <w:tc>
          <w:tcPr>
            <w:tcW w:w="14702" w:type="dxa"/>
            <w:gridSpan w:val="14"/>
            <w:shd w:val="clear" w:color="auto" w:fill="AEF6A4"/>
          </w:tcPr>
          <w:p w:rsidR="00960A89" w:rsidRPr="00960A89" w:rsidRDefault="00960A89" w:rsidP="00960A89">
            <w:pPr>
              <w:spacing w:after="0" w:line="240" w:lineRule="auto"/>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Педагогічна діяльність педагогічних працівників закладу дошкільної освіти</w:t>
            </w:r>
          </w:p>
        </w:tc>
      </w:tr>
      <w:tr w:rsidR="00960A89" w:rsidRPr="00960A89" w:rsidTr="00960A89">
        <w:trPr>
          <w:trHeight w:val="854"/>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Планування освітньо-виховного процесу</w:t>
            </w:r>
          </w:p>
        </w:tc>
        <w:tc>
          <w:tcPr>
            <w:tcW w:w="742" w:type="dxa"/>
            <w:shd w:val="clear" w:color="auto" w:fill="auto"/>
            <w:vAlign w:val="center"/>
          </w:tcPr>
          <w:p w:rsidR="00960A89" w:rsidRPr="00960A89" w:rsidRDefault="00960A89" w:rsidP="00960A89">
            <w:pPr>
              <w:spacing w:after="0" w:line="240" w:lineRule="auto"/>
              <w:ind w:right="-109" w:hanging="79"/>
              <w:jc w:val="center"/>
              <w:rPr>
                <w:rFonts w:ascii="Times New Roman" w:eastAsia="Times New Roman" w:hAnsi="Times New Roman" w:cs="Times New Roman"/>
                <w:color w:val="00B050"/>
                <w:sz w:val="24"/>
                <w:szCs w:val="24"/>
                <w:lang w:eastAsia="ru-RU"/>
              </w:rPr>
            </w:pPr>
            <w:r w:rsidRPr="00960A89">
              <w:rPr>
                <w:rFonts w:ascii="Times New Roman" w:eastAsia="Times New Roman" w:hAnsi="Times New Roman" w:cs="Times New Roman"/>
                <w:color w:val="00B050"/>
                <w:spacing w:val="-13"/>
                <w:sz w:val="28"/>
                <w:szCs w:val="28"/>
                <w:lang w:val="uk-UA" w:eastAsia="ru-RU"/>
              </w:rPr>
              <w:t>Пп.к.</w:t>
            </w:r>
          </w:p>
        </w:tc>
        <w:tc>
          <w:tcPr>
            <w:tcW w:w="696" w:type="dxa"/>
            <w:shd w:val="clear" w:color="auto" w:fill="auto"/>
            <w:vAlign w:val="center"/>
          </w:tcPr>
          <w:p w:rsidR="00960A89" w:rsidRPr="00960A89" w:rsidRDefault="00960A89" w:rsidP="00960A89">
            <w:pPr>
              <w:spacing w:after="0" w:line="240" w:lineRule="auto"/>
              <w:ind w:right="-53" w:hanging="133"/>
              <w:jc w:val="center"/>
              <w:rPr>
                <w:rFonts w:ascii="Times New Roman" w:eastAsia="Times New Roman" w:hAnsi="Times New Roman" w:cs="Times New Roman"/>
                <w:color w:val="00B050"/>
                <w:sz w:val="24"/>
                <w:szCs w:val="24"/>
                <w:lang w:eastAsia="ru-RU"/>
              </w:rPr>
            </w:pPr>
            <w:r w:rsidRPr="00960A89">
              <w:rPr>
                <w:rFonts w:ascii="Times New Roman" w:eastAsia="Times New Roman" w:hAnsi="Times New Roman" w:cs="Times New Roman"/>
                <w:color w:val="00B050"/>
                <w:spacing w:val="-13"/>
                <w:sz w:val="28"/>
                <w:szCs w:val="28"/>
                <w:lang w:val="uk-UA" w:eastAsia="ru-RU"/>
              </w:rPr>
              <w:t>Пп.к.</w:t>
            </w:r>
          </w:p>
        </w:tc>
        <w:tc>
          <w:tcPr>
            <w:tcW w:w="710" w:type="dxa"/>
            <w:shd w:val="clear" w:color="auto" w:fill="auto"/>
            <w:vAlign w:val="center"/>
          </w:tcPr>
          <w:p w:rsidR="00960A89" w:rsidRPr="00960A89" w:rsidRDefault="00960A89" w:rsidP="00960A89">
            <w:pPr>
              <w:spacing w:after="0" w:line="240" w:lineRule="auto"/>
              <w:ind w:left="-66" w:right="-143" w:firstLine="2"/>
              <w:rPr>
                <w:rFonts w:ascii="Times New Roman" w:eastAsia="Times New Roman" w:hAnsi="Times New Roman" w:cs="Times New Roman"/>
                <w:color w:val="00B050"/>
                <w:sz w:val="24"/>
                <w:szCs w:val="24"/>
                <w:lang w:eastAsia="ru-RU"/>
              </w:rPr>
            </w:pPr>
            <w:r w:rsidRPr="00960A89">
              <w:rPr>
                <w:rFonts w:ascii="Times New Roman" w:eastAsia="Times New Roman" w:hAnsi="Times New Roman" w:cs="Times New Roman"/>
                <w:color w:val="00B050"/>
                <w:spacing w:val="-13"/>
                <w:sz w:val="28"/>
                <w:szCs w:val="28"/>
                <w:lang w:val="uk-UA" w:eastAsia="ru-RU"/>
              </w:rPr>
              <w:t>Пп.к.</w:t>
            </w:r>
          </w:p>
        </w:tc>
        <w:tc>
          <w:tcPr>
            <w:tcW w:w="780" w:type="dxa"/>
            <w:shd w:val="clear" w:color="auto" w:fill="auto"/>
            <w:vAlign w:val="center"/>
          </w:tcPr>
          <w:p w:rsidR="00960A89" w:rsidRPr="00960A89" w:rsidRDefault="00960A89" w:rsidP="00960A89">
            <w:pPr>
              <w:spacing w:after="0" w:line="240" w:lineRule="auto"/>
              <w:ind w:right="-91" w:hanging="86"/>
              <w:jc w:val="center"/>
              <w:rPr>
                <w:rFonts w:ascii="Times New Roman" w:eastAsia="Times New Roman" w:hAnsi="Times New Roman" w:cs="Times New Roman"/>
                <w:color w:val="00B050"/>
                <w:sz w:val="24"/>
                <w:szCs w:val="24"/>
                <w:lang w:eastAsia="ru-RU"/>
              </w:rPr>
            </w:pPr>
            <w:r w:rsidRPr="00960A89">
              <w:rPr>
                <w:rFonts w:ascii="Times New Roman" w:eastAsia="Times New Roman" w:hAnsi="Times New Roman" w:cs="Times New Roman"/>
                <w:color w:val="00B050"/>
                <w:spacing w:val="-13"/>
                <w:sz w:val="28"/>
                <w:szCs w:val="28"/>
                <w:lang w:val="uk-UA" w:eastAsia="ru-RU"/>
              </w:rPr>
              <w:t>Пп.к.</w:t>
            </w:r>
          </w:p>
        </w:tc>
        <w:tc>
          <w:tcPr>
            <w:tcW w:w="731" w:type="dxa"/>
            <w:shd w:val="clear" w:color="auto" w:fill="auto"/>
            <w:vAlign w:val="center"/>
          </w:tcPr>
          <w:p w:rsidR="00960A89" w:rsidRPr="00960A89" w:rsidRDefault="00960A89" w:rsidP="00960A89">
            <w:pPr>
              <w:spacing w:after="0" w:line="240" w:lineRule="auto"/>
              <w:ind w:right="-42" w:hanging="113"/>
              <w:jc w:val="center"/>
              <w:rPr>
                <w:rFonts w:ascii="Times New Roman" w:eastAsia="Times New Roman" w:hAnsi="Times New Roman" w:cs="Times New Roman"/>
                <w:color w:val="00B050"/>
                <w:sz w:val="24"/>
                <w:szCs w:val="24"/>
                <w:lang w:eastAsia="ru-RU"/>
              </w:rPr>
            </w:pPr>
            <w:r w:rsidRPr="00960A89">
              <w:rPr>
                <w:rFonts w:ascii="Times New Roman" w:eastAsia="Times New Roman" w:hAnsi="Times New Roman" w:cs="Times New Roman"/>
                <w:color w:val="00B050"/>
                <w:spacing w:val="-13"/>
                <w:sz w:val="28"/>
                <w:szCs w:val="28"/>
                <w:lang w:val="uk-UA" w:eastAsia="ru-RU"/>
              </w:rPr>
              <w:t>Пп.к.</w:t>
            </w:r>
          </w:p>
        </w:tc>
        <w:tc>
          <w:tcPr>
            <w:tcW w:w="724" w:type="dxa"/>
            <w:shd w:val="clear" w:color="auto" w:fill="auto"/>
            <w:vAlign w:val="center"/>
          </w:tcPr>
          <w:p w:rsidR="00960A89" w:rsidRPr="00960A89" w:rsidRDefault="00960A89" w:rsidP="00960A89">
            <w:pPr>
              <w:spacing w:after="0" w:line="240" w:lineRule="auto"/>
              <w:ind w:right="-126" w:hanging="172"/>
              <w:jc w:val="center"/>
              <w:rPr>
                <w:rFonts w:ascii="Times New Roman" w:eastAsia="Times New Roman" w:hAnsi="Times New Roman" w:cs="Times New Roman"/>
                <w:color w:val="00B050"/>
                <w:sz w:val="24"/>
                <w:szCs w:val="24"/>
                <w:lang w:eastAsia="ru-RU"/>
              </w:rPr>
            </w:pPr>
            <w:r w:rsidRPr="00960A89">
              <w:rPr>
                <w:rFonts w:ascii="Times New Roman" w:eastAsia="Times New Roman" w:hAnsi="Times New Roman" w:cs="Times New Roman"/>
                <w:color w:val="00B050"/>
                <w:spacing w:val="-13"/>
                <w:sz w:val="28"/>
                <w:szCs w:val="28"/>
                <w:lang w:val="uk-UA" w:eastAsia="ru-RU"/>
              </w:rPr>
              <w:t>Пп.к.</w:t>
            </w:r>
          </w:p>
        </w:tc>
        <w:tc>
          <w:tcPr>
            <w:tcW w:w="711" w:type="dxa"/>
            <w:shd w:val="clear" w:color="auto" w:fill="auto"/>
            <w:vAlign w:val="center"/>
          </w:tcPr>
          <w:p w:rsidR="00960A89" w:rsidRPr="00960A89" w:rsidRDefault="00960A89" w:rsidP="00960A89">
            <w:pPr>
              <w:spacing w:after="0" w:line="240" w:lineRule="auto"/>
              <w:ind w:right="-54" w:hanging="135"/>
              <w:jc w:val="center"/>
              <w:rPr>
                <w:rFonts w:ascii="Times New Roman" w:eastAsia="Times New Roman" w:hAnsi="Times New Roman" w:cs="Times New Roman"/>
                <w:color w:val="00B050"/>
                <w:sz w:val="24"/>
                <w:szCs w:val="24"/>
                <w:lang w:eastAsia="ru-RU"/>
              </w:rPr>
            </w:pPr>
            <w:r w:rsidRPr="00960A89">
              <w:rPr>
                <w:rFonts w:ascii="Times New Roman" w:eastAsia="Times New Roman" w:hAnsi="Times New Roman" w:cs="Times New Roman"/>
                <w:color w:val="00B050"/>
                <w:spacing w:val="-13"/>
                <w:sz w:val="28"/>
                <w:szCs w:val="28"/>
                <w:lang w:val="uk-UA" w:eastAsia="ru-RU"/>
              </w:rPr>
              <w:t>Пп.к.</w:t>
            </w:r>
          </w:p>
        </w:tc>
        <w:tc>
          <w:tcPr>
            <w:tcW w:w="780" w:type="dxa"/>
            <w:shd w:val="clear" w:color="auto" w:fill="auto"/>
            <w:vAlign w:val="center"/>
          </w:tcPr>
          <w:p w:rsidR="00960A89" w:rsidRPr="00960A89" w:rsidRDefault="00960A89" w:rsidP="00960A89">
            <w:pPr>
              <w:spacing w:after="0" w:line="240" w:lineRule="auto"/>
              <w:ind w:right="-137" w:hanging="108"/>
              <w:jc w:val="center"/>
              <w:rPr>
                <w:rFonts w:ascii="Times New Roman" w:eastAsia="Times New Roman" w:hAnsi="Times New Roman" w:cs="Times New Roman"/>
                <w:color w:val="00B050"/>
                <w:sz w:val="24"/>
                <w:szCs w:val="24"/>
                <w:lang w:eastAsia="ru-RU"/>
              </w:rPr>
            </w:pPr>
            <w:r w:rsidRPr="00960A89">
              <w:rPr>
                <w:rFonts w:ascii="Times New Roman" w:eastAsia="Times New Roman" w:hAnsi="Times New Roman" w:cs="Times New Roman"/>
                <w:color w:val="00B050"/>
                <w:spacing w:val="-13"/>
                <w:sz w:val="28"/>
                <w:szCs w:val="28"/>
                <w:lang w:val="uk-UA" w:eastAsia="ru-RU"/>
              </w:rPr>
              <w:t>Пп.к.</w:t>
            </w:r>
          </w:p>
        </w:tc>
        <w:tc>
          <w:tcPr>
            <w:tcW w:w="767" w:type="dxa"/>
            <w:shd w:val="clear" w:color="auto" w:fill="auto"/>
            <w:vAlign w:val="center"/>
          </w:tcPr>
          <w:p w:rsidR="00960A89" w:rsidRPr="00960A89" w:rsidRDefault="00960A89" w:rsidP="00960A89">
            <w:pPr>
              <w:spacing w:after="0" w:line="240" w:lineRule="auto"/>
              <w:ind w:right="-87" w:hanging="132"/>
              <w:jc w:val="center"/>
              <w:rPr>
                <w:rFonts w:ascii="Times New Roman" w:eastAsia="Times New Roman" w:hAnsi="Times New Roman" w:cs="Times New Roman"/>
                <w:color w:val="00B050"/>
                <w:sz w:val="24"/>
                <w:szCs w:val="24"/>
                <w:lang w:eastAsia="ru-RU"/>
              </w:rPr>
            </w:pPr>
            <w:r w:rsidRPr="00960A89">
              <w:rPr>
                <w:rFonts w:ascii="Times New Roman" w:eastAsia="Times New Roman" w:hAnsi="Times New Roman" w:cs="Times New Roman"/>
                <w:color w:val="00B050"/>
                <w:spacing w:val="-13"/>
                <w:sz w:val="28"/>
                <w:szCs w:val="28"/>
                <w:lang w:val="uk-UA" w:eastAsia="ru-RU"/>
              </w:rPr>
              <w:t>Пп.к.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Аналіз у книзі контролю</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Педагогічна година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педгодини</w:t>
            </w:r>
          </w:p>
        </w:tc>
      </w:tr>
      <w:tr w:rsidR="00960A89" w:rsidRPr="00960A89" w:rsidTr="00960A89">
        <w:trPr>
          <w:trHeight w:val="838"/>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left="-53" w:firstLine="53"/>
              <w:jc w:val="both"/>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Виконання пропозицій попередніх перевірок</w:t>
            </w:r>
          </w:p>
        </w:tc>
        <w:tc>
          <w:tcPr>
            <w:tcW w:w="742" w:type="dxa"/>
            <w:shd w:val="clear" w:color="auto" w:fill="auto"/>
            <w:vAlign w:val="center"/>
          </w:tcPr>
          <w:p w:rsidR="00960A89" w:rsidRPr="00960A89" w:rsidRDefault="00960A89" w:rsidP="00960A89">
            <w:pPr>
              <w:spacing w:after="0" w:line="240" w:lineRule="auto"/>
              <w:ind w:right="-109" w:hanging="79"/>
              <w:jc w:val="center"/>
              <w:rPr>
                <w:rFonts w:ascii="Times New Roman" w:eastAsia="Times New Roman" w:hAnsi="Times New Roman" w:cs="Times New Roman"/>
                <w:spacing w:val="-13"/>
                <w:sz w:val="28"/>
                <w:szCs w:val="28"/>
                <w:lang w:val="uk-UA" w:eastAsia="ru-RU"/>
              </w:rPr>
            </w:pPr>
          </w:p>
        </w:tc>
        <w:tc>
          <w:tcPr>
            <w:tcW w:w="696" w:type="dxa"/>
            <w:shd w:val="clear" w:color="auto" w:fill="auto"/>
            <w:vAlign w:val="center"/>
          </w:tcPr>
          <w:p w:rsidR="00960A89" w:rsidRPr="00960A89" w:rsidRDefault="00960A89" w:rsidP="00960A89">
            <w:pPr>
              <w:spacing w:after="0" w:line="240" w:lineRule="auto"/>
              <w:ind w:right="-53" w:hanging="133"/>
              <w:jc w:val="center"/>
              <w:rPr>
                <w:rFonts w:ascii="Times New Roman" w:eastAsia="Times New Roman" w:hAnsi="Times New Roman" w:cs="Times New Roman"/>
                <w:spacing w:val="-13"/>
                <w:sz w:val="28"/>
                <w:szCs w:val="28"/>
                <w:lang w:val="uk-UA" w:eastAsia="ru-RU"/>
              </w:rPr>
            </w:pPr>
          </w:p>
        </w:tc>
        <w:tc>
          <w:tcPr>
            <w:tcW w:w="710" w:type="dxa"/>
            <w:shd w:val="clear" w:color="auto" w:fill="auto"/>
            <w:vAlign w:val="center"/>
          </w:tcPr>
          <w:p w:rsidR="00960A89" w:rsidRPr="00960A89" w:rsidRDefault="00960A89" w:rsidP="00960A89">
            <w:pPr>
              <w:spacing w:after="0" w:line="240" w:lineRule="auto"/>
              <w:ind w:left="-66" w:right="-143" w:firstLine="2"/>
              <w:rPr>
                <w:rFonts w:ascii="Times New Roman" w:eastAsia="Times New Roman" w:hAnsi="Times New Roman" w:cs="Times New Roman"/>
                <w:color w:val="943634"/>
                <w:spacing w:val="-13"/>
                <w:sz w:val="28"/>
                <w:szCs w:val="28"/>
                <w:lang w:val="uk-UA" w:eastAsia="ru-RU"/>
              </w:rPr>
            </w:pPr>
            <w:r w:rsidRPr="00960A89">
              <w:rPr>
                <w:rFonts w:ascii="Times New Roman" w:eastAsia="Times New Roman" w:hAnsi="Times New Roman" w:cs="Times New Roman"/>
                <w:color w:val="943634"/>
                <w:spacing w:val="-13"/>
                <w:sz w:val="28"/>
                <w:szCs w:val="28"/>
                <w:lang w:val="uk-UA" w:eastAsia="ru-RU"/>
              </w:rPr>
              <w:t>В.к.</w:t>
            </w:r>
          </w:p>
        </w:tc>
        <w:tc>
          <w:tcPr>
            <w:tcW w:w="780" w:type="dxa"/>
            <w:shd w:val="clear" w:color="auto" w:fill="auto"/>
            <w:vAlign w:val="center"/>
          </w:tcPr>
          <w:p w:rsidR="00960A89" w:rsidRPr="00960A89" w:rsidRDefault="00960A89" w:rsidP="00960A89">
            <w:pPr>
              <w:spacing w:after="0" w:line="240" w:lineRule="auto"/>
              <w:ind w:right="-91" w:hanging="86"/>
              <w:jc w:val="center"/>
              <w:rPr>
                <w:rFonts w:ascii="Times New Roman" w:eastAsia="Times New Roman" w:hAnsi="Times New Roman" w:cs="Times New Roman"/>
                <w:color w:val="943634"/>
                <w:spacing w:val="-13"/>
                <w:sz w:val="28"/>
                <w:szCs w:val="28"/>
                <w:lang w:val="uk-UA" w:eastAsia="ru-RU"/>
              </w:rPr>
            </w:pPr>
          </w:p>
        </w:tc>
        <w:tc>
          <w:tcPr>
            <w:tcW w:w="731" w:type="dxa"/>
            <w:shd w:val="clear" w:color="auto" w:fill="auto"/>
            <w:vAlign w:val="center"/>
          </w:tcPr>
          <w:p w:rsidR="00960A89" w:rsidRPr="00960A89" w:rsidRDefault="00960A89" w:rsidP="00960A89">
            <w:pPr>
              <w:spacing w:after="0" w:line="240" w:lineRule="auto"/>
              <w:ind w:right="-42" w:hanging="113"/>
              <w:jc w:val="center"/>
              <w:rPr>
                <w:rFonts w:ascii="Times New Roman" w:eastAsia="Times New Roman" w:hAnsi="Times New Roman" w:cs="Times New Roman"/>
                <w:color w:val="943634"/>
                <w:spacing w:val="-13"/>
                <w:sz w:val="28"/>
                <w:szCs w:val="28"/>
                <w:lang w:val="uk-UA" w:eastAsia="ru-RU"/>
              </w:rPr>
            </w:pPr>
          </w:p>
        </w:tc>
        <w:tc>
          <w:tcPr>
            <w:tcW w:w="724" w:type="dxa"/>
            <w:shd w:val="clear" w:color="auto" w:fill="auto"/>
            <w:vAlign w:val="center"/>
          </w:tcPr>
          <w:p w:rsidR="00960A89" w:rsidRPr="00960A89" w:rsidRDefault="00960A89" w:rsidP="00960A89">
            <w:pPr>
              <w:spacing w:after="0" w:line="240" w:lineRule="auto"/>
              <w:ind w:right="-126" w:hanging="172"/>
              <w:jc w:val="center"/>
              <w:rPr>
                <w:rFonts w:ascii="Times New Roman" w:eastAsia="Times New Roman" w:hAnsi="Times New Roman" w:cs="Times New Roman"/>
                <w:color w:val="943634"/>
                <w:spacing w:val="-13"/>
                <w:sz w:val="28"/>
                <w:szCs w:val="28"/>
                <w:lang w:val="uk-UA" w:eastAsia="ru-RU"/>
              </w:rPr>
            </w:pPr>
            <w:r w:rsidRPr="00960A89">
              <w:rPr>
                <w:rFonts w:ascii="Times New Roman" w:eastAsia="Times New Roman" w:hAnsi="Times New Roman" w:cs="Times New Roman"/>
                <w:color w:val="943634"/>
                <w:spacing w:val="-13"/>
                <w:sz w:val="28"/>
                <w:szCs w:val="28"/>
                <w:lang w:val="uk-UA" w:eastAsia="ru-RU"/>
              </w:rPr>
              <w:t>В.к.</w:t>
            </w:r>
          </w:p>
        </w:tc>
        <w:tc>
          <w:tcPr>
            <w:tcW w:w="711" w:type="dxa"/>
            <w:shd w:val="clear" w:color="auto" w:fill="auto"/>
            <w:vAlign w:val="center"/>
          </w:tcPr>
          <w:p w:rsidR="00960A89" w:rsidRPr="00960A89" w:rsidRDefault="00960A89" w:rsidP="00960A89">
            <w:pPr>
              <w:spacing w:after="0" w:line="240" w:lineRule="auto"/>
              <w:ind w:right="-54" w:hanging="135"/>
              <w:jc w:val="center"/>
              <w:rPr>
                <w:rFonts w:ascii="Times New Roman" w:eastAsia="Times New Roman" w:hAnsi="Times New Roman" w:cs="Times New Roman"/>
                <w:color w:val="943634"/>
                <w:spacing w:val="-13"/>
                <w:sz w:val="28"/>
                <w:szCs w:val="28"/>
                <w:lang w:val="uk-UA" w:eastAsia="ru-RU"/>
              </w:rPr>
            </w:pPr>
          </w:p>
        </w:tc>
        <w:tc>
          <w:tcPr>
            <w:tcW w:w="780" w:type="dxa"/>
            <w:shd w:val="clear" w:color="auto" w:fill="auto"/>
            <w:vAlign w:val="center"/>
          </w:tcPr>
          <w:p w:rsidR="00960A89" w:rsidRPr="00960A89" w:rsidRDefault="00960A89" w:rsidP="00960A89">
            <w:pPr>
              <w:spacing w:after="0" w:line="240" w:lineRule="auto"/>
              <w:ind w:right="-137" w:hanging="108"/>
              <w:jc w:val="center"/>
              <w:rPr>
                <w:rFonts w:ascii="Times New Roman" w:eastAsia="Times New Roman" w:hAnsi="Times New Roman" w:cs="Times New Roman"/>
                <w:color w:val="943634"/>
                <w:spacing w:val="-13"/>
                <w:sz w:val="28"/>
                <w:szCs w:val="28"/>
                <w:lang w:val="uk-UA" w:eastAsia="ru-RU"/>
              </w:rPr>
            </w:pPr>
          </w:p>
        </w:tc>
        <w:tc>
          <w:tcPr>
            <w:tcW w:w="767" w:type="dxa"/>
            <w:shd w:val="clear" w:color="auto" w:fill="auto"/>
            <w:vAlign w:val="center"/>
          </w:tcPr>
          <w:p w:rsidR="00960A89" w:rsidRPr="00960A89" w:rsidRDefault="00960A89" w:rsidP="00960A89">
            <w:pPr>
              <w:spacing w:after="0" w:line="240" w:lineRule="auto"/>
              <w:ind w:right="-87" w:hanging="132"/>
              <w:jc w:val="center"/>
              <w:rPr>
                <w:rFonts w:ascii="Times New Roman" w:eastAsia="Times New Roman" w:hAnsi="Times New Roman" w:cs="Times New Roman"/>
                <w:color w:val="943634"/>
                <w:spacing w:val="-13"/>
                <w:sz w:val="28"/>
                <w:szCs w:val="28"/>
                <w:lang w:val="uk-UA" w:eastAsia="ru-RU"/>
              </w:rPr>
            </w:pPr>
            <w:r w:rsidRPr="00960A89">
              <w:rPr>
                <w:rFonts w:ascii="Times New Roman" w:eastAsia="Times New Roman" w:hAnsi="Times New Roman" w:cs="Times New Roman"/>
                <w:color w:val="943634"/>
                <w:spacing w:val="-13"/>
                <w:sz w:val="28"/>
                <w:szCs w:val="28"/>
                <w:lang w:val="uk-UA" w:eastAsia="ru-RU"/>
              </w:rPr>
              <w:t>В.к.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Аналітична 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Педагогічна година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педгодини</w:t>
            </w:r>
          </w:p>
        </w:tc>
      </w:tr>
      <w:tr w:rsidR="00960A89" w:rsidRPr="00960A89" w:rsidTr="00960A89">
        <w:trPr>
          <w:trHeight w:val="704"/>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Якість впровадження рішень педагогічних рад.</w:t>
            </w:r>
          </w:p>
        </w:tc>
        <w:tc>
          <w:tcPr>
            <w:tcW w:w="742" w:type="dxa"/>
            <w:shd w:val="clear" w:color="auto" w:fill="auto"/>
            <w:vAlign w:val="center"/>
          </w:tcPr>
          <w:p w:rsidR="00960A89" w:rsidRPr="00960A89" w:rsidRDefault="00960A89" w:rsidP="00960A89">
            <w:pPr>
              <w:spacing w:after="0" w:line="240" w:lineRule="auto"/>
              <w:ind w:right="-109" w:hanging="79"/>
              <w:jc w:val="center"/>
              <w:rPr>
                <w:rFonts w:ascii="Times New Roman" w:eastAsia="Times New Roman" w:hAnsi="Times New Roman" w:cs="Times New Roman"/>
                <w:spacing w:val="-13"/>
                <w:sz w:val="28"/>
                <w:szCs w:val="28"/>
                <w:lang w:val="uk-UA" w:eastAsia="ru-RU"/>
              </w:rPr>
            </w:pPr>
          </w:p>
        </w:tc>
        <w:tc>
          <w:tcPr>
            <w:tcW w:w="696" w:type="dxa"/>
            <w:shd w:val="clear" w:color="auto" w:fill="auto"/>
            <w:vAlign w:val="center"/>
          </w:tcPr>
          <w:p w:rsidR="00960A89" w:rsidRPr="00960A89" w:rsidRDefault="00960A89" w:rsidP="00960A89">
            <w:pPr>
              <w:spacing w:after="0" w:line="240" w:lineRule="auto"/>
              <w:ind w:right="-53" w:hanging="133"/>
              <w:jc w:val="center"/>
              <w:rPr>
                <w:rFonts w:ascii="Times New Roman" w:eastAsia="Times New Roman" w:hAnsi="Times New Roman" w:cs="Times New Roman"/>
                <w:spacing w:val="-13"/>
                <w:sz w:val="28"/>
                <w:szCs w:val="28"/>
                <w:lang w:val="uk-UA" w:eastAsia="ru-RU"/>
              </w:rPr>
            </w:pPr>
          </w:p>
        </w:tc>
        <w:tc>
          <w:tcPr>
            <w:tcW w:w="710"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780" w:type="dxa"/>
            <w:shd w:val="clear" w:color="auto" w:fill="auto"/>
            <w:vAlign w:val="center"/>
          </w:tcPr>
          <w:p w:rsidR="00960A89" w:rsidRPr="00960A89" w:rsidRDefault="00960A89" w:rsidP="00960A89">
            <w:pPr>
              <w:spacing w:after="0" w:line="240" w:lineRule="auto"/>
              <w:ind w:right="-91" w:hanging="86"/>
              <w:jc w:val="center"/>
              <w:rPr>
                <w:rFonts w:ascii="Times New Roman" w:eastAsia="Times New Roman" w:hAnsi="Times New Roman" w:cs="Times New Roman"/>
                <w:color w:val="00B0F0"/>
                <w:spacing w:val="-13"/>
                <w:sz w:val="28"/>
                <w:szCs w:val="28"/>
                <w:lang w:val="uk-UA" w:eastAsia="ru-RU"/>
              </w:rPr>
            </w:pPr>
          </w:p>
        </w:tc>
        <w:tc>
          <w:tcPr>
            <w:tcW w:w="731" w:type="dxa"/>
            <w:shd w:val="clear" w:color="auto" w:fill="auto"/>
            <w:vAlign w:val="center"/>
          </w:tcPr>
          <w:p w:rsidR="00960A89" w:rsidRPr="00960A89" w:rsidRDefault="00960A89" w:rsidP="00960A89">
            <w:pPr>
              <w:spacing w:after="0" w:line="240" w:lineRule="auto"/>
              <w:ind w:right="-42" w:hanging="113"/>
              <w:jc w:val="center"/>
              <w:rPr>
                <w:rFonts w:ascii="Times New Roman" w:eastAsia="Times New Roman" w:hAnsi="Times New Roman" w:cs="Times New Roman"/>
                <w:color w:val="00B0F0"/>
                <w:spacing w:val="-13"/>
                <w:sz w:val="28"/>
                <w:szCs w:val="28"/>
                <w:lang w:val="uk-UA" w:eastAsia="ru-RU"/>
              </w:rPr>
            </w:pPr>
          </w:p>
        </w:tc>
        <w:tc>
          <w:tcPr>
            <w:tcW w:w="724"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711" w:type="dxa"/>
            <w:shd w:val="clear" w:color="auto" w:fill="auto"/>
            <w:vAlign w:val="center"/>
          </w:tcPr>
          <w:p w:rsidR="00960A89" w:rsidRPr="00960A89" w:rsidRDefault="00960A89" w:rsidP="00960A89">
            <w:pPr>
              <w:spacing w:after="0" w:line="240" w:lineRule="auto"/>
              <w:ind w:right="-91" w:hanging="86"/>
              <w:jc w:val="center"/>
              <w:rPr>
                <w:rFonts w:ascii="Times New Roman" w:eastAsia="Times New Roman" w:hAnsi="Times New Roman" w:cs="Times New Roman"/>
                <w:color w:val="00B0F0"/>
                <w:spacing w:val="-13"/>
                <w:sz w:val="28"/>
                <w:szCs w:val="28"/>
                <w:lang w:val="uk-UA" w:eastAsia="ru-RU"/>
              </w:rPr>
            </w:pPr>
          </w:p>
        </w:tc>
        <w:tc>
          <w:tcPr>
            <w:tcW w:w="780" w:type="dxa"/>
            <w:shd w:val="clear" w:color="auto" w:fill="auto"/>
            <w:vAlign w:val="center"/>
          </w:tcPr>
          <w:p w:rsidR="00960A89" w:rsidRPr="00960A89" w:rsidRDefault="00960A89" w:rsidP="00960A89">
            <w:pPr>
              <w:spacing w:after="0" w:line="240" w:lineRule="auto"/>
              <w:ind w:right="-137" w:hanging="108"/>
              <w:jc w:val="center"/>
              <w:rPr>
                <w:rFonts w:ascii="Times New Roman" w:eastAsia="Times New Roman" w:hAnsi="Times New Roman" w:cs="Times New Roman"/>
                <w:color w:val="00B0F0"/>
                <w:spacing w:val="-13"/>
                <w:sz w:val="28"/>
                <w:szCs w:val="28"/>
                <w:lang w:val="uk-UA" w:eastAsia="ru-RU"/>
              </w:rPr>
            </w:pPr>
          </w:p>
        </w:tc>
        <w:tc>
          <w:tcPr>
            <w:tcW w:w="767"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2030" w:type="dxa"/>
            <w:shd w:val="clear" w:color="auto" w:fill="auto"/>
            <w:vAlign w:val="center"/>
          </w:tcPr>
          <w:p w:rsidR="00960A89" w:rsidRPr="00960A89" w:rsidRDefault="00960A89" w:rsidP="00960A89">
            <w:pPr>
              <w:spacing w:after="0" w:line="240" w:lineRule="auto"/>
              <w:ind w:right="-91" w:hanging="86"/>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4"/>
                <w:szCs w:val="24"/>
                <w:lang w:val="uk-UA" w:eastAsia="ru-RU"/>
              </w:rPr>
              <w:t>Аналітична довідка</w:t>
            </w:r>
          </w:p>
        </w:tc>
        <w:tc>
          <w:tcPr>
            <w:tcW w:w="1775"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Педагогічна 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педради</w:t>
            </w:r>
          </w:p>
        </w:tc>
      </w:tr>
      <w:tr w:rsidR="00960A89" w:rsidRPr="00960A89" w:rsidTr="00960A89">
        <w:trPr>
          <w:trHeight w:val="857"/>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Підготовка до занять, підбір наочно-дидактичного матеріалу.</w:t>
            </w:r>
          </w:p>
        </w:tc>
        <w:tc>
          <w:tcPr>
            <w:tcW w:w="742"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696"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710"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780"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731"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724"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711"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780"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767" w:type="dxa"/>
            <w:shd w:val="clear" w:color="auto" w:fill="auto"/>
            <w:vAlign w:val="center"/>
          </w:tcPr>
          <w:p w:rsidR="00960A89" w:rsidRPr="00960A89" w:rsidRDefault="00960A89" w:rsidP="00960A89">
            <w:pPr>
              <w:spacing w:after="0" w:line="240" w:lineRule="auto"/>
              <w:ind w:left="-66" w:right="-177" w:hanging="108"/>
              <w:jc w:val="center"/>
              <w:rPr>
                <w:rFonts w:ascii="Times New Roman" w:eastAsia="Times New Roman" w:hAnsi="Times New Roman" w:cs="Times New Roman"/>
                <w:color w:val="00B0F0"/>
                <w:spacing w:val="-13"/>
                <w:sz w:val="28"/>
                <w:szCs w:val="28"/>
                <w:lang w:val="uk-UA" w:eastAsia="ru-RU"/>
              </w:rPr>
            </w:pPr>
            <w:r w:rsidRPr="00960A89">
              <w:rPr>
                <w:rFonts w:ascii="Times New Roman" w:eastAsia="Times New Roman" w:hAnsi="Times New Roman" w:cs="Times New Roman"/>
                <w:color w:val="00B0F0"/>
                <w:spacing w:val="-13"/>
                <w:sz w:val="28"/>
                <w:szCs w:val="28"/>
                <w:lang w:val="uk-UA" w:eastAsia="ru-RU"/>
              </w:rPr>
              <w:t>О.-о.к.</w:t>
            </w:r>
          </w:p>
        </w:tc>
        <w:tc>
          <w:tcPr>
            <w:tcW w:w="2030" w:type="dxa"/>
            <w:shd w:val="clear" w:color="auto" w:fill="auto"/>
            <w:vAlign w:val="center"/>
          </w:tcPr>
          <w:p w:rsidR="00960A89" w:rsidRPr="00960A89" w:rsidRDefault="00960A89" w:rsidP="00960A89">
            <w:pPr>
              <w:spacing w:after="0" w:line="240" w:lineRule="auto"/>
              <w:ind w:right="-91" w:hanging="86"/>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4"/>
                <w:szCs w:val="24"/>
                <w:lang w:val="uk-UA" w:eastAsia="ru-RU"/>
              </w:rPr>
              <w:t>Аналіз у діловому щоденнику аналізу освітньо-виховного процесу в  ЗДО</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Педагогічна година</w:t>
            </w:r>
          </w:p>
        </w:tc>
        <w:tc>
          <w:tcPr>
            <w:tcW w:w="1613" w:type="dxa"/>
            <w:gridSpan w:val="2"/>
            <w:vAlign w:val="center"/>
          </w:tcPr>
          <w:p w:rsidR="00960A89" w:rsidRPr="00960A89" w:rsidRDefault="00960A89" w:rsidP="00960A89">
            <w:pPr>
              <w:spacing w:after="0" w:line="240" w:lineRule="auto"/>
              <w:ind w:left="-76" w:right="-86" w:hanging="4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 xml:space="preserve">Протокол педгодини </w:t>
            </w:r>
          </w:p>
        </w:tc>
      </w:tr>
      <w:tr w:rsidR="00960A89" w:rsidRPr="00960A89" w:rsidTr="00960A89">
        <w:trPr>
          <w:trHeight w:val="1093"/>
          <w:jc w:val="center"/>
        </w:trPr>
        <w:tc>
          <w:tcPr>
            <w:tcW w:w="653" w:type="dxa"/>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shd w:val="clear" w:color="auto" w:fill="auto"/>
          </w:tcPr>
          <w:p w:rsidR="00960A89" w:rsidRPr="00960A89" w:rsidRDefault="00960A89" w:rsidP="00960A89">
            <w:pPr>
              <w:widowControl w:val="0"/>
              <w:autoSpaceDE w:val="0"/>
              <w:autoSpaceDN w:val="0"/>
              <w:adjustRightInd w:val="0"/>
              <w:spacing w:after="0" w:line="240" w:lineRule="auto"/>
              <w:ind w:left="-53" w:right="-108" w:firstLine="53"/>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Стан ведення ділової документації спеціалістами й вихователями.</w:t>
            </w:r>
          </w:p>
        </w:tc>
        <w:tc>
          <w:tcPr>
            <w:tcW w:w="742" w:type="dxa"/>
            <w:shd w:val="clear" w:color="auto" w:fill="auto"/>
            <w:vAlign w:val="center"/>
          </w:tcPr>
          <w:p w:rsidR="00960A89" w:rsidRPr="00960A89" w:rsidRDefault="00960A89" w:rsidP="00960A89">
            <w:pPr>
              <w:spacing w:after="0" w:line="240" w:lineRule="auto"/>
              <w:ind w:right="-109" w:hanging="79"/>
              <w:jc w:val="center"/>
              <w:rPr>
                <w:rFonts w:ascii="Times New Roman" w:eastAsia="Times New Roman" w:hAnsi="Times New Roman" w:cs="Times New Roman"/>
                <w:spacing w:val="-13"/>
                <w:sz w:val="28"/>
                <w:szCs w:val="28"/>
                <w:lang w:val="uk-UA" w:eastAsia="ru-RU"/>
              </w:rPr>
            </w:pPr>
          </w:p>
        </w:tc>
        <w:tc>
          <w:tcPr>
            <w:tcW w:w="696" w:type="dxa"/>
            <w:shd w:val="clear" w:color="auto" w:fill="auto"/>
            <w:vAlign w:val="center"/>
          </w:tcPr>
          <w:p w:rsidR="00960A89" w:rsidRPr="00960A89" w:rsidRDefault="00960A89" w:rsidP="00960A89">
            <w:pPr>
              <w:spacing w:after="0" w:line="240" w:lineRule="auto"/>
              <w:ind w:right="-53" w:hanging="133"/>
              <w:jc w:val="center"/>
              <w:rPr>
                <w:rFonts w:ascii="Times New Roman" w:eastAsia="Times New Roman" w:hAnsi="Times New Roman" w:cs="Times New Roman"/>
                <w:spacing w:val="-13"/>
                <w:sz w:val="28"/>
                <w:szCs w:val="28"/>
                <w:lang w:val="uk-UA" w:eastAsia="ru-RU"/>
              </w:rPr>
            </w:pPr>
          </w:p>
        </w:tc>
        <w:tc>
          <w:tcPr>
            <w:tcW w:w="710" w:type="dxa"/>
            <w:shd w:val="clear" w:color="auto" w:fill="auto"/>
            <w:vAlign w:val="center"/>
          </w:tcPr>
          <w:p w:rsidR="00960A89" w:rsidRPr="00960A89" w:rsidRDefault="00960A89" w:rsidP="00960A89">
            <w:pPr>
              <w:spacing w:after="0" w:line="240" w:lineRule="auto"/>
              <w:ind w:left="-66" w:right="-143" w:firstLine="2"/>
              <w:rPr>
                <w:rFonts w:ascii="Times New Roman" w:eastAsia="Times New Roman" w:hAnsi="Times New Roman" w:cs="Times New Roman"/>
                <w:spacing w:val="-13"/>
                <w:sz w:val="28"/>
                <w:szCs w:val="28"/>
                <w:lang w:val="uk-UA" w:eastAsia="ru-RU"/>
              </w:rPr>
            </w:pPr>
          </w:p>
        </w:tc>
        <w:tc>
          <w:tcPr>
            <w:tcW w:w="780" w:type="dxa"/>
            <w:shd w:val="clear" w:color="auto" w:fill="auto"/>
            <w:vAlign w:val="center"/>
          </w:tcPr>
          <w:p w:rsidR="00960A89" w:rsidRPr="00960A89" w:rsidRDefault="00960A89" w:rsidP="00960A89">
            <w:pPr>
              <w:spacing w:after="0" w:line="240" w:lineRule="auto"/>
              <w:ind w:right="-91" w:hanging="86"/>
              <w:jc w:val="center"/>
              <w:rPr>
                <w:rFonts w:ascii="Times New Roman" w:eastAsia="Times New Roman" w:hAnsi="Times New Roman" w:cs="Times New Roman"/>
                <w:color w:val="00B050"/>
                <w:spacing w:val="-13"/>
                <w:sz w:val="28"/>
                <w:szCs w:val="28"/>
                <w:lang w:val="uk-UA" w:eastAsia="ru-RU"/>
              </w:rPr>
            </w:pPr>
            <w:r w:rsidRPr="00960A89">
              <w:rPr>
                <w:rFonts w:ascii="Times New Roman" w:eastAsia="Times New Roman" w:hAnsi="Times New Roman" w:cs="Times New Roman"/>
                <w:color w:val="00B050"/>
                <w:spacing w:val="-13"/>
                <w:sz w:val="28"/>
                <w:szCs w:val="28"/>
                <w:lang w:val="uk-UA" w:eastAsia="ru-RU"/>
              </w:rPr>
              <w:t>Пп.к.</w:t>
            </w:r>
          </w:p>
        </w:tc>
        <w:tc>
          <w:tcPr>
            <w:tcW w:w="731" w:type="dxa"/>
            <w:shd w:val="clear" w:color="auto" w:fill="auto"/>
            <w:vAlign w:val="center"/>
          </w:tcPr>
          <w:p w:rsidR="00960A89" w:rsidRPr="00960A89" w:rsidRDefault="00960A89" w:rsidP="00960A89">
            <w:pPr>
              <w:spacing w:after="0" w:line="240" w:lineRule="auto"/>
              <w:ind w:right="-42" w:hanging="113"/>
              <w:jc w:val="center"/>
              <w:rPr>
                <w:rFonts w:ascii="Times New Roman" w:eastAsia="Times New Roman" w:hAnsi="Times New Roman" w:cs="Times New Roman"/>
                <w:color w:val="00B050"/>
                <w:spacing w:val="-13"/>
                <w:sz w:val="28"/>
                <w:szCs w:val="28"/>
                <w:lang w:val="uk-UA" w:eastAsia="ru-RU"/>
              </w:rPr>
            </w:pPr>
          </w:p>
        </w:tc>
        <w:tc>
          <w:tcPr>
            <w:tcW w:w="724" w:type="dxa"/>
            <w:shd w:val="clear" w:color="auto" w:fill="auto"/>
            <w:vAlign w:val="center"/>
          </w:tcPr>
          <w:p w:rsidR="00960A89" w:rsidRPr="00960A89" w:rsidRDefault="00960A89" w:rsidP="00960A89">
            <w:pPr>
              <w:spacing w:after="0" w:line="240" w:lineRule="auto"/>
              <w:ind w:right="-126" w:hanging="172"/>
              <w:jc w:val="center"/>
              <w:rPr>
                <w:rFonts w:ascii="Times New Roman" w:eastAsia="Times New Roman" w:hAnsi="Times New Roman" w:cs="Times New Roman"/>
                <w:color w:val="00B050"/>
                <w:spacing w:val="-13"/>
                <w:sz w:val="28"/>
                <w:szCs w:val="28"/>
                <w:lang w:val="uk-UA" w:eastAsia="ru-RU"/>
              </w:rPr>
            </w:pPr>
          </w:p>
        </w:tc>
        <w:tc>
          <w:tcPr>
            <w:tcW w:w="711" w:type="dxa"/>
            <w:shd w:val="clear" w:color="auto" w:fill="auto"/>
            <w:vAlign w:val="center"/>
          </w:tcPr>
          <w:p w:rsidR="00960A89" w:rsidRPr="00960A89" w:rsidRDefault="00960A89" w:rsidP="00960A89">
            <w:pPr>
              <w:spacing w:after="0" w:line="240" w:lineRule="auto"/>
              <w:ind w:right="-54" w:hanging="135"/>
              <w:jc w:val="center"/>
              <w:rPr>
                <w:rFonts w:ascii="Times New Roman" w:eastAsia="Times New Roman" w:hAnsi="Times New Roman" w:cs="Times New Roman"/>
                <w:color w:val="00B050"/>
                <w:spacing w:val="-13"/>
                <w:sz w:val="28"/>
                <w:szCs w:val="28"/>
                <w:lang w:val="uk-UA" w:eastAsia="ru-RU"/>
              </w:rPr>
            </w:pPr>
            <w:r w:rsidRPr="00960A89">
              <w:rPr>
                <w:rFonts w:ascii="Times New Roman" w:eastAsia="Times New Roman" w:hAnsi="Times New Roman" w:cs="Times New Roman"/>
                <w:color w:val="00B050"/>
                <w:spacing w:val="-13"/>
                <w:sz w:val="28"/>
                <w:szCs w:val="28"/>
                <w:lang w:val="uk-UA" w:eastAsia="ru-RU"/>
              </w:rPr>
              <w:t>Пп.к.</w:t>
            </w:r>
          </w:p>
        </w:tc>
        <w:tc>
          <w:tcPr>
            <w:tcW w:w="780" w:type="dxa"/>
            <w:shd w:val="clear" w:color="auto" w:fill="auto"/>
            <w:vAlign w:val="center"/>
          </w:tcPr>
          <w:p w:rsidR="00960A89" w:rsidRPr="00960A89" w:rsidRDefault="00960A89" w:rsidP="00960A89">
            <w:pPr>
              <w:spacing w:after="0" w:line="240" w:lineRule="auto"/>
              <w:ind w:right="-137" w:hanging="108"/>
              <w:jc w:val="center"/>
              <w:rPr>
                <w:rFonts w:ascii="Times New Roman" w:eastAsia="Times New Roman" w:hAnsi="Times New Roman" w:cs="Times New Roman"/>
                <w:spacing w:val="-13"/>
                <w:sz w:val="28"/>
                <w:szCs w:val="28"/>
                <w:lang w:val="uk-UA" w:eastAsia="ru-RU"/>
              </w:rPr>
            </w:pPr>
          </w:p>
        </w:tc>
        <w:tc>
          <w:tcPr>
            <w:tcW w:w="767" w:type="dxa"/>
            <w:shd w:val="clear" w:color="auto" w:fill="auto"/>
            <w:vAlign w:val="center"/>
          </w:tcPr>
          <w:p w:rsidR="00960A89" w:rsidRPr="00960A89" w:rsidRDefault="00960A89" w:rsidP="00960A89">
            <w:pPr>
              <w:spacing w:after="0" w:line="240" w:lineRule="auto"/>
              <w:ind w:right="-87" w:hanging="132"/>
              <w:jc w:val="center"/>
              <w:rPr>
                <w:rFonts w:ascii="Times New Roman" w:eastAsia="Times New Roman" w:hAnsi="Times New Roman" w:cs="Times New Roman"/>
                <w:spacing w:val="-13"/>
                <w:sz w:val="28"/>
                <w:szCs w:val="28"/>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Аналітична 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Педагогічна година</w:t>
            </w:r>
          </w:p>
        </w:tc>
        <w:tc>
          <w:tcPr>
            <w:tcW w:w="1613" w:type="dxa"/>
            <w:gridSpan w:val="2"/>
            <w:vAlign w:val="center"/>
          </w:tcPr>
          <w:p w:rsidR="00960A89" w:rsidRPr="00960A89" w:rsidRDefault="00960A89" w:rsidP="00960A89">
            <w:pPr>
              <w:spacing w:after="0" w:line="240" w:lineRule="auto"/>
              <w:ind w:left="-76" w:right="-86" w:hanging="4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 xml:space="preserve">Протокол педгодини </w:t>
            </w:r>
          </w:p>
        </w:tc>
      </w:tr>
    </w:tbl>
    <w:p w:rsidR="00960A89" w:rsidRPr="00960A89" w:rsidRDefault="00960A89" w:rsidP="00960A89">
      <w:pPr>
        <w:spacing w:after="0" w:line="240" w:lineRule="auto"/>
        <w:jc w:val="center"/>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both"/>
        <w:rPr>
          <w:rFonts w:ascii="Times New Roman" w:eastAsia="Times New Roman" w:hAnsi="Times New Roman" w:cs="Times New Roman"/>
          <w:b/>
          <w:spacing w:val="-13"/>
          <w:sz w:val="28"/>
          <w:szCs w:val="28"/>
          <w:lang w:val="uk-UA" w:eastAsia="ru-RU"/>
        </w:rPr>
      </w:pPr>
      <w:r w:rsidRPr="00960A89">
        <w:rPr>
          <w:rFonts w:ascii="Times New Roman" w:eastAsia="Times New Roman" w:hAnsi="Times New Roman" w:cs="Times New Roman"/>
          <w:b/>
          <w:spacing w:val="-13"/>
          <w:sz w:val="28"/>
          <w:szCs w:val="28"/>
          <w:lang w:val="uk-UA" w:eastAsia="ru-RU"/>
        </w:rPr>
        <w:t>Умовні позначки:</w:t>
      </w:r>
    </w:p>
    <w:p w:rsidR="00960A89" w:rsidRPr="00960A89" w:rsidRDefault="00960A89" w:rsidP="00960A89">
      <w:pPr>
        <w:spacing w:after="0" w:line="240" w:lineRule="auto"/>
        <w:jc w:val="both"/>
        <w:rPr>
          <w:rFonts w:ascii="Times New Roman" w:eastAsia="Times New Roman" w:hAnsi="Times New Roman" w:cs="Times New Roman"/>
          <w:b/>
          <w:spacing w:val="-13"/>
          <w:sz w:val="16"/>
          <w:szCs w:val="16"/>
          <w:lang w:val="uk-UA" w:eastAsia="ru-RU"/>
        </w:rPr>
      </w:pPr>
    </w:p>
    <w:tbl>
      <w:tblPr>
        <w:tblW w:w="0" w:type="auto"/>
        <w:tblInd w:w="591" w:type="dxa"/>
        <w:tblLook w:val="04A0" w:firstRow="1" w:lastRow="0" w:firstColumn="1" w:lastColumn="0" w:noHBand="0" w:noVBand="1"/>
      </w:tblPr>
      <w:tblGrid>
        <w:gridCol w:w="6605"/>
        <w:gridCol w:w="4678"/>
      </w:tblGrid>
      <w:tr w:rsidR="00960A89" w:rsidRPr="00960A89" w:rsidTr="00960A89">
        <w:tc>
          <w:tcPr>
            <w:tcW w:w="660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C00000"/>
                <w:spacing w:val="-13"/>
                <w:sz w:val="28"/>
                <w:szCs w:val="28"/>
                <w:lang w:val="uk-UA" w:eastAsia="ru-RU"/>
              </w:rPr>
              <w:t>К.п.</w:t>
            </w:r>
            <w:r w:rsidRPr="00960A89">
              <w:rPr>
                <w:rFonts w:ascii="Times New Roman" w:eastAsia="Times New Roman" w:hAnsi="Times New Roman" w:cs="Times New Roman"/>
                <w:color w:val="C00000"/>
                <w:spacing w:val="-13"/>
                <w:sz w:val="28"/>
                <w:szCs w:val="28"/>
                <w:lang w:val="uk-UA" w:eastAsia="ru-RU"/>
              </w:rPr>
              <w:t xml:space="preserve"> </w:t>
            </w:r>
            <w:r w:rsidRPr="00960A89">
              <w:rPr>
                <w:rFonts w:ascii="Times New Roman" w:eastAsia="Times New Roman" w:hAnsi="Times New Roman" w:cs="Times New Roman"/>
                <w:spacing w:val="-13"/>
                <w:sz w:val="28"/>
                <w:szCs w:val="28"/>
                <w:lang w:val="uk-UA" w:eastAsia="ru-RU"/>
              </w:rPr>
              <w:t>– комплексна перевірка</w:t>
            </w:r>
          </w:p>
        </w:tc>
        <w:tc>
          <w:tcPr>
            <w:tcW w:w="4678"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7030A0"/>
                <w:spacing w:val="-13"/>
                <w:sz w:val="28"/>
                <w:szCs w:val="28"/>
                <w:lang w:val="uk-UA" w:eastAsia="ru-RU"/>
              </w:rPr>
              <w:t>Т.п.</w:t>
            </w:r>
            <w:r w:rsidRPr="00960A89">
              <w:rPr>
                <w:rFonts w:ascii="Times New Roman" w:eastAsia="Times New Roman" w:hAnsi="Times New Roman" w:cs="Times New Roman"/>
                <w:spacing w:val="-13"/>
                <w:sz w:val="28"/>
                <w:szCs w:val="28"/>
                <w:lang w:val="uk-UA" w:eastAsia="ru-RU"/>
              </w:rPr>
              <w:t xml:space="preserve"> – тематична перевірка</w:t>
            </w:r>
          </w:p>
        </w:tc>
      </w:tr>
      <w:tr w:rsidR="00960A89" w:rsidRPr="00960A89" w:rsidTr="00960A89">
        <w:tc>
          <w:tcPr>
            <w:tcW w:w="660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0070C0"/>
                <w:spacing w:val="-13"/>
                <w:sz w:val="28"/>
                <w:szCs w:val="28"/>
                <w:lang w:val="uk-UA" w:eastAsia="ru-RU"/>
              </w:rPr>
              <w:t>Пр.к.</w:t>
            </w:r>
            <w:r w:rsidRPr="00960A89">
              <w:rPr>
                <w:rFonts w:ascii="Times New Roman" w:eastAsia="Times New Roman" w:hAnsi="Times New Roman" w:cs="Times New Roman"/>
                <w:spacing w:val="-13"/>
                <w:sz w:val="28"/>
                <w:szCs w:val="28"/>
                <w:lang w:val="uk-UA" w:eastAsia="ru-RU"/>
              </w:rPr>
              <w:t xml:space="preserve">  – порівняльний контроль</w:t>
            </w:r>
          </w:p>
        </w:tc>
        <w:tc>
          <w:tcPr>
            <w:tcW w:w="4678"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00B050"/>
                <w:spacing w:val="-13"/>
                <w:sz w:val="28"/>
                <w:szCs w:val="28"/>
                <w:lang w:val="uk-UA" w:eastAsia="ru-RU"/>
              </w:rPr>
              <w:t>Пп.к.</w:t>
            </w:r>
            <w:r w:rsidRPr="00960A89">
              <w:rPr>
                <w:rFonts w:ascii="Times New Roman" w:eastAsia="Times New Roman" w:hAnsi="Times New Roman" w:cs="Times New Roman"/>
                <w:spacing w:val="-13"/>
                <w:sz w:val="28"/>
                <w:szCs w:val="28"/>
                <w:lang w:val="uk-UA" w:eastAsia="ru-RU"/>
              </w:rPr>
              <w:t xml:space="preserve"> – попереджувальний контроль</w:t>
            </w:r>
          </w:p>
        </w:tc>
      </w:tr>
      <w:tr w:rsidR="00960A89" w:rsidRPr="00960A89" w:rsidTr="00960A89">
        <w:tc>
          <w:tcPr>
            <w:tcW w:w="660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943634"/>
                <w:spacing w:val="-13"/>
                <w:sz w:val="28"/>
                <w:szCs w:val="28"/>
                <w:lang w:val="uk-UA" w:eastAsia="ru-RU"/>
              </w:rPr>
              <w:t>В.к.</w:t>
            </w:r>
            <w:r w:rsidRPr="00960A89">
              <w:rPr>
                <w:rFonts w:ascii="Times New Roman" w:eastAsia="Times New Roman" w:hAnsi="Times New Roman" w:cs="Times New Roman"/>
                <w:color w:val="943634"/>
                <w:spacing w:val="-13"/>
                <w:sz w:val="28"/>
                <w:szCs w:val="28"/>
                <w:lang w:val="uk-UA" w:eastAsia="ru-RU"/>
              </w:rPr>
              <w:t xml:space="preserve"> </w:t>
            </w:r>
            <w:r w:rsidRPr="00960A89">
              <w:rPr>
                <w:rFonts w:ascii="Times New Roman" w:eastAsia="Times New Roman" w:hAnsi="Times New Roman" w:cs="Times New Roman"/>
                <w:spacing w:val="-13"/>
                <w:sz w:val="28"/>
                <w:szCs w:val="28"/>
                <w:lang w:val="uk-UA" w:eastAsia="ru-RU"/>
              </w:rPr>
              <w:t>– вибірковий контроль</w:t>
            </w:r>
          </w:p>
        </w:tc>
        <w:tc>
          <w:tcPr>
            <w:tcW w:w="4678"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E36C0A"/>
                <w:spacing w:val="-13"/>
                <w:sz w:val="28"/>
                <w:szCs w:val="28"/>
                <w:lang w:val="uk-UA" w:eastAsia="ru-RU"/>
              </w:rPr>
              <w:t>О.к.</w:t>
            </w:r>
            <w:r w:rsidRPr="00960A89">
              <w:rPr>
                <w:rFonts w:ascii="Times New Roman" w:eastAsia="Times New Roman" w:hAnsi="Times New Roman" w:cs="Times New Roman"/>
                <w:b/>
                <w:spacing w:val="-13"/>
                <w:sz w:val="28"/>
                <w:szCs w:val="28"/>
                <w:lang w:val="uk-UA" w:eastAsia="ru-RU"/>
              </w:rPr>
              <w:t xml:space="preserve"> – </w:t>
            </w:r>
            <w:r w:rsidRPr="00960A89">
              <w:rPr>
                <w:rFonts w:ascii="Times New Roman" w:eastAsia="Times New Roman" w:hAnsi="Times New Roman" w:cs="Times New Roman"/>
                <w:spacing w:val="-13"/>
                <w:sz w:val="28"/>
                <w:szCs w:val="28"/>
                <w:lang w:val="uk-UA" w:eastAsia="ru-RU"/>
              </w:rPr>
              <w:t>оперативний контроль</w:t>
            </w:r>
          </w:p>
        </w:tc>
      </w:tr>
      <w:tr w:rsidR="00960A89" w:rsidRPr="00960A89" w:rsidTr="00960A89">
        <w:tc>
          <w:tcPr>
            <w:tcW w:w="11283" w:type="dxa"/>
            <w:gridSpan w:val="2"/>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00B0F0"/>
                <w:spacing w:val="-13"/>
                <w:sz w:val="28"/>
                <w:szCs w:val="28"/>
                <w:lang w:val="uk-UA" w:eastAsia="ru-RU"/>
              </w:rPr>
              <w:t>О.-о.к.</w:t>
            </w:r>
            <w:r w:rsidRPr="00960A89">
              <w:rPr>
                <w:rFonts w:ascii="Times New Roman" w:eastAsia="Times New Roman" w:hAnsi="Times New Roman" w:cs="Times New Roman"/>
                <w:spacing w:val="-13"/>
                <w:sz w:val="28"/>
                <w:szCs w:val="28"/>
                <w:lang w:val="uk-UA" w:eastAsia="ru-RU"/>
              </w:rPr>
              <w:t xml:space="preserve"> – оперативно-оглядовий   контроль</w:t>
            </w:r>
          </w:p>
        </w:tc>
      </w:tr>
    </w:tbl>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lastRenderedPageBreak/>
        <w:t>Додаток 2</w:t>
      </w: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до Плану роботи ДНЗ №32 «Ластівка»</w:t>
      </w:r>
    </w:p>
    <w:p w:rsidR="00960A89" w:rsidRPr="00960A89" w:rsidRDefault="004C0DEF" w:rsidP="00960A89">
      <w:pPr>
        <w:spacing w:after="0" w:line="240" w:lineRule="auto"/>
        <w:jc w:val="right"/>
        <w:rPr>
          <w:rFonts w:ascii="Times New Roman" w:eastAsia="Times New Roman" w:hAnsi="Times New Roman" w:cs="Times New Roman"/>
          <w:spacing w:val="-13"/>
          <w:sz w:val="28"/>
          <w:szCs w:val="28"/>
          <w:lang w:val="uk-UA" w:eastAsia="ru-RU"/>
        </w:rPr>
      </w:pPr>
      <w:r>
        <w:rPr>
          <w:rFonts w:ascii="Times New Roman" w:eastAsia="Times New Roman" w:hAnsi="Times New Roman" w:cs="Times New Roman"/>
          <w:spacing w:val="-13"/>
          <w:sz w:val="28"/>
          <w:szCs w:val="28"/>
          <w:lang w:val="uk-UA" w:eastAsia="ru-RU"/>
        </w:rPr>
        <w:t>на 2025/2026</w:t>
      </w:r>
      <w:r w:rsidR="00960A89" w:rsidRPr="00960A89">
        <w:rPr>
          <w:rFonts w:ascii="Times New Roman" w:eastAsia="Times New Roman" w:hAnsi="Times New Roman" w:cs="Times New Roman"/>
          <w:spacing w:val="-13"/>
          <w:sz w:val="28"/>
          <w:szCs w:val="28"/>
          <w:lang w:val="uk-UA" w:eastAsia="ru-RU"/>
        </w:rPr>
        <w:t xml:space="preserve"> навчальний рік</w:t>
      </w:r>
    </w:p>
    <w:p w:rsidR="00960A89" w:rsidRPr="00960A89" w:rsidRDefault="00960A89" w:rsidP="00960A89">
      <w:pPr>
        <w:spacing w:after="0" w:line="240" w:lineRule="auto"/>
        <w:jc w:val="center"/>
        <w:rPr>
          <w:rFonts w:ascii="Times New Roman" w:eastAsia="Times New Roman" w:hAnsi="Times New Roman" w:cs="Times New Roman"/>
          <w:b/>
          <w:spacing w:val="-13"/>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pacing w:val="-13"/>
          <w:sz w:val="28"/>
          <w:szCs w:val="28"/>
          <w:lang w:val="en-US" w:eastAsia="ru-RU"/>
        </w:rPr>
      </w:pPr>
      <w:r w:rsidRPr="00960A89">
        <w:rPr>
          <w:rFonts w:ascii="Times New Roman" w:eastAsia="Times New Roman" w:hAnsi="Times New Roman" w:cs="Times New Roman"/>
          <w:b/>
          <w:spacing w:val="-13"/>
          <w:sz w:val="28"/>
          <w:szCs w:val="28"/>
          <w:lang w:val="uk-UA" w:eastAsia="ru-RU"/>
        </w:rPr>
        <w:t>План-циклограма внутрішньої системи оцінювання (контролю)  якості   процесів функціонування</w:t>
      </w:r>
    </w:p>
    <w:p w:rsidR="00960A89" w:rsidRPr="00960A89" w:rsidRDefault="00960A89" w:rsidP="00960A89">
      <w:pPr>
        <w:spacing w:after="0" w:line="240" w:lineRule="auto"/>
        <w:jc w:val="center"/>
        <w:rPr>
          <w:rFonts w:ascii="Times New Roman" w:eastAsia="Times New Roman" w:hAnsi="Times New Roman" w:cs="Times New Roman"/>
          <w:b/>
          <w:spacing w:val="-13"/>
          <w:sz w:val="28"/>
          <w:szCs w:val="28"/>
          <w:lang w:val="en-US" w:eastAsia="ru-RU"/>
        </w:rPr>
      </w:pPr>
    </w:p>
    <w:tbl>
      <w:tblPr>
        <w:tblW w:w="15355" w:type="dxa"/>
        <w:jc w:val="center"/>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8"/>
        <w:gridCol w:w="7"/>
        <w:gridCol w:w="2636"/>
        <w:gridCol w:w="742"/>
        <w:gridCol w:w="696"/>
        <w:gridCol w:w="710"/>
        <w:gridCol w:w="780"/>
        <w:gridCol w:w="731"/>
        <w:gridCol w:w="724"/>
        <w:gridCol w:w="711"/>
        <w:gridCol w:w="780"/>
        <w:gridCol w:w="767"/>
        <w:gridCol w:w="2030"/>
        <w:gridCol w:w="1775"/>
        <w:gridCol w:w="1600"/>
        <w:gridCol w:w="13"/>
      </w:tblGrid>
      <w:tr w:rsidR="00960A89" w:rsidRPr="00960A89" w:rsidTr="00960A89">
        <w:trPr>
          <w:gridAfter w:val="1"/>
          <w:wAfter w:w="13" w:type="dxa"/>
          <w:tblHeader/>
          <w:jc w:val="center"/>
        </w:trPr>
        <w:tc>
          <w:tcPr>
            <w:tcW w:w="653" w:type="dxa"/>
            <w:gridSpan w:val="2"/>
            <w:vMerge w:val="restart"/>
            <w:tcBorders>
              <w:left w:val="single" w:sz="4" w:space="0" w:color="auto"/>
            </w:tcBorders>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w:t>
            </w:r>
          </w:p>
        </w:tc>
        <w:tc>
          <w:tcPr>
            <w:tcW w:w="2643" w:type="dxa"/>
            <w:gridSpan w:val="2"/>
            <w:vMerge w:val="restart"/>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 xml:space="preserve">Зміст внутрішнього контролю  </w:t>
            </w:r>
          </w:p>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(форма узагальнення)</w:t>
            </w:r>
          </w:p>
        </w:tc>
        <w:tc>
          <w:tcPr>
            <w:tcW w:w="6641" w:type="dxa"/>
            <w:gridSpan w:val="9"/>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Місяць</w:t>
            </w:r>
          </w:p>
        </w:tc>
        <w:tc>
          <w:tcPr>
            <w:tcW w:w="2030" w:type="dxa"/>
            <w:vMerge w:val="restart"/>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Форма узагальнення</w:t>
            </w:r>
          </w:p>
        </w:tc>
        <w:tc>
          <w:tcPr>
            <w:tcW w:w="1775" w:type="dxa"/>
            <w:vMerge w:val="restart"/>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Де слухається питання</w:t>
            </w:r>
          </w:p>
        </w:tc>
        <w:tc>
          <w:tcPr>
            <w:tcW w:w="1600" w:type="dxa"/>
            <w:vMerge w:val="restart"/>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Наслідки контролю, видання розпорядчих документів</w:t>
            </w:r>
          </w:p>
        </w:tc>
      </w:tr>
      <w:tr w:rsidR="00960A89" w:rsidRPr="00960A89" w:rsidTr="00960A89">
        <w:trPr>
          <w:gridAfter w:val="1"/>
          <w:wAfter w:w="13" w:type="dxa"/>
          <w:cantSplit/>
          <w:trHeight w:val="915"/>
          <w:tblHeader/>
          <w:jc w:val="center"/>
        </w:trPr>
        <w:tc>
          <w:tcPr>
            <w:tcW w:w="653" w:type="dxa"/>
            <w:gridSpan w:val="2"/>
            <w:vMerge/>
            <w:tcBorders>
              <w:left w:val="single" w:sz="4" w:space="0" w:color="auto"/>
            </w:tcBorders>
            <w:shd w:val="clear" w:color="auto" w:fill="auto"/>
          </w:tcPr>
          <w:p w:rsidR="00960A89" w:rsidRPr="00960A89" w:rsidRDefault="00960A89" w:rsidP="00960A89">
            <w:pPr>
              <w:widowControl w:val="0"/>
              <w:spacing w:after="0" w:line="240" w:lineRule="auto"/>
              <w:rPr>
                <w:rFonts w:ascii="Times New Roman" w:eastAsia="Times New Roman" w:hAnsi="Times New Roman" w:cs="Times New Roman"/>
                <w:spacing w:val="-13"/>
                <w:sz w:val="24"/>
                <w:szCs w:val="24"/>
                <w:lang w:val="uk-UA" w:eastAsia="ru-RU"/>
              </w:rPr>
            </w:pPr>
          </w:p>
        </w:tc>
        <w:tc>
          <w:tcPr>
            <w:tcW w:w="2643" w:type="dxa"/>
            <w:gridSpan w:val="2"/>
            <w:vMerge/>
            <w:tcBorders>
              <w:bottom w:val="single" w:sz="4" w:space="0" w:color="auto"/>
            </w:tcBorders>
            <w:shd w:val="clear" w:color="auto" w:fill="auto"/>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42"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Вересень</w:t>
            </w:r>
          </w:p>
        </w:tc>
        <w:tc>
          <w:tcPr>
            <w:tcW w:w="696"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Жовтень</w:t>
            </w:r>
          </w:p>
        </w:tc>
        <w:tc>
          <w:tcPr>
            <w:tcW w:w="710"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Листопад</w:t>
            </w:r>
          </w:p>
        </w:tc>
        <w:tc>
          <w:tcPr>
            <w:tcW w:w="780"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Грудень</w:t>
            </w:r>
          </w:p>
        </w:tc>
        <w:tc>
          <w:tcPr>
            <w:tcW w:w="731"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Січень</w:t>
            </w:r>
          </w:p>
        </w:tc>
        <w:tc>
          <w:tcPr>
            <w:tcW w:w="724"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Лютий</w:t>
            </w:r>
          </w:p>
        </w:tc>
        <w:tc>
          <w:tcPr>
            <w:tcW w:w="711"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Березень</w:t>
            </w:r>
          </w:p>
        </w:tc>
        <w:tc>
          <w:tcPr>
            <w:tcW w:w="780"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Квітень</w:t>
            </w:r>
          </w:p>
        </w:tc>
        <w:tc>
          <w:tcPr>
            <w:tcW w:w="767" w:type="dxa"/>
            <w:tcBorders>
              <w:bottom w:val="single" w:sz="4" w:space="0" w:color="auto"/>
            </w:tcBorders>
            <w:shd w:val="clear" w:color="auto" w:fill="auto"/>
            <w:textDirection w:val="btLr"/>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Травень</w:t>
            </w:r>
          </w:p>
        </w:tc>
        <w:tc>
          <w:tcPr>
            <w:tcW w:w="2030" w:type="dxa"/>
            <w:vMerge/>
            <w:shd w:val="clear" w:color="auto" w:fill="auto"/>
          </w:tcPr>
          <w:p w:rsidR="00960A89" w:rsidRPr="00960A89" w:rsidRDefault="00960A89" w:rsidP="00960A89">
            <w:pPr>
              <w:widowControl w:val="0"/>
              <w:spacing w:after="0" w:line="240" w:lineRule="auto"/>
              <w:rPr>
                <w:rFonts w:ascii="Times New Roman" w:eastAsia="Times New Roman" w:hAnsi="Times New Roman" w:cs="Times New Roman"/>
                <w:spacing w:val="-13"/>
                <w:sz w:val="24"/>
                <w:szCs w:val="24"/>
                <w:lang w:val="uk-UA" w:eastAsia="ru-RU"/>
              </w:rPr>
            </w:pPr>
          </w:p>
        </w:tc>
        <w:tc>
          <w:tcPr>
            <w:tcW w:w="1775" w:type="dxa"/>
            <w:vMerge/>
            <w:shd w:val="clear" w:color="auto" w:fill="auto"/>
          </w:tcPr>
          <w:p w:rsidR="00960A89" w:rsidRPr="00960A89" w:rsidRDefault="00960A89" w:rsidP="00960A89">
            <w:pPr>
              <w:widowControl w:val="0"/>
              <w:spacing w:after="0" w:line="240" w:lineRule="auto"/>
              <w:rPr>
                <w:rFonts w:ascii="Times New Roman" w:eastAsia="Times New Roman" w:hAnsi="Times New Roman" w:cs="Times New Roman"/>
                <w:spacing w:val="-13"/>
                <w:sz w:val="24"/>
                <w:szCs w:val="24"/>
                <w:lang w:val="uk-UA" w:eastAsia="ru-RU"/>
              </w:rPr>
            </w:pPr>
          </w:p>
        </w:tc>
        <w:tc>
          <w:tcPr>
            <w:tcW w:w="1600" w:type="dxa"/>
            <w:vMerge/>
          </w:tcPr>
          <w:p w:rsidR="00960A89" w:rsidRPr="00960A89" w:rsidRDefault="00960A89" w:rsidP="00960A89">
            <w:pPr>
              <w:widowControl w:val="0"/>
              <w:spacing w:after="0" w:line="240" w:lineRule="auto"/>
              <w:rPr>
                <w:rFonts w:ascii="Times New Roman" w:eastAsia="Times New Roman" w:hAnsi="Times New Roman" w:cs="Times New Roman"/>
                <w:spacing w:val="-13"/>
                <w:sz w:val="24"/>
                <w:szCs w:val="24"/>
                <w:lang w:val="uk-UA" w:eastAsia="ru-RU"/>
              </w:rPr>
            </w:pPr>
          </w:p>
        </w:tc>
      </w:tr>
      <w:tr w:rsidR="00960A89" w:rsidRPr="00960A89" w:rsidTr="00960A89">
        <w:trPr>
          <w:cantSplit/>
          <w:trHeight w:val="533"/>
          <w:jc w:val="center"/>
        </w:trPr>
        <w:tc>
          <w:tcPr>
            <w:tcW w:w="660" w:type="dxa"/>
            <w:gridSpan w:val="3"/>
            <w:tcBorders>
              <w:left w:val="single" w:sz="4" w:space="0" w:color="auto"/>
            </w:tcBorders>
            <w:shd w:val="clear" w:color="auto" w:fill="CCFFCC"/>
          </w:tcPr>
          <w:p w:rsidR="00960A89" w:rsidRPr="00960A89" w:rsidRDefault="00960A89" w:rsidP="00960A89">
            <w:pPr>
              <w:widowControl w:val="0"/>
              <w:spacing w:before="40" w:after="0" w:line="240" w:lineRule="auto"/>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І</w:t>
            </w:r>
          </w:p>
        </w:tc>
        <w:tc>
          <w:tcPr>
            <w:tcW w:w="14695" w:type="dxa"/>
            <w:gridSpan w:val="14"/>
            <w:tcBorders>
              <w:left w:val="single" w:sz="4" w:space="0" w:color="auto"/>
            </w:tcBorders>
            <w:shd w:val="clear" w:color="auto" w:fill="CCFFCC"/>
          </w:tcPr>
          <w:p w:rsidR="00960A89" w:rsidRPr="00960A89" w:rsidRDefault="00960A89" w:rsidP="00960A89">
            <w:pPr>
              <w:widowControl w:val="0"/>
              <w:spacing w:before="40" w:after="0" w:line="240" w:lineRule="auto"/>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Безпека життєдіяльності, охорона праці</w:t>
            </w:r>
          </w:p>
        </w:tc>
      </w:tr>
      <w:tr w:rsidR="00960A89" w:rsidRPr="00960A89" w:rsidTr="00960A89">
        <w:trPr>
          <w:trHeight w:val="2193"/>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Контроль за безпекою  ігрового й технологіч-ного обладнання, приладів, навчально-наочних посібників, відповідно до чинних  типових переліків і норм.</w:t>
            </w:r>
          </w:p>
        </w:tc>
        <w:tc>
          <w:tcPr>
            <w:tcW w:w="742"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69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3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24"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6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highlight w:val="yellow"/>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39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widowControl w:val="0"/>
              <w:autoSpaceDE w:val="0"/>
              <w:autoSpaceDN w:val="0"/>
              <w:adjustRightInd w:val="0"/>
              <w:spacing w:after="0" w:line="240" w:lineRule="auto"/>
              <w:ind w:left="-53" w:right="-108"/>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742"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69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3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24"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6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highlight w:val="yellow"/>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147"/>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widowControl w:val="0"/>
              <w:autoSpaceDE w:val="0"/>
              <w:autoSpaceDN w:val="0"/>
              <w:adjustRightInd w:val="0"/>
              <w:spacing w:after="0" w:line="240" w:lineRule="auto"/>
              <w:ind w:left="-53" w:right="-108"/>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роботи щодо попе-редження нещасних випадків з працівниками й дiтьми.</w:t>
            </w:r>
          </w:p>
        </w:tc>
        <w:tc>
          <w:tcPr>
            <w:tcW w:w="742"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69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3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24"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6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highlight w:val="yellow"/>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Адміністративна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86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widowControl w:val="0"/>
              <w:autoSpaceDE w:val="0"/>
              <w:autoSpaceDN w:val="0"/>
              <w:adjustRightInd w:val="0"/>
              <w:spacing w:after="0" w:line="240" w:lineRule="auto"/>
              <w:ind w:left="-53" w:right="-108"/>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загального техніч-ного огляду будинку й споруд закладу.</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highlight w:val="yellow"/>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534"/>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widowControl w:val="0"/>
              <w:autoSpaceDE w:val="0"/>
              <w:autoSpaceDN w:val="0"/>
              <w:adjustRightInd w:val="0"/>
              <w:spacing w:after="0" w:line="240" w:lineRule="auto"/>
              <w:ind w:left="-53" w:right="-108"/>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спортивного облад-нання у спортивній залі. </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Акти перевірки</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197"/>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ind w:right="-182"/>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спортивного й ігрового обладнання  на спортивному   та ігрових дитячих майданчиках.</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Акти перевірки</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39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дотримання маркування дитячих меблів відповідно до антропометричних даних дітей.</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28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jc w:val="center"/>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ind w:right="-182"/>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організації роботи  з дітьми з формування навичок безпеки життє-діяльності.</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943634"/>
                <w:spacing w:val="-13"/>
                <w:sz w:val="28"/>
                <w:szCs w:val="28"/>
                <w:lang w:val="uk-UA" w:eastAsia="ru-RU"/>
              </w:rPr>
              <w:t>В.к.</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943634"/>
                <w:spacing w:val="-13"/>
                <w:sz w:val="28"/>
                <w:szCs w:val="28"/>
                <w:lang w:val="uk-UA" w:eastAsia="ru-RU"/>
              </w:rPr>
              <w:t>В.к.</w:t>
            </w: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943634"/>
                <w:spacing w:val="-13"/>
                <w:sz w:val="28"/>
                <w:szCs w:val="28"/>
                <w:lang w:val="uk-UA" w:eastAsia="ru-RU"/>
              </w:rPr>
              <w:t>В.к.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Педгодина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педгодини</w:t>
            </w:r>
          </w:p>
        </w:tc>
      </w:tr>
      <w:tr w:rsidR="00960A89" w:rsidRPr="00960A89" w:rsidTr="00960A89">
        <w:trPr>
          <w:trHeight w:val="436"/>
          <w:jc w:val="center"/>
        </w:trPr>
        <w:tc>
          <w:tcPr>
            <w:tcW w:w="645" w:type="dxa"/>
            <w:tcBorders>
              <w:left w:val="single" w:sz="4" w:space="0" w:color="auto"/>
            </w:tcBorders>
            <w:shd w:val="clear" w:color="auto" w:fill="CCFFCC"/>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ІІ</w:t>
            </w:r>
          </w:p>
        </w:tc>
        <w:tc>
          <w:tcPr>
            <w:tcW w:w="14710" w:type="dxa"/>
            <w:gridSpan w:val="16"/>
            <w:tcBorders>
              <w:left w:val="single" w:sz="4" w:space="0" w:color="auto"/>
            </w:tcBorders>
            <w:shd w:val="clear" w:color="auto" w:fill="CCFFCC"/>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Охорона дитинства</w:t>
            </w:r>
          </w:p>
        </w:tc>
      </w:tr>
      <w:tr w:rsidR="00960A89" w:rsidRPr="00960A89" w:rsidTr="00960A89">
        <w:trPr>
          <w:trHeight w:val="139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Виконання плану заходів, спрямованих на запобігання та протидію булінгу (цькування) в закладі.</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7030A0"/>
                <w:spacing w:val="-13"/>
                <w:sz w:val="28"/>
                <w:szCs w:val="28"/>
                <w:lang w:val="uk-UA" w:eastAsia="ru-RU"/>
              </w:rPr>
              <w:t>Т.п.</w:t>
            </w: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7030A0"/>
                <w:spacing w:val="-13"/>
                <w:sz w:val="28"/>
                <w:szCs w:val="28"/>
                <w:lang w:val="uk-UA" w:eastAsia="ru-RU"/>
              </w:rPr>
              <w:t>Т.п.</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Адміністративна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568"/>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роботи з дітьми із соціально незахищених родин, дітей із «групи ризику» (пільгових категорій).</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Адміністративна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630"/>
          <w:jc w:val="center"/>
        </w:trPr>
        <w:tc>
          <w:tcPr>
            <w:tcW w:w="660" w:type="dxa"/>
            <w:gridSpan w:val="3"/>
            <w:tcBorders>
              <w:left w:val="single" w:sz="4" w:space="0" w:color="auto"/>
            </w:tcBorders>
            <w:shd w:val="clear" w:color="auto" w:fill="CCFFCC"/>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ІІІ</w:t>
            </w:r>
          </w:p>
        </w:tc>
        <w:tc>
          <w:tcPr>
            <w:tcW w:w="14695" w:type="dxa"/>
            <w:gridSpan w:val="14"/>
            <w:tcBorders>
              <w:left w:val="single" w:sz="4" w:space="0" w:color="auto"/>
            </w:tcBorders>
            <w:shd w:val="clear" w:color="auto" w:fill="CCFFCC"/>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8"/>
                <w:szCs w:val="28"/>
                <w:lang w:val="uk-UA" w:eastAsia="ru-RU"/>
              </w:rPr>
              <w:t>Організація харчування</w:t>
            </w:r>
          </w:p>
        </w:tc>
      </w:tr>
      <w:tr w:rsidR="00960A89" w:rsidRPr="00960A89" w:rsidTr="00960A89">
        <w:trPr>
          <w:trHeight w:val="783"/>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widowControl w:val="0"/>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Вивчення санітарно-гігієнічного стану харчоблоку.</w:t>
            </w:r>
          </w:p>
        </w:tc>
        <w:tc>
          <w:tcPr>
            <w:tcW w:w="742"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69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3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24"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6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highlight w:val="yellow"/>
                <w:lang w:val="uk-UA" w:eastAsia="ru-RU"/>
              </w:rPr>
            </w:pPr>
            <w:r w:rsidRPr="00960A89">
              <w:rPr>
                <w:rFonts w:ascii="Times New Roman" w:eastAsia="Times New Roman" w:hAnsi="Times New Roman" w:cs="Times New Roman"/>
                <w:spacing w:val="-13"/>
                <w:sz w:val="24"/>
                <w:szCs w:val="24"/>
                <w:highlight w:val="yellow"/>
                <w:lang w:val="uk-UA" w:eastAsia="ru-RU"/>
              </w:rPr>
              <w:t>Акти перевірки</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Адміністративна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39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транспортування продуктів харчування, умови й терміни прида-тності, відповідність посвідчень якості продуктів.</w:t>
            </w:r>
          </w:p>
        </w:tc>
        <w:tc>
          <w:tcPr>
            <w:tcW w:w="742"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69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3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24"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6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highlight w:val="yellow"/>
                <w:lang w:val="uk-UA" w:eastAsia="ru-RU"/>
              </w:rPr>
            </w:pPr>
            <w:r w:rsidRPr="00960A89">
              <w:rPr>
                <w:rFonts w:ascii="Times New Roman" w:eastAsia="Times New Roman" w:hAnsi="Times New Roman" w:cs="Times New Roman"/>
                <w:spacing w:val="-13"/>
                <w:sz w:val="24"/>
                <w:szCs w:val="24"/>
                <w:highlight w:val="yellow"/>
                <w:lang w:val="uk-UA" w:eastAsia="ru-RU"/>
              </w:rPr>
              <w:t>Акти перевірки</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Адміністративна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39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Контроль за техноло-гією приготування страв, їхнім виходом, наявністю відібраних добових проб кожної страви.</w:t>
            </w:r>
          </w:p>
        </w:tc>
        <w:tc>
          <w:tcPr>
            <w:tcW w:w="742"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69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3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24"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6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highlight w:val="yellow"/>
                <w:lang w:val="uk-UA" w:eastAsia="ru-RU"/>
              </w:rPr>
              <w:t>Акти перевірки</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Адміністративна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39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роботи щодо дотримання належних умов повноцінного збалансованого харчування дітей.</w:t>
            </w:r>
          </w:p>
        </w:tc>
        <w:tc>
          <w:tcPr>
            <w:tcW w:w="742"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696"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3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24"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76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highlight w:val="yellow"/>
                <w:lang w:val="uk-UA" w:eastAsia="ru-RU"/>
              </w:rPr>
              <w:t>Акти перевірки</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Адміністративна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859"/>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Забезпечення оптимального питного режиму дітей.</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39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Відповідність режиму харчування та умов прийому їжі віковим та гігієнічним вимогам.</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568"/>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організації харчу-вання дітей на групах.</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39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роботи щодо виховання культурно-гігієнічних навичок у дітей під час приймання їжі. </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943634"/>
                <w:spacing w:val="-13"/>
                <w:sz w:val="28"/>
                <w:szCs w:val="28"/>
                <w:lang w:val="uk-UA" w:eastAsia="ru-RU"/>
              </w:rPr>
              <w:t>В.к.</w:t>
            </w:r>
          </w:p>
        </w:tc>
        <w:tc>
          <w:tcPr>
            <w:tcW w:w="696" w:type="dxa"/>
            <w:shd w:val="clear" w:color="auto" w:fill="auto"/>
          </w:tcPr>
          <w:p w:rsidR="00960A89" w:rsidRPr="00960A89" w:rsidRDefault="00960A89" w:rsidP="00960A89">
            <w:pPr>
              <w:spacing w:after="0" w:line="240" w:lineRule="auto"/>
              <w:rPr>
                <w:rFonts w:ascii="Times New Roman" w:eastAsia="Times New Roman" w:hAnsi="Times New Roman" w:cs="Times New Roman"/>
                <w:b/>
                <w:color w:val="943634"/>
                <w:spacing w:val="-13"/>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943634"/>
                <w:spacing w:val="-13"/>
                <w:sz w:val="28"/>
                <w:szCs w:val="28"/>
                <w:lang w:val="uk-UA" w:eastAsia="ru-RU"/>
              </w:rPr>
              <w:t>В.к.</w:t>
            </w:r>
          </w:p>
        </w:tc>
        <w:tc>
          <w:tcPr>
            <w:tcW w:w="710" w:type="dxa"/>
            <w:shd w:val="clear" w:color="auto" w:fill="auto"/>
          </w:tcPr>
          <w:p w:rsidR="00960A89" w:rsidRPr="00960A89" w:rsidRDefault="00960A89" w:rsidP="00960A89">
            <w:pPr>
              <w:spacing w:after="0" w:line="240" w:lineRule="auto"/>
              <w:rPr>
                <w:rFonts w:ascii="Times New Roman" w:eastAsia="Times New Roman" w:hAnsi="Times New Roman" w:cs="Times New Roman"/>
                <w:b/>
                <w:color w:val="943634"/>
                <w:spacing w:val="-13"/>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943634"/>
                <w:spacing w:val="-13"/>
                <w:sz w:val="28"/>
                <w:szCs w:val="28"/>
                <w:lang w:val="uk-UA" w:eastAsia="ru-RU"/>
              </w:rPr>
              <w:t>В.к.</w:t>
            </w:r>
          </w:p>
        </w:tc>
        <w:tc>
          <w:tcPr>
            <w:tcW w:w="780" w:type="dxa"/>
            <w:shd w:val="clear" w:color="auto" w:fill="auto"/>
          </w:tcPr>
          <w:p w:rsidR="00960A89" w:rsidRPr="00960A89" w:rsidRDefault="00960A89" w:rsidP="00960A89">
            <w:pPr>
              <w:spacing w:after="0" w:line="240" w:lineRule="auto"/>
              <w:rPr>
                <w:rFonts w:ascii="Times New Roman" w:eastAsia="Times New Roman" w:hAnsi="Times New Roman" w:cs="Times New Roman"/>
                <w:b/>
                <w:color w:val="943634"/>
                <w:spacing w:val="-13"/>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943634"/>
                <w:spacing w:val="-13"/>
                <w:sz w:val="28"/>
                <w:szCs w:val="28"/>
                <w:lang w:val="uk-UA" w:eastAsia="ru-RU"/>
              </w:rPr>
              <w:t>В.к.</w:t>
            </w:r>
          </w:p>
        </w:tc>
        <w:tc>
          <w:tcPr>
            <w:tcW w:w="731" w:type="dxa"/>
            <w:shd w:val="clear" w:color="auto" w:fill="auto"/>
          </w:tcPr>
          <w:p w:rsidR="00960A89" w:rsidRPr="00960A89" w:rsidRDefault="00960A89" w:rsidP="00960A89">
            <w:pPr>
              <w:spacing w:after="0" w:line="240" w:lineRule="auto"/>
              <w:rPr>
                <w:rFonts w:ascii="Times New Roman" w:eastAsia="Times New Roman" w:hAnsi="Times New Roman" w:cs="Times New Roman"/>
                <w:b/>
                <w:color w:val="943634"/>
                <w:spacing w:val="-13"/>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943634"/>
                <w:spacing w:val="-13"/>
                <w:sz w:val="28"/>
                <w:szCs w:val="28"/>
                <w:lang w:val="uk-UA" w:eastAsia="ru-RU"/>
              </w:rPr>
              <w:t>В.к.</w:t>
            </w:r>
          </w:p>
        </w:tc>
        <w:tc>
          <w:tcPr>
            <w:tcW w:w="724" w:type="dxa"/>
            <w:shd w:val="clear" w:color="auto" w:fill="auto"/>
          </w:tcPr>
          <w:p w:rsidR="00960A89" w:rsidRPr="00960A89" w:rsidRDefault="00960A89" w:rsidP="00960A89">
            <w:pPr>
              <w:spacing w:after="0" w:line="240" w:lineRule="auto"/>
              <w:rPr>
                <w:rFonts w:ascii="Times New Roman" w:eastAsia="Times New Roman" w:hAnsi="Times New Roman" w:cs="Times New Roman"/>
                <w:b/>
                <w:color w:val="943634"/>
                <w:spacing w:val="-13"/>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943634"/>
                <w:spacing w:val="-13"/>
                <w:sz w:val="28"/>
                <w:szCs w:val="28"/>
                <w:lang w:val="uk-UA" w:eastAsia="ru-RU"/>
              </w:rPr>
              <w:t>В.к.</w:t>
            </w:r>
          </w:p>
        </w:tc>
        <w:tc>
          <w:tcPr>
            <w:tcW w:w="711" w:type="dxa"/>
            <w:shd w:val="clear" w:color="auto" w:fill="auto"/>
          </w:tcPr>
          <w:p w:rsidR="00960A89" w:rsidRPr="00960A89" w:rsidRDefault="00960A89" w:rsidP="00960A89">
            <w:pPr>
              <w:spacing w:after="0" w:line="240" w:lineRule="auto"/>
              <w:rPr>
                <w:rFonts w:ascii="Times New Roman" w:eastAsia="Times New Roman" w:hAnsi="Times New Roman" w:cs="Times New Roman"/>
                <w:b/>
                <w:color w:val="943634"/>
                <w:spacing w:val="-13"/>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943634"/>
                <w:spacing w:val="-13"/>
                <w:sz w:val="28"/>
                <w:szCs w:val="28"/>
                <w:lang w:val="uk-UA" w:eastAsia="ru-RU"/>
              </w:rPr>
              <w:t>В.к.</w:t>
            </w:r>
          </w:p>
        </w:tc>
        <w:tc>
          <w:tcPr>
            <w:tcW w:w="780" w:type="dxa"/>
            <w:shd w:val="clear" w:color="auto" w:fill="auto"/>
          </w:tcPr>
          <w:p w:rsidR="00960A89" w:rsidRPr="00960A89" w:rsidRDefault="00960A89" w:rsidP="00960A89">
            <w:pPr>
              <w:spacing w:after="0" w:line="240" w:lineRule="auto"/>
              <w:rPr>
                <w:rFonts w:ascii="Times New Roman" w:eastAsia="Times New Roman" w:hAnsi="Times New Roman" w:cs="Times New Roman"/>
                <w:b/>
                <w:color w:val="943634"/>
                <w:spacing w:val="-13"/>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943634"/>
                <w:spacing w:val="-13"/>
                <w:sz w:val="28"/>
                <w:szCs w:val="28"/>
                <w:lang w:val="uk-UA" w:eastAsia="ru-RU"/>
              </w:rPr>
              <w:t>В.к.</w:t>
            </w:r>
          </w:p>
        </w:tc>
        <w:tc>
          <w:tcPr>
            <w:tcW w:w="767" w:type="dxa"/>
            <w:shd w:val="clear" w:color="auto" w:fill="auto"/>
          </w:tcPr>
          <w:p w:rsidR="00960A89" w:rsidRPr="00960A89" w:rsidRDefault="00960A89" w:rsidP="00960A89">
            <w:pPr>
              <w:spacing w:after="0" w:line="240" w:lineRule="auto"/>
              <w:rPr>
                <w:rFonts w:ascii="Times New Roman" w:eastAsia="Times New Roman" w:hAnsi="Times New Roman" w:cs="Times New Roman"/>
                <w:b/>
                <w:color w:val="943634"/>
                <w:spacing w:val="-13"/>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943634"/>
                <w:spacing w:val="-13"/>
                <w:sz w:val="28"/>
                <w:szCs w:val="28"/>
                <w:lang w:val="uk-UA" w:eastAsia="ru-RU"/>
              </w:rPr>
              <w:t>В.к.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Педгодина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педгодини</w:t>
            </w:r>
          </w:p>
        </w:tc>
      </w:tr>
      <w:tr w:rsidR="00960A89" w:rsidRPr="00960A89" w:rsidTr="00960A89">
        <w:trPr>
          <w:trHeight w:val="617"/>
          <w:jc w:val="center"/>
        </w:trPr>
        <w:tc>
          <w:tcPr>
            <w:tcW w:w="653" w:type="dxa"/>
            <w:gridSpan w:val="2"/>
            <w:tcBorders>
              <w:left w:val="single" w:sz="4" w:space="0" w:color="auto"/>
            </w:tcBorders>
            <w:shd w:val="clear" w:color="auto" w:fill="CCFFCC"/>
          </w:tcPr>
          <w:p w:rsidR="00960A89" w:rsidRPr="00960A89" w:rsidRDefault="00960A89" w:rsidP="00960A89">
            <w:pPr>
              <w:widowControl w:val="0"/>
              <w:spacing w:after="0" w:line="240" w:lineRule="auto"/>
              <w:ind w:left="360" w:hanging="217"/>
              <w:rPr>
                <w:rFonts w:ascii="Times New Roman" w:eastAsia="Times New Roman" w:hAnsi="Times New Roman" w:cs="Times New Roman"/>
                <w:spacing w:val="-13"/>
                <w:sz w:val="24"/>
                <w:szCs w:val="24"/>
                <w:lang w:val="en-US" w:eastAsia="ru-RU"/>
              </w:rPr>
            </w:pPr>
            <w:r w:rsidRPr="00960A89">
              <w:rPr>
                <w:rFonts w:ascii="Times New Roman" w:eastAsia="Times New Roman" w:hAnsi="Times New Roman" w:cs="Times New Roman"/>
                <w:spacing w:val="-13"/>
                <w:sz w:val="24"/>
                <w:szCs w:val="24"/>
                <w:lang w:val="uk-UA" w:eastAsia="ru-RU"/>
              </w:rPr>
              <w:t>І</w:t>
            </w:r>
            <w:r w:rsidRPr="00960A89">
              <w:rPr>
                <w:rFonts w:ascii="Times New Roman" w:eastAsia="Times New Roman" w:hAnsi="Times New Roman" w:cs="Times New Roman"/>
                <w:spacing w:val="-13"/>
                <w:sz w:val="24"/>
                <w:szCs w:val="24"/>
                <w:lang w:val="en-US" w:eastAsia="ru-RU"/>
              </w:rPr>
              <w:t>V</w:t>
            </w:r>
          </w:p>
        </w:tc>
        <w:tc>
          <w:tcPr>
            <w:tcW w:w="14702" w:type="dxa"/>
            <w:gridSpan w:val="15"/>
            <w:shd w:val="clear" w:color="auto" w:fill="CCFFCC"/>
          </w:tcPr>
          <w:p w:rsidR="00960A89" w:rsidRPr="00960A89" w:rsidRDefault="00960A89" w:rsidP="00960A89">
            <w:pPr>
              <w:spacing w:after="0" w:line="240" w:lineRule="auto"/>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Цивільний захист, пожежна безпека</w:t>
            </w:r>
          </w:p>
        </w:tc>
      </w:tr>
      <w:tr w:rsidR="00960A89" w:rsidRPr="00960A89" w:rsidTr="00960A89">
        <w:trPr>
          <w:trHeight w:val="1972"/>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widowControl w:val="0"/>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готовності сил і засобів евакуації   в безпечні райони вихо-ванців і працівників закладу в разі виник-нення надзвичайної ситуації.</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859"/>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організації роботи з цивільного захисту в закладі.</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7030A0"/>
                <w:spacing w:val="-13"/>
                <w:sz w:val="28"/>
                <w:szCs w:val="28"/>
                <w:lang w:val="uk-UA" w:eastAsia="ru-RU"/>
              </w:rPr>
              <w:t>Т.п.</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7030A0"/>
                <w:spacing w:val="-13"/>
                <w:sz w:val="28"/>
                <w:szCs w:val="28"/>
                <w:lang w:val="uk-UA" w:eastAsia="ru-RU"/>
              </w:rPr>
              <w:t>Т.п.</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Довідка</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Педгодина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Наказ</w:t>
            </w:r>
          </w:p>
        </w:tc>
      </w:tr>
      <w:tr w:rsidR="00960A89" w:rsidRPr="00960A89" w:rsidTr="00960A89">
        <w:trPr>
          <w:trHeight w:val="859"/>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пожежної безпеки групових, підсобних та інших приміщень.</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1205"/>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евакуаційних шляхів групових, підсобних та інших приміщень.</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851"/>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вентиляційних каналів на харчоблоці закладу.</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498"/>
          <w:jc w:val="center"/>
        </w:trPr>
        <w:tc>
          <w:tcPr>
            <w:tcW w:w="653" w:type="dxa"/>
            <w:gridSpan w:val="2"/>
            <w:tcBorders>
              <w:left w:val="single" w:sz="4" w:space="0" w:color="auto"/>
            </w:tcBorders>
            <w:shd w:val="clear" w:color="auto" w:fill="CCFFCC"/>
          </w:tcPr>
          <w:p w:rsidR="00960A89" w:rsidRPr="00960A89" w:rsidRDefault="00960A89" w:rsidP="00960A89">
            <w:pPr>
              <w:widowControl w:val="0"/>
              <w:spacing w:after="0" w:line="240" w:lineRule="auto"/>
              <w:ind w:left="360" w:hanging="217"/>
              <w:rPr>
                <w:rFonts w:ascii="Times New Roman" w:eastAsia="Times New Roman" w:hAnsi="Times New Roman" w:cs="Times New Roman"/>
                <w:spacing w:val="-13"/>
                <w:sz w:val="28"/>
                <w:szCs w:val="28"/>
                <w:lang w:val="en-US" w:eastAsia="ru-RU"/>
              </w:rPr>
            </w:pPr>
            <w:r w:rsidRPr="00960A89">
              <w:rPr>
                <w:rFonts w:ascii="Times New Roman" w:eastAsia="Times New Roman" w:hAnsi="Times New Roman" w:cs="Times New Roman"/>
                <w:spacing w:val="-13"/>
                <w:sz w:val="28"/>
                <w:szCs w:val="28"/>
                <w:lang w:val="uk-UA" w:eastAsia="ru-RU"/>
              </w:rPr>
              <w:t>І</w:t>
            </w:r>
            <w:r w:rsidRPr="00960A89">
              <w:rPr>
                <w:rFonts w:ascii="Times New Roman" w:eastAsia="Times New Roman" w:hAnsi="Times New Roman" w:cs="Times New Roman"/>
                <w:spacing w:val="-13"/>
                <w:sz w:val="28"/>
                <w:szCs w:val="28"/>
                <w:lang w:val="en-US" w:eastAsia="ru-RU"/>
              </w:rPr>
              <w:t>V</w:t>
            </w:r>
          </w:p>
        </w:tc>
        <w:tc>
          <w:tcPr>
            <w:tcW w:w="14702" w:type="dxa"/>
            <w:gridSpan w:val="15"/>
            <w:shd w:val="clear" w:color="auto" w:fill="CCFFCC"/>
          </w:tcPr>
          <w:p w:rsidR="00960A89" w:rsidRPr="00960A89" w:rsidRDefault="00960A89" w:rsidP="00960A89">
            <w:pPr>
              <w:spacing w:after="0" w:line="240" w:lineRule="auto"/>
              <w:jc w:val="center"/>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Медичне обслуговування</w:t>
            </w:r>
          </w:p>
        </w:tc>
      </w:tr>
      <w:tr w:rsidR="00960A89" w:rsidRPr="00960A89" w:rsidTr="00960A89">
        <w:trPr>
          <w:trHeight w:val="648"/>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Стан здоров’я дітей, стан захворювання.</w:t>
            </w:r>
          </w:p>
        </w:tc>
        <w:tc>
          <w:tcPr>
            <w:tcW w:w="742"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7030A0"/>
                <w:spacing w:val="-13"/>
                <w:sz w:val="28"/>
                <w:szCs w:val="28"/>
                <w:lang w:val="uk-UA" w:eastAsia="ru-RU"/>
              </w:rPr>
              <w:t>Т.п.</w:t>
            </w:r>
          </w:p>
        </w:tc>
        <w:tc>
          <w:tcPr>
            <w:tcW w:w="696"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p>
        </w:tc>
        <w:tc>
          <w:tcPr>
            <w:tcW w:w="71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p>
        </w:tc>
        <w:tc>
          <w:tcPr>
            <w:tcW w:w="78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7030A0"/>
                <w:spacing w:val="-13"/>
                <w:sz w:val="28"/>
                <w:szCs w:val="28"/>
                <w:lang w:val="uk-UA" w:eastAsia="ru-RU"/>
              </w:rPr>
              <w:t>Т.п.</w:t>
            </w:r>
          </w:p>
        </w:tc>
        <w:tc>
          <w:tcPr>
            <w:tcW w:w="731"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p>
        </w:tc>
        <w:tc>
          <w:tcPr>
            <w:tcW w:w="724"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p>
        </w:tc>
        <w:tc>
          <w:tcPr>
            <w:tcW w:w="711"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p>
        </w:tc>
        <w:tc>
          <w:tcPr>
            <w:tcW w:w="780"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b/>
                <w:color w:val="7030A0"/>
                <w:spacing w:val="-13"/>
                <w:sz w:val="28"/>
                <w:szCs w:val="28"/>
                <w:lang w:val="uk-UA" w:eastAsia="ru-RU"/>
              </w:rPr>
              <w:t>Т.п.</w:t>
            </w:r>
          </w:p>
        </w:tc>
        <w:tc>
          <w:tcPr>
            <w:tcW w:w="76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Інформація</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Адміністративна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730"/>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Організація заходів із загартування дітей.</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Інформація про виконання заходів</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Протокол наради</w:t>
            </w:r>
          </w:p>
        </w:tc>
      </w:tr>
      <w:tr w:rsidR="00960A89" w:rsidRPr="00960A89" w:rsidTr="00960A89">
        <w:trPr>
          <w:trHeight w:val="851"/>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Ефективність виконання заходів з фізкультурно-оздоровчої роботи.</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E36C0A"/>
                <w:spacing w:val="-13"/>
                <w:sz w:val="28"/>
                <w:szCs w:val="28"/>
                <w:lang w:val="uk-UA" w:eastAsia="ru-RU"/>
              </w:rPr>
              <w:t>О.к.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Інформація про виконання заходів</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Педгодина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Протокол педгодини</w:t>
            </w:r>
          </w:p>
        </w:tc>
      </w:tr>
      <w:tr w:rsidR="00960A89" w:rsidRPr="00960A89" w:rsidTr="00960A89">
        <w:trPr>
          <w:trHeight w:val="851"/>
          <w:jc w:val="center"/>
        </w:trPr>
        <w:tc>
          <w:tcPr>
            <w:tcW w:w="653" w:type="dxa"/>
            <w:gridSpan w:val="2"/>
            <w:tcBorders>
              <w:left w:val="single" w:sz="4" w:space="0" w:color="auto"/>
            </w:tcBorders>
            <w:shd w:val="clear" w:color="auto" w:fill="auto"/>
          </w:tcPr>
          <w:p w:rsidR="00960A89" w:rsidRPr="00960A89" w:rsidRDefault="00960A89" w:rsidP="00960A89">
            <w:pPr>
              <w:widowControl w:val="0"/>
              <w:numPr>
                <w:ilvl w:val="0"/>
                <w:numId w:val="18"/>
              </w:numPr>
              <w:spacing w:after="0" w:line="240" w:lineRule="auto"/>
              <w:rPr>
                <w:rFonts w:ascii="Times New Roman" w:eastAsia="Times New Roman" w:hAnsi="Times New Roman" w:cs="Times New Roman"/>
                <w:spacing w:val="-13"/>
                <w:sz w:val="24"/>
                <w:szCs w:val="24"/>
                <w:lang w:val="uk-UA" w:eastAsia="ru-RU"/>
              </w:rPr>
            </w:pPr>
          </w:p>
        </w:tc>
        <w:tc>
          <w:tcPr>
            <w:tcW w:w="2643" w:type="dxa"/>
            <w:gridSpan w:val="2"/>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Реалізація медико-профілактичних заходів.</w:t>
            </w:r>
          </w:p>
        </w:tc>
        <w:tc>
          <w:tcPr>
            <w:tcW w:w="742"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696"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1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3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24"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711"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color w:val="C00000"/>
                <w:spacing w:val="-13"/>
                <w:sz w:val="24"/>
                <w:szCs w:val="24"/>
                <w:lang w:val="uk-UA" w:eastAsia="ru-RU"/>
              </w:rPr>
            </w:pPr>
          </w:p>
        </w:tc>
        <w:tc>
          <w:tcPr>
            <w:tcW w:w="780"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p>
        </w:tc>
        <w:tc>
          <w:tcPr>
            <w:tcW w:w="767" w:type="dxa"/>
            <w:shd w:val="clear" w:color="auto" w:fill="auto"/>
            <w:vAlign w:val="center"/>
          </w:tcPr>
          <w:p w:rsidR="00960A89" w:rsidRPr="00960A89" w:rsidRDefault="00960A89" w:rsidP="00960A89">
            <w:pPr>
              <w:widowControl w:val="0"/>
              <w:spacing w:after="0" w:line="240" w:lineRule="auto"/>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b/>
                <w:color w:val="00B050"/>
                <w:spacing w:val="-13"/>
                <w:sz w:val="28"/>
                <w:szCs w:val="28"/>
                <w:lang w:val="uk-UA" w:eastAsia="ru-RU"/>
              </w:rPr>
              <w:t>П.к.</w:t>
            </w:r>
          </w:p>
        </w:tc>
        <w:tc>
          <w:tcPr>
            <w:tcW w:w="2030"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Інформація про виконання заходів</w:t>
            </w:r>
          </w:p>
        </w:tc>
        <w:tc>
          <w:tcPr>
            <w:tcW w:w="1775" w:type="dxa"/>
            <w:shd w:val="clear" w:color="auto" w:fill="auto"/>
            <w:vAlign w:val="center"/>
          </w:tcPr>
          <w:p w:rsidR="00960A89" w:rsidRPr="00960A89" w:rsidRDefault="00960A89" w:rsidP="00960A89">
            <w:pPr>
              <w:widowControl w:val="0"/>
              <w:spacing w:after="0" w:line="240" w:lineRule="auto"/>
              <w:ind w:right="-57"/>
              <w:jc w:val="center"/>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Виробнича нарада</w:t>
            </w:r>
          </w:p>
        </w:tc>
        <w:tc>
          <w:tcPr>
            <w:tcW w:w="1613" w:type="dxa"/>
            <w:gridSpan w:val="2"/>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eastAsia="ru-RU"/>
              </w:rPr>
            </w:pPr>
            <w:r w:rsidRPr="00960A89">
              <w:rPr>
                <w:rFonts w:ascii="Times New Roman" w:eastAsia="Times New Roman" w:hAnsi="Times New Roman" w:cs="Times New Roman"/>
                <w:spacing w:val="-13"/>
                <w:sz w:val="24"/>
                <w:szCs w:val="24"/>
                <w:lang w:val="uk-UA" w:eastAsia="ru-RU"/>
              </w:rPr>
              <w:t>Протокол наради</w:t>
            </w:r>
          </w:p>
        </w:tc>
      </w:tr>
    </w:tbl>
    <w:p w:rsidR="00960A89" w:rsidRPr="00960A89" w:rsidRDefault="00960A89" w:rsidP="00960A89">
      <w:pPr>
        <w:spacing w:after="0" w:line="240" w:lineRule="auto"/>
        <w:rPr>
          <w:rFonts w:ascii="Times New Roman" w:eastAsia="Times New Roman" w:hAnsi="Times New Roman" w:cs="Times New Roman"/>
          <w:sz w:val="24"/>
          <w:szCs w:val="24"/>
          <w:lang w:val="en-US" w:eastAsia="ru-RU"/>
        </w:rPr>
      </w:pPr>
    </w:p>
    <w:p w:rsidR="00960A89" w:rsidRPr="00960A89" w:rsidRDefault="00960A89" w:rsidP="00960A89">
      <w:pPr>
        <w:spacing w:after="0" w:line="240" w:lineRule="auto"/>
        <w:jc w:val="both"/>
        <w:rPr>
          <w:rFonts w:ascii="Times New Roman" w:eastAsia="Times New Roman" w:hAnsi="Times New Roman" w:cs="Times New Roman"/>
          <w:b/>
          <w:spacing w:val="-13"/>
          <w:sz w:val="28"/>
          <w:szCs w:val="28"/>
          <w:lang w:val="uk-UA" w:eastAsia="ru-RU"/>
        </w:rPr>
      </w:pPr>
      <w:r w:rsidRPr="00960A89">
        <w:rPr>
          <w:rFonts w:ascii="Times New Roman" w:eastAsia="Times New Roman" w:hAnsi="Times New Roman" w:cs="Times New Roman"/>
          <w:b/>
          <w:spacing w:val="-13"/>
          <w:sz w:val="28"/>
          <w:szCs w:val="28"/>
          <w:lang w:val="uk-UA" w:eastAsia="ru-RU"/>
        </w:rPr>
        <w:t>Умовні позначки:</w:t>
      </w:r>
    </w:p>
    <w:tbl>
      <w:tblPr>
        <w:tblW w:w="0" w:type="auto"/>
        <w:tblInd w:w="591" w:type="dxa"/>
        <w:tblLook w:val="04A0" w:firstRow="1" w:lastRow="0" w:firstColumn="1" w:lastColumn="0" w:noHBand="0" w:noVBand="1"/>
      </w:tblPr>
      <w:tblGrid>
        <w:gridCol w:w="6605"/>
        <w:gridCol w:w="4678"/>
      </w:tblGrid>
      <w:tr w:rsidR="00960A89" w:rsidRPr="00960A89" w:rsidTr="00960A89">
        <w:tc>
          <w:tcPr>
            <w:tcW w:w="660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E36C0A"/>
                <w:spacing w:val="-13"/>
                <w:sz w:val="28"/>
                <w:szCs w:val="28"/>
                <w:lang w:val="uk-UA" w:eastAsia="ru-RU"/>
              </w:rPr>
              <w:t>О.к.</w:t>
            </w:r>
            <w:r w:rsidRPr="00960A89">
              <w:rPr>
                <w:rFonts w:ascii="Times New Roman" w:eastAsia="Times New Roman" w:hAnsi="Times New Roman" w:cs="Times New Roman"/>
                <w:b/>
                <w:spacing w:val="-13"/>
                <w:sz w:val="28"/>
                <w:szCs w:val="28"/>
                <w:lang w:val="uk-UA" w:eastAsia="ru-RU"/>
              </w:rPr>
              <w:t xml:space="preserve"> – </w:t>
            </w:r>
            <w:r w:rsidRPr="00960A89">
              <w:rPr>
                <w:rFonts w:ascii="Times New Roman" w:eastAsia="Times New Roman" w:hAnsi="Times New Roman" w:cs="Times New Roman"/>
                <w:spacing w:val="-13"/>
                <w:sz w:val="28"/>
                <w:szCs w:val="28"/>
                <w:lang w:val="uk-UA" w:eastAsia="ru-RU"/>
              </w:rPr>
              <w:t>оперативний контроль</w:t>
            </w:r>
          </w:p>
        </w:tc>
        <w:tc>
          <w:tcPr>
            <w:tcW w:w="4678"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7030A0"/>
                <w:spacing w:val="-13"/>
                <w:sz w:val="28"/>
                <w:szCs w:val="28"/>
                <w:lang w:val="uk-UA" w:eastAsia="ru-RU"/>
              </w:rPr>
              <w:t>Т.п.</w:t>
            </w:r>
            <w:r w:rsidRPr="00960A89">
              <w:rPr>
                <w:rFonts w:ascii="Times New Roman" w:eastAsia="Times New Roman" w:hAnsi="Times New Roman" w:cs="Times New Roman"/>
                <w:spacing w:val="-13"/>
                <w:sz w:val="28"/>
                <w:szCs w:val="28"/>
                <w:lang w:val="uk-UA" w:eastAsia="ru-RU"/>
              </w:rPr>
              <w:t xml:space="preserve"> – тематична перевірка</w:t>
            </w:r>
          </w:p>
        </w:tc>
      </w:tr>
      <w:tr w:rsidR="00960A89" w:rsidRPr="00960A89" w:rsidTr="00960A89">
        <w:tc>
          <w:tcPr>
            <w:tcW w:w="6605"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00B050"/>
                <w:spacing w:val="-13"/>
                <w:sz w:val="28"/>
                <w:szCs w:val="28"/>
                <w:lang w:val="uk-UA" w:eastAsia="ru-RU"/>
              </w:rPr>
              <w:t>П.к.</w:t>
            </w:r>
            <w:r w:rsidRPr="00960A89">
              <w:rPr>
                <w:rFonts w:ascii="Times New Roman" w:eastAsia="Times New Roman" w:hAnsi="Times New Roman" w:cs="Times New Roman"/>
                <w:spacing w:val="-13"/>
                <w:sz w:val="28"/>
                <w:szCs w:val="28"/>
                <w:lang w:val="uk-UA" w:eastAsia="ru-RU"/>
              </w:rPr>
              <w:t xml:space="preserve"> – попереджувальний контроль</w:t>
            </w:r>
          </w:p>
        </w:tc>
        <w:tc>
          <w:tcPr>
            <w:tcW w:w="4678"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b/>
                <w:color w:val="943634"/>
                <w:spacing w:val="-13"/>
                <w:sz w:val="28"/>
                <w:szCs w:val="28"/>
                <w:lang w:val="uk-UA" w:eastAsia="ru-RU"/>
              </w:rPr>
              <w:t>В.к.</w:t>
            </w:r>
            <w:r w:rsidRPr="00960A89">
              <w:rPr>
                <w:rFonts w:ascii="Times New Roman" w:eastAsia="Times New Roman" w:hAnsi="Times New Roman" w:cs="Times New Roman"/>
                <w:color w:val="943634"/>
                <w:spacing w:val="-13"/>
                <w:sz w:val="28"/>
                <w:szCs w:val="28"/>
                <w:lang w:val="uk-UA" w:eastAsia="ru-RU"/>
              </w:rPr>
              <w:t xml:space="preserve"> </w:t>
            </w:r>
            <w:r w:rsidRPr="00960A89">
              <w:rPr>
                <w:rFonts w:ascii="Times New Roman" w:eastAsia="Times New Roman" w:hAnsi="Times New Roman" w:cs="Times New Roman"/>
                <w:spacing w:val="-13"/>
                <w:sz w:val="28"/>
                <w:szCs w:val="28"/>
                <w:lang w:val="uk-UA" w:eastAsia="ru-RU"/>
              </w:rPr>
              <w:t>– вибірковий контроль</w:t>
            </w:r>
          </w:p>
        </w:tc>
      </w:tr>
    </w:tbl>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sectPr w:rsidR="00960A89" w:rsidRPr="00960A89" w:rsidSect="00960A89">
          <w:pgSz w:w="16838" w:h="11906" w:orient="landscape"/>
          <w:pgMar w:top="707" w:right="1134" w:bottom="1560" w:left="993" w:header="284" w:footer="709" w:gutter="0"/>
          <w:cols w:space="708"/>
          <w:docGrid w:linePitch="360"/>
        </w:sectPr>
      </w:pPr>
    </w:p>
    <w:p w:rsidR="00960A89" w:rsidRPr="00960A89" w:rsidRDefault="00960A89" w:rsidP="00960A89">
      <w:pPr>
        <w:spacing w:after="0" w:line="240" w:lineRule="auto"/>
        <w:jc w:val="right"/>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lastRenderedPageBreak/>
        <w:t>Додаток 3</w:t>
      </w:r>
    </w:p>
    <w:p w:rsidR="00960A89" w:rsidRPr="00960A89" w:rsidRDefault="00960A89" w:rsidP="00960A89">
      <w:pPr>
        <w:spacing w:after="0" w:line="240" w:lineRule="auto"/>
        <w:jc w:val="right"/>
        <w:rPr>
          <w:rFonts w:ascii="Times New Roman" w:eastAsia="Times New Roman" w:hAnsi="Times New Roman" w:cs="Times New Roman"/>
          <w:spacing w:val="-13"/>
          <w:sz w:val="24"/>
          <w:szCs w:val="24"/>
          <w:lang w:val="uk-UA" w:eastAsia="ru-RU"/>
        </w:rPr>
      </w:pPr>
      <w:r w:rsidRPr="00960A89">
        <w:rPr>
          <w:rFonts w:ascii="Times New Roman" w:eastAsia="Times New Roman" w:hAnsi="Times New Roman" w:cs="Times New Roman"/>
          <w:spacing w:val="-13"/>
          <w:sz w:val="24"/>
          <w:szCs w:val="24"/>
          <w:lang w:val="uk-UA" w:eastAsia="ru-RU"/>
        </w:rPr>
        <w:t>до Плану роботи ДНЗ №32 «Ластівка»</w:t>
      </w:r>
    </w:p>
    <w:p w:rsidR="00960A89" w:rsidRPr="00960A89" w:rsidRDefault="004C0DEF" w:rsidP="00960A89">
      <w:pPr>
        <w:spacing w:after="0" w:line="240" w:lineRule="auto"/>
        <w:jc w:val="right"/>
        <w:rPr>
          <w:rFonts w:ascii="Times New Roman" w:eastAsia="Times New Roman" w:hAnsi="Times New Roman" w:cs="Times New Roman"/>
          <w:spacing w:val="-13"/>
          <w:sz w:val="24"/>
          <w:szCs w:val="24"/>
          <w:lang w:val="uk-UA" w:eastAsia="ru-RU"/>
        </w:rPr>
      </w:pPr>
      <w:r>
        <w:rPr>
          <w:rFonts w:ascii="Times New Roman" w:eastAsia="Times New Roman" w:hAnsi="Times New Roman" w:cs="Times New Roman"/>
          <w:spacing w:val="-13"/>
          <w:sz w:val="24"/>
          <w:szCs w:val="24"/>
          <w:lang w:val="uk-UA" w:eastAsia="ru-RU"/>
        </w:rPr>
        <w:t>на 2025/2026</w:t>
      </w:r>
      <w:r w:rsidR="00960A89" w:rsidRPr="00960A89">
        <w:rPr>
          <w:rFonts w:ascii="Times New Roman" w:eastAsia="Times New Roman" w:hAnsi="Times New Roman" w:cs="Times New Roman"/>
          <w:spacing w:val="-13"/>
          <w:sz w:val="24"/>
          <w:szCs w:val="24"/>
          <w:lang w:val="uk-UA" w:eastAsia="ru-RU"/>
        </w:rPr>
        <w:t xml:space="preserve"> навчальний рік</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172CBA" w:rsidRPr="00172CBA" w:rsidRDefault="00172CBA" w:rsidP="00172CBA">
      <w:pPr>
        <w:spacing w:after="0" w:line="240" w:lineRule="auto"/>
        <w:jc w:val="center"/>
        <w:rPr>
          <w:rFonts w:ascii="Times New Roman" w:eastAsia="Times New Roman" w:hAnsi="Times New Roman" w:cs="Times New Roman"/>
          <w:b/>
          <w:sz w:val="28"/>
          <w:szCs w:val="28"/>
          <w:lang w:val="uk-UA" w:eastAsia="ru-RU"/>
        </w:rPr>
      </w:pPr>
      <w:r w:rsidRPr="00172CBA">
        <w:rPr>
          <w:rFonts w:ascii="Times New Roman" w:eastAsia="Times New Roman" w:hAnsi="Times New Roman" w:cs="Times New Roman"/>
          <w:b/>
          <w:sz w:val="28"/>
          <w:szCs w:val="28"/>
          <w:lang w:val="uk-UA" w:eastAsia="ru-RU"/>
        </w:rPr>
        <w:t>План роботи творчої групи на тему</w:t>
      </w:r>
    </w:p>
    <w:p w:rsidR="00172CBA" w:rsidRPr="00172CBA" w:rsidRDefault="00172CBA" w:rsidP="00172CBA">
      <w:pPr>
        <w:spacing w:after="0" w:line="240" w:lineRule="auto"/>
        <w:jc w:val="center"/>
        <w:rPr>
          <w:rFonts w:ascii="Times New Roman" w:eastAsia="Times New Roman" w:hAnsi="Times New Roman" w:cs="Times New Roman"/>
          <w:b/>
          <w:sz w:val="28"/>
          <w:szCs w:val="28"/>
          <w:lang w:val="uk-UA" w:eastAsia="ru-RU"/>
        </w:rPr>
      </w:pPr>
      <w:r w:rsidRPr="00172CBA">
        <w:rPr>
          <w:rFonts w:ascii="Times New Roman" w:eastAsia="Times New Roman" w:hAnsi="Times New Roman" w:cs="Times New Roman"/>
          <w:b/>
          <w:sz w:val="28"/>
          <w:szCs w:val="28"/>
          <w:lang w:val="uk-UA" w:eastAsia="ru-RU"/>
        </w:rPr>
        <w:t>«</w:t>
      </w:r>
      <w:r w:rsidRPr="00172CBA">
        <w:rPr>
          <w:rFonts w:ascii="Times New Roman" w:eastAsia="Times New Roman" w:hAnsi="Times New Roman" w:cs="Times New Roman"/>
          <w:b/>
          <w:color w:val="000000"/>
          <w:sz w:val="28"/>
          <w:szCs w:val="28"/>
          <w:lang w:val="uk-UA" w:eastAsia="ru-RU"/>
        </w:rPr>
        <w:t>Формування зв’язного українського мовлення використовуючи різні види діяльності дошкільників</w:t>
      </w:r>
      <w:r w:rsidRPr="00172CBA">
        <w:rPr>
          <w:rFonts w:ascii="Times New Roman" w:eastAsia="Times New Roman" w:hAnsi="Times New Roman" w:cs="Times New Roman"/>
          <w:b/>
          <w:sz w:val="28"/>
          <w:szCs w:val="28"/>
          <w:lang w:val="uk-UA" w:eastAsia="ru-RU"/>
        </w:rPr>
        <w:t xml:space="preserve">» </w:t>
      </w:r>
    </w:p>
    <w:p w:rsidR="00172CBA" w:rsidRPr="00172CBA" w:rsidRDefault="00172CBA" w:rsidP="00172CBA">
      <w:pPr>
        <w:spacing w:after="0" w:line="240" w:lineRule="auto"/>
        <w:jc w:val="center"/>
        <w:rPr>
          <w:rFonts w:ascii="Times New Roman" w:eastAsia="Times New Roman" w:hAnsi="Times New Roman" w:cs="Times New Roman"/>
          <w:b/>
          <w:sz w:val="28"/>
          <w:szCs w:val="28"/>
          <w:lang w:val="uk-UA" w:eastAsia="ru-RU"/>
        </w:rPr>
      </w:pPr>
      <w:r w:rsidRPr="00172CBA">
        <w:rPr>
          <w:rFonts w:ascii="Times New Roman" w:eastAsia="Times New Roman" w:hAnsi="Times New Roman" w:cs="Times New Roman"/>
          <w:b/>
          <w:sz w:val="28"/>
          <w:szCs w:val="28"/>
          <w:lang w:val="uk-UA" w:eastAsia="ru-RU"/>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3260"/>
        <w:gridCol w:w="1418"/>
        <w:gridCol w:w="1843"/>
        <w:gridCol w:w="1133"/>
      </w:tblGrid>
      <w:tr w:rsidR="00172CBA" w:rsidRPr="00172CBA" w:rsidTr="00CC35BA">
        <w:trPr>
          <w:trHeight w:val="535"/>
        </w:trPr>
        <w:tc>
          <w:tcPr>
            <w:tcW w:w="426"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4"/>
                <w:szCs w:val="24"/>
                <w:lang w:val="uk-UA" w:eastAsia="ru-RU"/>
              </w:rPr>
            </w:pPr>
            <w:r w:rsidRPr="00172CBA">
              <w:rPr>
                <w:rFonts w:ascii="Times New Roman" w:eastAsia="Times New Roman" w:hAnsi="Times New Roman" w:cs="Times New Roman"/>
                <w:sz w:val="24"/>
                <w:szCs w:val="24"/>
                <w:lang w:val="uk-UA" w:eastAsia="ru-RU"/>
              </w:rPr>
              <w:t>№</w:t>
            </w:r>
          </w:p>
          <w:p w:rsidR="00172CBA" w:rsidRPr="00172CBA" w:rsidRDefault="00172CBA" w:rsidP="00172CBA">
            <w:pPr>
              <w:spacing w:after="0" w:line="240" w:lineRule="auto"/>
              <w:jc w:val="center"/>
              <w:rPr>
                <w:rFonts w:ascii="Times New Roman" w:eastAsia="Times New Roman" w:hAnsi="Times New Roman" w:cs="Times New Roman"/>
                <w:sz w:val="24"/>
                <w:szCs w:val="24"/>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4"/>
                <w:szCs w:val="24"/>
                <w:lang w:val="uk-UA" w:eastAsia="ru-RU"/>
              </w:rPr>
            </w:pPr>
            <w:r w:rsidRPr="00172CBA">
              <w:rPr>
                <w:rFonts w:ascii="Times New Roman" w:eastAsia="Times New Roman" w:hAnsi="Times New Roman" w:cs="Times New Roman"/>
                <w:sz w:val="24"/>
                <w:szCs w:val="24"/>
                <w:lang w:val="uk-UA" w:eastAsia="ru-RU"/>
              </w:rPr>
              <w:t>Форма заходу</w:t>
            </w:r>
          </w:p>
        </w:tc>
        <w:tc>
          <w:tcPr>
            <w:tcW w:w="3260"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4"/>
                <w:szCs w:val="24"/>
                <w:lang w:val="uk-UA" w:eastAsia="ru-RU"/>
              </w:rPr>
            </w:pPr>
            <w:r w:rsidRPr="00172CBA">
              <w:rPr>
                <w:rFonts w:ascii="Times New Roman" w:eastAsia="Times New Roman" w:hAnsi="Times New Roman" w:cs="Times New Roman"/>
                <w:sz w:val="24"/>
                <w:szCs w:val="24"/>
                <w:lang w:val="uk-UA" w:eastAsia="ru-RU"/>
              </w:rPr>
              <w:t>Зміст роботи</w:t>
            </w:r>
          </w:p>
        </w:tc>
        <w:tc>
          <w:tcPr>
            <w:tcW w:w="1418"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4"/>
                <w:szCs w:val="24"/>
                <w:lang w:val="uk-UA" w:eastAsia="ru-RU"/>
              </w:rPr>
            </w:pPr>
            <w:r w:rsidRPr="00172CBA">
              <w:rPr>
                <w:rFonts w:ascii="Times New Roman" w:eastAsia="Times New Roman" w:hAnsi="Times New Roman" w:cs="Times New Roman"/>
                <w:sz w:val="24"/>
                <w:szCs w:val="24"/>
                <w:lang w:val="uk-UA" w:eastAsia="ru-RU"/>
              </w:rPr>
              <w:t>Термін</w:t>
            </w:r>
          </w:p>
          <w:p w:rsidR="00172CBA" w:rsidRPr="00172CBA" w:rsidRDefault="00172CBA" w:rsidP="00172CBA">
            <w:pPr>
              <w:spacing w:after="0" w:line="240" w:lineRule="auto"/>
              <w:jc w:val="center"/>
              <w:rPr>
                <w:rFonts w:ascii="Times New Roman" w:eastAsia="Times New Roman" w:hAnsi="Times New Roman" w:cs="Times New Roman"/>
                <w:sz w:val="24"/>
                <w:szCs w:val="24"/>
                <w:lang w:val="uk-UA" w:eastAsia="ru-RU"/>
              </w:rPr>
            </w:pPr>
          </w:p>
        </w:tc>
        <w:tc>
          <w:tcPr>
            <w:tcW w:w="1843"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4"/>
                <w:szCs w:val="24"/>
                <w:lang w:val="uk-UA" w:eastAsia="ru-RU"/>
              </w:rPr>
            </w:pPr>
            <w:r w:rsidRPr="00172CBA">
              <w:rPr>
                <w:rFonts w:ascii="Times New Roman" w:eastAsia="Times New Roman" w:hAnsi="Times New Roman" w:cs="Times New Roman"/>
                <w:sz w:val="24"/>
                <w:szCs w:val="24"/>
                <w:lang w:val="uk-UA" w:eastAsia="ru-RU"/>
              </w:rPr>
              <w:t>Відпові-дальний</w:t>
            </w:r>
          </w:p>
        </w:tc>
        <w:tc>
          <w:tcPr>
            <w:tcW w:w="1133"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ind w:left="-108" w:right="-108"/>
              <w:jc w:val="center"/>
              <w:rPr>
                <w:rFonts w:ascii="Times New Roman" w:eastAsia="Times New Roman" w:hAnsi="Times New Roman" w:cs="Times New Roman"/>
                <w:sz w:val="24"/>
                <w:szCs w:val="24"/>
                <w:lang w:val="uk-UA" w:eastAsia="ru-RU"/>
              </w:rPr>
            </w:pPr>
            <w:r w:rsidRPr="00172CBA">
              <w:rPr>
                <w:rFonts w:ascii="Times New Roman" w:eastAsia="Times New Roman" w:hAnsi="Times New Roman" w:cs="Times New Roman"/>
                <w:sz w:val="24"/>
                <w:szCs w:val="24"/>
                <w:lang w:val="uk-UA" w:eastAsia="ru-RU"/>
              </w:rPr>
              <w:t>Примітка</w:t>
            </w:r>
          </w:p>
        </w:tc>
      </w:tr>
      <w:tr w:rsidR="00172CBA" w:rsidRPr="00172CBA" w:rsidTr="00CC35BA">
        <w:trPr>
          <w:trHeight w:val="700"/>
        </w:trPr>
        <w:tc>
          <w:tcPr>
            <w:tcW w:w="426" w:type="dxa"/>
            <w:tcBorders>
              <w:top w:val="nil"/>
              <w:left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1</w:t>
            </w:r>
          </w:p>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p>
        </w:tc>
        <w:tc>
          <w:tcPr>
            <w:tcW w:w="1559" w:type="dxa"/>
            <w:tcBorders>
              <w:top w:val="nil"/>
              <w:left w:val="single" w:sz="4" w:space="0" w:color="auto"/>
              <w:bottom w:val="single" w:sz="4" w:space="0" w:color="auto"/>
              <w:right w:val="single" w:sz="4" w:space="0" w:color="auto"/>
            </w:tcBorders>
          </w:tcPr>
          <w:p w:rsidR="00172CBA" w:rsidRPr="00172CBA" w:rsidRDefault="00172CBA" w:rsidP="00172CBA">
            <w:pPr>
              <w:widowControl w:val="0"/>
              <w:autoSpaceDE w:val="0"/>
              <w:autoSpaceDN w:val="0"/>
              <w:adjustRightInd w:val="0"/>
              <w:spacing w:after="0" w:line="240" w:lineRule="auto"/>
              <w:ind w:right="-108" w:hanging="108"/>
              <w:jc w:val="center"/>
              <w:rPr>
                <w:rFonts w:ascii="Times New Roman" w:eastAsia="Times New Roman" w:hAnsi="Times New Roman" w:cs="Times New Roman"/>
                <w:sz w:val="28"/>
                <w:szCs w:val="28"/>
                <w:lang w:val="uk-UA" w:eastAsia="ru-RU"/>
              </w:rPr>
            </w:pPr>
          </w:p>
          <w:p w:rsidR="00172CBA" w:rsidRPr="00172CBA" w:rsidRDefault="00172CBA" w:rsidP="00172CBA">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Доповідь.</w:t>
            </w:r>
          </w:p>
          <w:p w:rsidR="00172CBA" w:rsidRPr="00172CBA" w:rsidRDefault="00172CBA" w:rsidP="00172CBA">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72CBA">
              <w:rPr>
                <w:rFonts w:ascii="Times New Roman" w:eastAsia="Times New Roman" w:hAnsi="Times New Roman" w:cs="Times New Roman"/>
                <w:sz w:val="28"/>
                <w:szCs w:val="28"/>
                <w:lang w:val="uk-UA" w:eastAsia="ru-RU"/>
              </w:rPr>
              <w:t>Обмін думками</w:t>
            </w:r>
          </w:p>
        </w:tc>
        <w:tc>
          <w:tcPr>
            <w:tcW w:w="3260" w:type="dxa"/>
            <w:tcBorders>
              <w:top w:val="nil"/>
              <w:left w:val="single" w:sz="4" w:space="0" w:color="auto"/>
              <w:bottom w:val="single" w:sz="4" w:space="0" w:color="auto"/>
              <w:right w:val="single" w:sz="4" w:space="0" w:color="auto"/>
            </w:tcBorders>
          </w:tcPr>
          <w:p w:rsidR="00172CBA" w:rsidRPr="00172CBA" w:rsidRDefault="00172CBA" w:rsidP="00172CBA">
            <w:pPr>
              <w:spacing w:after="0" w:line="240" w:lineRule="auto"/>
              <w:jc w:val="both"/>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Зміст та форми мовленнєвого розвитку дошкільників відповідно освітнього напряму «Мовлення дитини». «</w:t>
            </w:r>
            <w:r>
              <w:rPr>
                <w:rFonts w:ascii="Times New Roman" w:eastAsia="Times New Roman" w:hAnsi="Times New Roman" w:cs="Times New Roman"/>
                <w:color w:val="000000"/>
                <w:sz w:val="28"/>
                <w:szCs w:val="28"/>
                <w:lang w:val="uk-UA" w:eastAsia="ru-RU"/>
              </w:rPr>
              <w:t>Формування зв’язного українського мовлення використовуючи різні види діяльності дошкільників</w:t>
            </w:r>
            <w:r w:rsidRPr="00172CBA">
              <w:rPr>
                <w:rFonts w:ascii="Times New Roman" w:eastAsia="Times New Roman" w:hAnsi="Times New Roman" w:cs="Times New Roman"/>
                <w:sz w:val="28"/>
                <w:szCs w:val="28"/>
                <w:lang w:val="uk-UA" w:eastAsia="ru-RU"/>
              </w:rPr>
              <w:t xml:space="preserve">». </w:t>
            </w:r>
          </w:p>
        </w:tc>
        <w:tc>
          <w:tcPr>
            <w:tcW w:w="1418" w:type="dxa"/>
            <w:tcBorders>
              <w:top w:val="nil"/>
              <w:left w:val="single" w:sz="4" w:space="0" w:color="auto"/>
              <w:right w:val="single" w:sz="4" w:space="0" w:color="auto"/>
            </w:tcBorders>
          </w:tcPr>
          <w:p w:rsidR="00172CBA" w:rsidRPr="00172CBA" w:rsidRDefault="00172CBA" w:rsidP="00172CBA">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до 30.09.</w:t>
            </w:r>
          </w:p>
        </w:tc>
        <w:tc>
          <w:tcPr>
            <w:tcW w:w="1843" w:type="dxa"/>
            <w:tcBorders>
              <w:top w:val="nil"/>
              <w:left w:val="single" w:sz="4" w:space="0" w:color="auto"/>
              <w:right w:val="single" w:sz="4" w:space="0" w:color="auto"/>
            </w:tcBorders>
          </w:tcPr>
          <w:p w:rsidR="00172CBA" w:rsidRPr="00172CBA" w:rsidRDefault="00172CBA" w:rsidP="00172CBA">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172CBA" w:rsidRPr="00172CBA" w:rsidRDefault="00172CBA" w:rsidP="00172CBA">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172CBA">
              <w:rPr>
                <w:rFonts w:ascii="Times New Roman" w:eastAsia="Times New Roman" w:hAnsi="Times New Roman" w:cs="Times New Roman"/>
                <w:sz w:val="24"/>
                <w:szCs w:val="24"/>
                <w:lang w:val="uk-UA" w:eastAsia="ru-RU"/>
              </w:rPr>
              <w:t>вихователь-методист</w:t>
            </w:r>
          </w:p>
          <w:p w:rsidR="00172CBA" w:rsidRPr="00172CBA" w:rsidRDefault="00172CBA" w:rsidP="00172CBA">
            <w:pPr>
              <w:widowControl w:val="0"/>
              <w:autoSpaceDE w:val="0"/>
              <w:autoSpaceDN w:val="0"/>
              <w:adjustRightInd w:val="0"/>
              <w:spacing w:after="0" w:line="240" w:lineRule="auto"/>
              <w:ind w:left="-108" w:right="-109"/>
              <w:jc w:val="center"/>
              <w:rPr>
                <w:rFonts w:ascii="Times New Roman" w:eastAsia="Times New Roman" w:hAnsi="Times New Roman" w:cs="Times New Roman"/>
                <w:sz w:val="26"/>
                <w:szCs w:val="26"/>
                <w:lang w:val="uk-UA" w:eastAsia="ru-RU"/>
              </w:rPr>
            </w:pPr>
          </w:p>
        </w:tc>
        <w:tc>
          <w:tcPr>
            <w:tcW w:w="1133" w:type="dxa"/>
            <w:tcBorders>
              <w:top w:val="nil"/>
              <w:left w:val="single" w:sz="4" w:space="0" w:color="auto"/>
              <w:right w:val="single" w:sz="4" w:space="0" w:color="auto"/>
            </w:tcBorders>
          </w:tcPr>
          <w:p w:rsidR="00172CBA" w:rsidRPr="00172CBA" w:rsidRDefault="00172CBA" w:rsidP="00172CBA">
            <w:pPr>
              <w:spacing w:after="0" w:line="240" w:lineRule="auto"/>
              <w:rPr>
                <w:rFonts w:ascii="Times New Roman" w:eastAsia="Times New Roman" w:hAnsi="Times New Roman" w:cs="Times New Roman"/>
                <w:sz w:val="28"/>
                <w:szCs w:val="28"/>
                <w:lang w:val="uk-UA" w:eastAsia="ru-RU"/>
              </w:rPr>
            </w:pPr>
          </w:p>
        </w:tc>
      </w:tr>
      <w:tr w:rsidR="00172CBA" w:rsidRPr="00172CBA" w:rsidTr="00CC35BA">
        <w:trPr>
          <w:trHeight w:val="700"/>
        </w:trPr>
        <w:tc>
          <w:tcPr>
            <w:tcW w:w="426" w:type="dxa"/>
            <w:tcBorders>
              <w:top w:val="nil"/>
              <w:left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2</w:t>
            </w:r>
          </w:p>
        </w:tc>
        <w:tc>
          <w:tcPr>
            <w:tcW w:w="1559" w:type="dxa"/>
            <w:tcBorders>
              <w:top w:val="nil"/>
              <w:left w:val="single" w:sz="4" w:space="0" w:color="auto"/>
              <w:bottom w:val="single" w:sz="4" w:space="0" w:color="auto"/>
              <w:right w:val="single" w:sz="4" w:space="0" w:color="auto"/>
            </w:tcBorders>
          </w:tcPr>
          <w:p w:rsidR="00172CBA" w:rsidRPr="00172CBA" w:rsidRDefault="00172CBA" w:rsidP="00172CBA">
            <w:pPr>
              <w:spacing w:after="0" w:line="240" w:lineRule="auto"/>
              <w:ind w:left="-108" w:right="-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Ділова гра</w:t>
            </w:r>
          </w:p>
        </w:tc>
        <w:tc>
          <w:tcPr>
            <w:tcW w:w="3260" w:type="dxa"/>
            <w:tcBorders>
              <w:top w:val="nil"/>
              <w:left w:val="single" w:sz="4" w:space="0" w:color="auto"/>
              <w:bottom w:val="single" w:sz="4" w:space="0" w:color="auto"/>
              <w:right w:val="single" w:sz="4" w:space="0" w:color="auto"/>
            </w:tcBorders>
          </w:tcPr>
          <w:p w:rsidR="00172CBA" w:rsidRPr="00172CBA" w:rsidRDefault="00172CBA" w:rsidP="00172CBA">
            <w:pPr>
              <w:spacing w:after="0" w:line="240" w:lineRule="auto"/>
              <w:jc w:val="both"/>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 xml:space="preserve">Сучасні освітні технології під час занять мовленнєвого циклу. </w:t>
            </w:r>
          </w:p>
        </w:tc>
        <w:tc>
          <w:tcPr>
            <w:tcW w:w="1418" w:type="dxa"/>
            <w:tcBorders>
              <w:top w:val="nil"/>
              <w:left w:val="single" w:sz="4" w:space="0" w:color="auto"/>
              <w:right w:val="single" w:sz="4" w:space="0" w:color="auto"/>
            </w:tcBorders>
          </w:tcPr>
          <w:p w:rsidR="00172CBA" w:rsidRPr="00172CBA" w:rsidRDefault="00172CBA" w:rsidP="00172CBA">
            <w:pPr>
              <w:spacing w:after="0" w:line="240" w:lineRule="auto"/>
              <w:ind w:left="-108" w:right="-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до 30.11.</w:t>
            </w:r>
          </w:p>
        </w:tc>
        <w:tc>
          <w:tcPr>
            <w:tcW w:w="1843" w:type="dxa"/>
            <w:tcBorders>
              <w:top w:val="nil"/>
              <w:left w:val="single" w:sz="4" w:space="0" w:color="auto"/>
              <w:right w:val="single" w:sz="4" w:space="0" w:color="auto"/>
            </w:tcBorders>
          </w:tcPr>
          <w:p w:rsidR="00172CBA" w:rsidRPr="00172CBA" w:rsidRDefault="00172CBA" w:rsidP="00172CBA">
            <w:pPr>
              <w:spacing w:after="0" w:line="240" w:lineRule="auto"/>
              <w:ind w:left="-108" w:right="-108" w:firstLine="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 xml:space="preserve">Члени </w:t>
            </w:r>
          </w:p>
          <w:p w:rsidR="00172CBA" w:rsidRPr="00172CBA" w:rsidRDefault="00172CBA" w:rsidP="00172CBA">
            <w:pPr>
              <w:spacing w:after="0" w:line="240" w:lineRule="auto"/>
              <w:ind w:left="-108" w:right="-108" w:firstLine="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 xml:space="preserve">творчої </w:t>
            </w:r>
          </w:p>
          <w:p w:rsidR="00172CBA" w:rsidRPr="00172CBA" w:rsidRDefault="00172CBA" w:rsidP="00172CBA">
            <w:pPr>
              <w:spacing w:after="0" w:line="240" w:lineRule="auto"/>
              <w:ind w:left="-108" w:right="-108" w:firstLine="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групи</w:t>
            </w:r>
          </w:p>
        </w:tc>
        <w:tc>
          <w:tcPr>
            <w:tcW w:w="1133" w:type="dxa"/>
            <w:tcBorders>
              <w:top w:val="nil"/>
              <w:left w:val="single" w:sz="4" w:space="0" w:color="auto"/>
              <w:right w:val="single" w:sz="4" w:space="0" w:color="auto"/>
            </w:tcBorders>
          </w:tcPr>
          <w:p w:rsidR="00172CBA" w:rsidRPr="00172CBA" w:rsidRDefault="00172CBA" w:rsidP="00172CBA">
            <w:pPr>
              <w:spacing w:after="0" w:line="240" w:lineRule="auto"/>
              <w:rPr>
                <w:rFonts w:ascii="Times New Roman" w:eastAsia="Times New Roman" w:hAnsi="Times New Roman" w:cs="Times New Roman"/>
                <w:sz w:val="28"/>
                <w:szCs w:val="28"/>
                <w:lang w:val="uk-UA" w:eastAsia="ru-RU"/>
              </w:rPr>
            </w:pPr>
          </w:p>
        </w:tc>
      </w:tr>
      <w:tr w:rsidR="00172CBA" w:rsidRPr="00172CBA" w:rsidTr="00CC35BA">
        <w:tc>
          <w:tcPr>
            <w:tcW w:w="426" w:type="dxa"/>
            <w:tcBorders>
              <w:left w:val="single" w:sz="4" w:space="0" w:color="auto"/>
              <w:bottom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4</w:t>
            </w:r>
          </w:p>
        </w:tc>
        <w:tc>
          <w:tcPr>
            <w:tcW w:w="1559"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ind w:left="-108" w:right="-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Картотека</w:t>
            </w:r>
          </w:p>
        </w:tc>
        <w:tc>
          <w:tcPr>
            <w:tcW w:w="3260"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jc w:val="both"/>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 xml:space="preserve">Скласти картотеку </w:t>
            </w:r>
            <w:r>
              <w:rPr>
                <w:rFonts w:ascii="Times New Roman" w:eastAsia="Times New Roman" w:hAnsi="Times New Roman" w:cs="Times New Roman"/>
                <w:sz w:val="28"/>
                <w:szCs w:val="28"/>
                <w:lang w:val="uk-UA" w:eastAsia="ru-RU"/>
              </w:rPr>
              <w:t>дидактичних</w:t>
            </w:r>
            <w:r w:rsidRPr="00172CBA">
              <w:rPr>
                <w:rFonts w:ascii="Times New Roman" w:eastAsia="Times New Roman" w:hAnsi="Times New Roman" w:cs="Times New Roman"/>
                <w:sz w:val="28"/>
                <w:szCs w:val="28"/>
                <w:lang w:val="uk-UA" w:eastAsia="ru-RU"/>
              </w:rPr>
              <w:t xml:space="preserve"> ігор для  мовленнєвого розвитку дітей дошкільного віку.</w:t>
            </w:r>
          </w:p>
          <w:p w:rsidR="00172CBA" w:rsidRPr="00172CBA" w:rsidRDefault="00172CBA" w:rsidP="00172CBA">
            <w:pPr>
              <w:spacing w:after="0" w:line="240" w:lineRule="auto"/>
              <w:jc w:val="both"/>
              <w:rPr>
                <w:rFonts w:ascii="Times New Roman" w:eastAsia="Times New Roman" w:hAnsi="Times New Roman" w:cs="Times New Roman"/>
                <w:sz w:val="28"/>
                <w:szCs w:val="28"/>
                <w:lang w:val="uk-UA" w:eastAsia="ru-RU"/>
              </w:rPr>
            </w:pPr>
          </w:p>
        </w:tc>
        <w:tc>
          <w:tcPr>
            <w:tcW w:w="1418" w:type="dxa"/>
            <w:tcBorders>
              <w:left w:val="single" w:sz="4" w:space="0" w:color="auto"/>
              <w:bottom w:val="single" w:sz="4" w:space="0" w:color="auto"/>
              <w:right w:val="single" w:sz="4" w:space="0" w:color="auto"/>
            </w:tcBorders>
          </w:tcPr>
          <w:p w:rsidR="00172CBA" w:rsidRPr="00172CBA" w:rsidRDefault="00172CBA" w:rsidP="00172CBA">
            <w:pPr>
              <w:spacing w:after="0" w:line="240" w:lineRule="auto"/>
              <w:ind w:left="-108" w:right="-108" w:firstLine="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до 28.01.</w:t>
            </w:r>
          </w:p>
        </w:tc>
        <w:tc>
          <w:tcPr>
            <w:tcW w:w="1843" w:type="dxa"/>
            <w:tcBorders>
              <w:left w:val="single" w:sz="4" w:space="0" w:color="auto"/>
              <w:bottom w:val="single" w:sz="4" w:space="0" w:color="auto"/>
              <w:right w:val="single" w:sz="4" w:space="0" w:color="auto"/>
            </w:tcBorders>
          </w:tcPr>
          <w:p w:rsidR="00172CBA" w:rsidRPr="00172CBA" w:rsidRDefault="00172CBA" w:rsidP="00172CBA">
            <w:pPr>
              <w:spacing w:after="0" w:line="240" w:lineRule="auto"/>
              <w:ind w:left="-108" w:right="-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 xml:space="preserve">Члени </w:t>
            </w:r>
          </w:p>
          <w:p w:rsidR="00172CBA" w:rsidRPr="00172CBA" w:rsidRDefault="00172CBA" w:rsidP="00172CBA">
            <w:pPr>
              <w:spacing w:after="0" w:line="240" w:lineRule="auto"/>
              <w:ind w:left="-108" w:right="-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творчої     групи</w:t>
            </w:r>
          </w:p>
          <w:p w:rsidR="00172CBA" w:rsidRPr="00172CBA" w:rsidRDefault="00172CBA" w:rsidP="00172CBA">
            <w:pPr>
              <w:spacing w:after="0" w:line="240" w:lineRule="auto"/>
              <w:ind w:left="-108" w:right="-108" w:firstLine="108"/>
              <w:jc w:val="center"/>
              <w:rPr>
                <w:rFonts w:ascii="Times New Roman" w:eastAsia="Times New Roman" w:hAnsi="Times New Roman" w:cs="Times New Roman"/>
                <w:sz w:val="28"/>
                <w:szCs w:val="28"/>
                <w:lang w:val="uk-UA" w:eastAsia="ru-RU"/>
              </w:rPr>
            </w:pPr>
          </w:p>
        </w:tc>
        <w:tc>
          <w:tcPr>
            <w:tcW w:w="1133" w:type="dxa"/>
            <w:tcBorders>
              <w:left w:val="single" w:sz="4" w:space="0" w:color="auto"/>
              <w:bottom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p>
        </w:tc>
      </w:tr>
      <w:tr w:rsidR="00172CBA" w:rsidRPr="00172CBA" w:rsidTr="00CC35BA">
        <w:tc>
          <w:tcPr>
            <w:tcW w:w="426" w:type="dxa"/>
            <w:tcBorders>
              <w:top w:val="single" w:sz="4" w:space="0" w:color="auto"/>
              <w:left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6</w:t>
            </w:r>
          </w:p>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p>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p>
        </w:tc>
        <w:tc>
          <w:tcPr>
            <w:tcW w:w="1559"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Рекомен-дації</w:t>
            </w:r>
          </w:p>
          <w:p w:rsidR="00172CBA" w:rsidRPr="00172CBA" w:rsidRDefault="00172CBA" w:rsidP="00172CBA">
            <w:pPr>
              <w:spacing w:after="0" w:line="240" w:lineRule="auto"/>
              <w:jc w:val="center"/>
              <w:rPr>
                <w:rFonts w:ascii="Times New Roman" w:eastAsia="Times New Roman" w:hAnsi="Times New Roman" w:cs="Times New Roman"/>
                <w:sz w:val="24"/>
                <w:szCs w:val="24"/>
                <w:lang w:val="uk-UA" w:eastAsia="ru-RU"/>
              </w:rPr>
            </w:pPr>
          </w:p>
        </w:tc>
        <w:tc>
          <w:tcPr>
            <w:tcW w:w="3260"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jc w:val="both"/>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Укласти рекомендації для педагогів «</w:t>
            </w:r>
            <w:r w:rsidR="005A091D">
              <w:rPr>
                <w:rFonts w:ascii="Times New Roman" w:eastAsia="Times New Roman" w:hAnsi="Times New Roman" w:cs="Times New Roman"/>
                <w:color w:val="000000"/>
                <w:sz w:val="28"/>
                <w:szCs w:val="28"/>
                <w:lang w:val="uk-UA" w:eastAsia="ru-RU"/>
              </w:rPr>
              <w:t>Формування зв’язного українського мовлення використовуючи різні види діяльності дошкільників</w:t>
            </w:r>
            <w:r w:rsidRPr="00172CBA">
              <w:rPr>
                <w:rFonts w:ascii="Times New Roman" w:eastAsia="Times New Roman" w:hAnsi="Times New Roman" w:cs="Times New Roman"/>
                <w:sz w:val="28"/>
                <w:szCs w:val="28"/>
                <w:lang w:val="uk-UA" w:eastAsia="ru-RU"/>
              </w:rPr>
              <w:t>».</w:t>
            </w:r>
          </w:p>
          <w:p w:rsidR="00172CBA" w:rsidRPr="00172CBA" w:rsidRDefault="00172CBA" w:rsidP="00172CBA">
            <w:pPr>
              <w:spacing w:after="0" w:line="240" w:lineRule="auto"/>
              <w:jc w:val="both"/>
              <w:rPr>
                <w:rFonts w:ascii="Times New Roman" w:eastAsia="Times New Roman" w:hAnsi="Times New Roman" w:cs="Times New Roman"/>
                <w:sz w:val="28"/>
                <w:szCs w:val="28"/>
                <w:lang w:val="uk-UA" w:eastAsia="ru-RU"/>
              </w:rPr>
            </w:pPr>
          </w:p>
        </w:tc>
        <w:tc>
          <w:tcPr>
            <w:tcW w:w="1418" w:type="dxa"/>
            <w:tcBorders>
              <w:top w:val="single" w:sz="4" w:space="0" w:color="auto"/>
              <w:left w:val="single" w:sz="4" w:space="0" w:color="auto"/>
              <w:right w:val="single" w:sz="4" w:space="0" w:color="auto"/>
            </w:tcBorders>
          </w:tcPr>
          <w:p w:rsidR="00172CBA" w:rsidRPr="00172CBA" w:rsidRDefault="00172CBA" w:rsidP="00172CBA">
            <w:pPr>
              <w:spacing w:after="0" w:line="240" w:lineRule="auto"/>
              <w:ind w:left="-108" w:right="-108" w:firstLine="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до 31.03.</w:t>
            </w:r>
          </w:p>
          <w:p w:rsidR="00172CBA" w:rsidRPr="00172CBA" w:rsidRDefault="00172CBA" w:rsidP="00172CBA">
            <w:pPr>
              <w:spacing w:after="0" w:line="240" w:lineRule="auto"/>
              <w:ind w:left="-108" w:right="-108" w:firstLine="108"/>
              <w:rPr>
                <w:rFonts w:ascii="Times New Roman" w:eastAsia="Times New Roman" w:hAnsi="Times New Roman" w:cs="Times New Roman"/>
                <w:sz w:val="28"/>
                <w:szCs w:val="28"/>
                <w:lang w:val="uk-UA" w:eastAsia="ru-RU"/>
              </w:rPr>
            </w:pPr>
          </w:p>
        </w:tc>
        <w:tc>
          <w:tcPr>
            <w:tcW w:w="1843" w:type="dxa"/>
            <w:tcBorders>
              <w:top w:val="single" w:sz="4" w:space="0" w:color="auto"/>
              <w:left w:val="single" w:sz="4" w:space="0" w:color="auto"/>
              <w:right w:val="single" w:sz="4" w:space="0" w:color="auto"/>
            </w:tcBorders>
          </w:tcPr>
          <w:p w:rsidR="00172CBA" w:rsidRPr="00172CBA" w:rsidRDefault="00172CBA" w:rsidP="00172CBA">
            <w:pPr>
              <w:spacing w:after="0" w:line="240" w:lineRule="auto"/>
              <w:ind w:left="-108" w:right="-108" w:firstLine="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Члени</w:t>
            </w:r>
          </w:p>
          <w:p w:rsidR="00172CBA" w:rsidRPr="00172CBA" w:rsidRDefault="00172CBA" w:rsidP="00172CBA">
            <w:pPr>
              <w:spacing w:after="0" w:line="240" w:lineRule="auto"/>
              <w:ind w:left="-108" w:right="-108" w:firstLine="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 xml:space="preserve"> творчої     групи</w:t>
            </w:r>
          </w:p>
          <w:p w:rsidR="00172CBA" w:rsidRPr="00172CBA" w:rsidRDefault="00172CBA" w:rsidP="00172CBA">
            <w:pPr>
              <w:spacing w:after="0" w:line="240" w:lineRule="auto"/>
              <w:ind w:left="-108" w:right="-108" w:firstLine="108"/>
              <w:jc w:val="center"/>
              <w:rPr>
                <w:rFonts w:ascii="Times New Roman" w:eastAsia="Times New Roman" w:hAnsi="Times New Roman" w:cs="Times New Roman"/>
                <w:sz w:val="28"/>
                <w:szCs w:val="28"/>
                <w:lang w:val="uk-UA" w:eastAsia="ru-RU"/>
              </w:rPr>
            </w:pPr>
          </w:p>
        </w:tc>
        <w:tc>
          <w:tcPr>
            <w:tcW w:w="1133" w:type="dxa"/>
            <w:tcBorders>
              <w:top w:val="single" w:sz="4" w:space="0" w:color="auto"/>
              <w:left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p>
        </w:tc>
      </w:tr>
      <w:tr w:rsidR="00172CBA" w:rsidRPr="00172CBA" w:rsidTr="00CC35BA">
        <w:tc>
          <w:tcPr>
            <w:tcW w:w="426" w:type="dxa"/>
            <w:tcBorders>
              <w:top w:val="single" w:sz="4" w:space="0" w:color="auto"/>
              <w:left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7</w:t>
            </w:r>
          </w:p>
        </w:tc>
        <w:tc>
          <w:tcPr>
            <w:tcW w:w="1559"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ind w:right="-108" w:hanging="108"/>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6"/>
                <w:szCs w:val="26"/>
                <w:lang w:val="uk-UA" w:eastAsia="ru-RU"/>
              </w:rPr>
              <w:t>Презентація</w:t>
            </w:r>
            <w:r w:rsidRPr="00172CBA">
              <w:rPr>
                <w:rFonts w:ascii="Times New Roman" w:eastAsia="Times New Roman" w:hAnsi="Times New Roman" w:cs="Times New Roman"/>
                <w:sz w:val="28"/>
                <w:szCs w:val="28"/>
                <w:lang w:val="uk-UA" w:eastAsia="ru-RU"/>
              </w:rPr>
              <w:t xml:space="preserve">-звіт </w:t>
            </w:r>
          </w:p>
          <w:p w:rsidR="00172CBA" w:rsidRPr="00172CBA" w:rsidRDefault="00172CBA" w:rsidP="00172CBA">
            <w:pPr>
              <w:spacing w:after="0" w:line="240" w:lineRule="auto"/>
              <w:jc w:val="center"/>
              <w:rPr>
                <w:rFonts w:ascii="Times New Roman" w:eastAsia="Times New Roman" w:hAnsi="Times New Roman" w:cs="Times New Roman"/>
                <w:sz w:val="24"/>
                <w:szCs w:val="24"/>
                <w:lang w:val="uk-UA" w:eastAsia="ru-RU"/>
              </w:rPr>
            </w:pPr>
          </w:p>
        </w:tc>
        <w:tc>
          <w:tcPr>
            <w:tcW w:w="3260" w:type="dxa"/>
            <w:tcBorders>
              <w:top w:val="single" w:sz="4" w:space="0" w:color="auto"/>
              <w:left w:val="single" w:sz="4" w:space="0" w:color="auto"/>
              <w:bottom w:val="single" w:sz="4" w:space="0" w:color="auto"/>
              <w:right w:val="single" w:sz="4" w:space="0" w:color="auto"/>
            </w:tcBorders>
          </w:tcPr>
          <w:p w:rsidR="00172CBA" w:rsidRPr="00172CBA" w:rsidRDefault="00172CBA" w:rsidP="00172CBA">
            <w:pPr>
              <w:spacing w:after="0" w:line="240" w:lineRule="auto"/>
              <w:jc w:val="both"/>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Проаналізувати діяль-ність і підбити підсумки роботи творчої групи за рік, звітувати про результати.</w:t>
            </w:r>
          </w:p>
          <w:p w:rsidR="00172CBA" w:rsidRPr="00172CBA" w:rsidRDefault="00172CBA" w:rsidP="00172CBA">
            <w:pPr>
              <w:spacing w:after="0" w:line="240" w:lineRule="auto"/>
              <w:jc w:val="both"/>
              <w:rPr>
                <w:rFonts w:ascii="Times New Roman" w:eastAsia="Times New Roman" w:hAnsi="Times New Roman" w:cs="Times New Roman"/>
                <w:sz w:val="28"/>
                <w:szCs w:val="28"/>
                <w:lang w:val="uk-UA" w:eastAsia="ru-RU"/>
              </w:rPr>
            </w:pPr>
          </w:p>
        </w:tc>
        <w:tc>
          <w:tcPr>
            <w:tcW w:w="1418" w:type="dxa"/>
            <w:tcBorders>
              <w:top w:val="single" w:sz="4" w:space="0" w:color="auto"/>
              <w:left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до 27.05.</w:t>
            </w:r>
          </w:p>
        </w:tc>
        <w:tc>
          <w:tcPr>
            <w:tcW w:w="1843" w:type="dxa"/>
            <w:tcBorders>
              <w:top w:val="single" w:sz="4" w:space="0" w:color="auto"/>
              <w:left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Керівник творчої</w:t>
            </w:r>
          </w:p>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r w:rsidRPr="00172CBA">
              <w:rPr>
                <w:rFonts w:ascii="Times New Roman" w:eastAsia="Times New Roman" w:hAnsi="Times New Roman" w:cs="Times New Roman"/>
                <w:sz w:val="28"/>
                <w:szCs w:val="28"/>
                <w:lang w:val="uk-UA" w:eastAsia="ru-RU"/>
              </w:rPr>
              <w:t>групи</w:t>
            </w:r>
          </w:p>
        </w:tc>
        <w:tc>
          <w:tcPr>
            <w:tcW w:w="1133" w:type="dxa"/>
            <w:tcBorders>
              <w:top w:val="single" w:sz="4" w:space="0" w:color="auto"/>
              <w:left w:val="single" w:sz="4" w:space="0" w:color="auto"/>
              <w:right w:val="single" w:sz="4" w:space="0" w:color="auto"/>
            </w:tcBorders>
          </w:tcPr>
          <w:p w:rsidR="00172CBA" w:rsidRPr="00172CBA" w:rsidRDefault="00172CBA" w:rsidP="00172CBA">
            <w:pPr>
              <w:spacing w:after="0" w:line="240" w:lineRule="auto"/>
              <w:jc w:val="center"/>
              <w:rPr>
                <w:rFonts w:ascii="Times New Roman" w:eastAsia="Times New Roman" w:hAnsi="Times New Roman" w:cs="Times New Roman"/>
                <w:sz w:val="28"/>
                <w:szCs w:val="28"/>
                <w:lang w:val="uk-UA" w:eastAsia="ru-RU"/>
              </w:rPr>
            </w:pPr>
          </w:p>
        </w:tc>
      </w:tr>
    </w:tbl>
    <w:p w:rsidR="00960A89" w:rsidRPr="00960A89" w:rsidRDefault="00960A89" w:rsidP="00960A89">
      <w:pPr>
        <w:spacing w:after="0" w:line="240" w:lineRule="auto"/>
        <w:rPr>
          <w:rFonts w:ascii="Times New Roman" w:eastAsia="Times New Roman" w:hAnsi="Times New Roman" w:cs="Times New Roman"/>
          <w:sz w:val="24"/>
          <w:szCs w:val="24"/>
          <w:lang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Додаток 5</w:t>
      </w: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до Плану роботи ДНЗ №32 «Ластівка»</w:t>
      </w:r>
    </w:p>
    <w:p w:rsidR="00960A89" w:rsidRPr="00960A89" w:rsidRDefault="00FC7654" w:rsidP="00960A89">
      <w:pPr>
        <w:spacing w:after="0" w:line="240" w:lineRule="auto"/>
        <w:jc w:val="right"/>
        <w:rPr>
          <w:rFonts w:ascii="Times New Roman" w:eastAsia="Times New Roman" w:hAnsi="Times New Roman" w:cs="Times New Roman"/>
          <w:spacing w:val="-13"/>
          <w:sz w:val="28"/>
          <w:szCs w:val="28"/>
          <w:lang w:val="uk-UA" w:eastAsia="ru-RU"/>
        </w:rPr>
      </w:pPr>
      <w:r>
        <w:rPr>
          <w:rFonts w:ascii="Times New Roman" w:eastAsia="Times New Roman" w:hAnsi="Times New Roman" w:cs="Times New Roman"/>
          <w:spacing w:val="-13"/>
          <w:sz w:val="28"/>
          <w:szCs w:val="28"/>
          <w:lang w:val="uk-UA" w:eastAsia="ru-RU"/>
        </w:rPr>
        <w:t>на 2025/2026</w:t>
      </w:r>
      <w:r w:rsidR="00960A89" w:rsidRPr="00960A89">
        <w:rPr>
          <w:rFonts w:ascii="Times New Roman" w:eastAsia="Times New Roman" w:hAnsi="Times New Roman" w:cs="Times New Roman"/>
          <w:spacing w:val="-13"/>
          <w:sz w:val="28"/>
          <w:szCs w:val="28"/>
          <w:lang w:val="uk-UA" w:eastAsia="ru-RU"/>
        </w:rPr>
        <w:t xml:space="preserve"> навчальний рік</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p w:rsidR="00960A89" w:rsidRPr="00960A89" w:rsidRDefault="00960A89" w:rsidP="00960A89">
      <w:pPr>
        <w:spacing w:after="0" w:line="240" w:lineRule="auto"/>
        <w:ind w:left="426" w:hanging="142"/>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План проведення заходів, </w:t>
      </w:r>
    </w:p>
    <w:p w:rsidR="00960A89" w:rsidRPr="00960A89" w:rsidRDefault="00960A89" w:rsidP="00960A89">
      <w:pPr>
        <w:spacing w:after="0" w:line="240" w:lineRule="auto"/>
        <w:ind w:left="426" w:hanging="142"/>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дійств фізкультурно-оздоровчого циклу</w:t>
      </w:r>
    </w:p>
    <w:p w:rsidR="00960A89" w:rsidRPr="00960A89" w:rsidRDefault="00960A89" w:rsidP="00960A89">
      <w:pPr>
        <w:spacing w:after="0" w:line="240" w:lineRule="auto"/>
        <w:ind w:left="426" w:hanging="142"/>
        <w:jc w:val="center"/>
        <w:rPr>
          <w:rFonts w:ascii="Times New Roman" w:eastAsia="Times New Roman" w:hAnsi="Times New Roman" w:cs="Times New Roman"/>
          <w:b/>
          <w:sz w:val="28"/>
          <w:szCs w:val="28"/>
          <w:lang w:val="uk-UA" w:eastAsia="ru-RU"/>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3118"/>
        <w:gridCol w:w="1417"/>
        <w:gridCol w:w="1843"/>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1701" w:type="dxa"/>
            <w:tcBorders>
              <w:right w:val="single" w:sz="8" w:space="0" w:color="auto"/>
            </w:tcBorders>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Форма заходу</w:t>
            </w:r>
          </w:p>
        </w:tc>
        <w:tc>
          <w:tcPr>
            <w:tcW w:w="3118" w:type="dxa"/>
            <w:tcBorders>
              <w:left w:val="single" w:sz="8" w:space="0" w:color="auto"/>
            </w:tcBorders>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843"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Спортивне свято</w:t>
            </w:r>
          </w:p>
        </w:tc>
        <w:tc>
          <w:tcPr>
            <w:tcW w:w="3118" w:type="dxa"/>
            <w:tcBorders>
              <w:left w:val="single" w:sz="8" w:space="0" w:color="auto"/>
            </w:tcBorders>
            <w:shd w:val="clear" w:color="auto" w:fill="auto"/>
          </w:tcPr>
          <w:p w:rsidR="00960A89" w:rsidRPr="00960A89" w:rsidRDefault="00960A89" w:rsidP="00960A89">
            <w:pPr>
              <w:tabs>
                <w:tab w:val="left" w:pos="297"/>
                <w:tab w:val="left" w:pos="503"/>
              </w:tabs>
              <w:spacing w:after="0" w:line="240" w:lineRule="auto"/>
              <w:ind w:left="3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«Нащадки козацької слави»  (до Дня Захисника України)</w:t>
            </w:r>
          </w:p>
          <w:p w:rsidR="00960A89" w:rsidRPr="00960A89" w:rsidRDefault="00960A89" w:rsidP="00960A89">
            <w:pPr>
              <w:tabs>
                <w:tab w:val="left" w:pos="297"/>
                <w:tab w:val="left" w:pos="503"/>
              </w:tabs>
              <w:spacing w:after="0" w:line="240" w:lineRule="auto"/>
              <w:ind w:left="34"/>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14.10.</w:t>
            </w: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Чміленко Т.В.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інструктор з фізкультури</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вихователі груп</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FC7654" w:rsidRPr="00960A89" w:rsidTr="00960A89">
        <w:tc>
          <w:tcPr>
            <w:tcW w:w="534" w:type="dxa"/>
            <w:shd w:val="clear" w:color="auto" w:fill="auto"/>
          </w:tcPr>
          <w:p w:rsidR="00FC7654" w:rsidRPr="00960A89" w:rsidRDefault="00FC7654" w:rsidP="00960A89">
            <w:pPr>
              <w:spacing w:after="0" w:line="240" w:lineRule="auto"/>
              <w:ind w:left="-142" w:right="-108" w:firstLine="142"/>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701" w:type="dxa"/>
            <w:tcBorders>
              <w:right w:val="single" w:sz="8" w:space="0" w:color="auto"/>
            </w:tcBorders>
            <w:shd w:val="clear" w:color="auto" w:fill="auto"/>
          </w:tcPr>
          <w:p w:rsidR="00FC7654" w:rsidRPr="00960A89" w:rsidRDefault="00FC7654"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Спортивне свято </w:t>
            </w:r>
          </w:p>
        </w:tc>
        <w:tc>
          <w:tcPr>
            <w:tcW w:w="3118" w:type="dxa"/>
            <w:tcBorders>
              <w:left w:val="single" w:sz="8" w:space="0" w:color="auto"/>
            </w:tcBorders>
            <w:shd w:val="clear" w:color="auto" w:fill="auto"/>
          </w:tcPr>
          <w:p w:rsidR="00FC7654" w:rsidRPr="00960A89" w:rsidRDefault="00FC7654" w:rsidP="00960A89">
            <w:pPr>
              <w:tabs>
                <w:tab w:val="left" w:pos="297"/>
                <w:tab w:val="left" w:pos="503"/>
              </w:tabs>
              <w:spacing w:after="0" w:line="240" w:lineRule="auto"/>
              <w:ind w:left="3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«Ми сміливі, дужі, до спорту небайдужі» (до Дня фізичної культури і спорту України)</w:t>
            </w:r>
          </w:p>
        </w:tc>
        <w:tc>
          <w:tcPr>
            <w:tcW w:w="1417" w:type="dxa"/>
            <w:shd w:val="clear" w:color="auto" w:fill="auto"/>
          </w:tcPr>
          <w:p w:rsidR="00FC7654" w:rsidRPr="00960A89" w:rsidRDefault="00FC7654" w:rsidP="00960A89">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15.09.</w:t>
            </w:r>
          </w:p>
        </w:tc>
        <w:tc>
          <w:tcPr>
            <w:tcW w:w="1843" w:type="dxa"/>
            <w:vMerge/>
            <w:shd w:val="clear" w:color="auto" w:fill="auto"/>
          </w:tcPr>
          <w:p w:rsidR="00FC7654" w:rsidRPr="00960A89" w:rsidRDefault="00FC7654"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FC7654" w:rsidRPr="00960A89" w:rsidRDefault="00FC7654"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6"/>
                <w:szCs w:val="26"/>
                <w:lang w:eastAsia="ru-RU"/>
              </w:rPr>
            </w:pPr>
            <w:r w:rsidRPr="00960A89">
              <w:rPr>
                <w:rFonts w:ascii="Times New Roman" w:eastAsia="Times New Roman" w:hAnsi="Times New Roman" w:cs="Times New Roman"/>
                <w:sz w:val="28"/>
                <w:szCs w:val="28"/>
                <w:lang w:val="uk-UA" w:eastAsia="ru-RU"/>
              </w:rPr>
              <w:t>Спортивне свято</w:t>
            </w:r>
          </w:p>
        </w:tc>
        <w:tc>
          <w:tcPr>
            <w:tcW w:w="3118" w:type="dxa"/>
            <w:tcBorders>
              <w:left w:val="single" w:sz="8" w:space="0" w:color="auto"/>
            </w:tcBorders>
            <w:shd w:val="clear" w:color="auto" w:fill="auto"/>
          </w:tcPr>
          <w:p w:rsidR="00960A89" w:rsidRPr="00960A89" w:rsidRDefault="00960A89" w:rsidP="00960A89">
            <w:pPr>
              <w:tabs>
                <w:tab w:val="left" w:pos="297"/>
                <w:tab w:val="left" w:pos="503"/>
              </w:tabs>
              <w:spacing w:after="0" w:line="240" w:lineRule="auto"/>
              <w:ind w:left="3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«Ми зі спортом дружимо!»  (до Міжна-родного дня спорту)</w:t>
            </w:r>
          </w:p>
          <w:p w:rsidR="00960A89" w:rsidRPr="00960A89" w:rsidRDefault="00960A89" w:rsidP="00960A89">
            <w:pPr>
              <w:tabs>
                <w:tab w:val="left" w:pos="297"/>
                <w:tab w:val="left" w:pos="503"/>
              </w:tabs>
              <w:spacing w:after="0" w:line="240" w:lineRule="auto"/>
              <w:ind w:left="34"/>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06.04.</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Фізкультурна  розвага </w:t>
            </w:r>
          </w:p>
        </w:tc>
        <w:tc>
          <w:tcPr>
            <w:tcW w:w="3118" w:type="dxa"/>
            <w:tcBorders>
              <w:left w:val="single" w:sz="8" w:space="0" w:color="auto"/>
            </w:tcBorders>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«Як Зима з Весною змагалися» (до свята Стрітення)</w:t>
            </w:r>
          </w:p>
          <w:p w:rsidR="00960A89" w:rsidRPr="00960A89" w:rsidRDefault="00960A89" w:rsidP="00960A89">
            <w:pPr>
              <w:spacing w:after="0" w:line="240" w:lineRule="auto"/>
              <w:ind w:right="-108"/>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15.02.</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Туристичні  походи</w:t>
            </w:r>
          </w:p>
        </w:tc>
        <w:tc>
          <w:tcPr>
            <w:tcW w:w="3118" w:type="dxa"/>
            <w:tcBorders>
              <w:left w:val="single" w:sz="8" w:space="0" w:color="auto"/>
            </w:tcBorders>
            <w:shd w:val="clear" w:color="auto" w:fill="auto"/>
          </w:tcPr>
          <w:p w:rsidR="00960A89" w:rsidRPr="00960A89" w:rsidRDefault="00960A89" w:rsidP="00960A89">
            <w:pPr>
              <w:numPr>
                <w:ilvl w:val="0"/>
                <w:numId w:val="16"/>
              </w:numPr>
              <w:tabs>
                <w:tab w:val="num" w:pos="176"/>
              </w:tabs>
              <w:spacing w:after="0" w:line="240" w:lineRule="auto"/>
              <w:ind w:left="176" w:right="-108" w:hanging="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Березового лісу;</w:t>
            </w:r>
          </w:p>
          <w:p w:rsidR="00960A89" w:rsidRPr="00960A89" w:rsidRDefault="00960A89" w:rsidP="00960A89">
            <w:pPr>
              <w:numPr>
                <w:ilvl w:val="0"/>
                <w:numId w:val="16"/>
              </w:numPr>
              <w:tabs>
                <w:tab w:val="num" w:pos="176"/>
              </w:tabs>
              <w:spacing w:after="0" w:line="240" w:lineRule="auto"/>
              <w:ind w:left="176" w:right="-108" w:hanging="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Педагогічного університету (лижний похід).</w:t>
            </w:r>
          </w:p>
          <w:p w:rsidR="00960A89" w:rsidRPr="00960A89" w:rsidRDefault="00960A89" w:rsidP="00960A89">
            <w:pPr>
              <w:spacing w:after="0" w:line="240" w:lineRule="auto"/>
              <w:ind w:left="176" w:right="-108"/>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30.09.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01.12.- 28.02.</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День здоров’я</w:t>
            </w:r>
          </w:p>
        </w:tc>
        <w:tc>
          <w:tcPr>
            <w:tcW w:w="3118" w:type="dxa"/>
            <w:tcBorders>
              <w:left w:val="single" w:sz="8" w:space="0" w:color="auto"/>
            </w:tcBorders>
            <w:shd w:val="clear" w:color="auto" w:fill="auto"/>
          </w:tcPr>
          <w:p w:rsidR="00960A89" w:rsidRPr="00960A89" w:rsidRDefault="00960A89" w:rsidP="00960A89">
            <w:pPr>
              <w:spacing w:after="0" w:line="240" w:lineRule="auto"/>
              <w:ind w:left="176"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Тематичні, згідно перспективного плану днів здоров’я </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Число -остання п’ятниця місяця</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Пішохідні переходи за межі закладу</w:t>
            </w: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16"/>
                <w:szCs w:val="16"/>
                <w:lang w:val="uk-UA" w:eastAsia="ru-RU"/>
              </w:rPr>
            </w:pPr>
          </w:p>
        </w:tc>
        <w:tc>
          <w:tcPr>
            <w:tcW w:w="3118" w:type="dxa"/>
            <w:tcBorders>
              <w:left w:val="single" w:sz="8" w:space="0" w:color="auto"/>
            </w:tcBorders>
            <w:shd w:val="clear" w:color="auto" w:fill="auto"/>
          </w:tcPr>
          <w:p w:rsidR="00960A89" w:rsidRPr="00960A89" w:rsidRDefault="00960A89" w:rsidP="00960A89">
            <w:pPr>
              <w:spacing w:after="0" w:line="240" w:lineRule="auto"/>
              <w:ind w:left="176"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Згідно перспективних планів діяльності груп</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раз на тиждень</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Фізкультурні розваги</w:t>
            </w: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p>
        </w:tc>
        <w:tc>
          <w:tcPr>
            <w:tcW w:w="3118" w:type="dxa"/>
            <w:tcBorders>
              <w:left w:val="single" w:sz="8" w:space="0" w:color="auto"/>
            </w:tcBorders>
            <w:shd w:val="clear" w:color="auto" w:fill="auto"/>
          </w:tcPr>
          <w:p w:rsidR="00960A89" w:rsidRPr="00960A89" w:rsidRDefault="00960A89" w:rsidP="00960A89">
            <w:pPr>
              <w:spacing w:after="0" w:line="240" w:lineRule="auto"/>
              <w:ind w:left="176"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Згідно перспективного плану фізкультурних розваг інструктора з фізкультури</w:t>
            </w:r>
          </w:p>
          <w:p w:rsidR="00960A89" w:rsidRPr="00960A89" w:rsidRDefault="00960A89" w:rsidP="00960A89">
            <w:pPr>
              <w:spacing w:after="0" w:line="240" w:lineRule="auto"/>
              <w:ind w:left="176" w:right="-108"/>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 раз на місяць</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bl>
    <w:p w:rsidR="00FC7654" w:rsidRDefault="00FC7654" w:rsidP="00FC7654">
      <w:pPr>
        <w:spacing w:after="30" w:line="259" w:lineRule="auto"/>
        <w:rPr>
          <w:rFonts w:ascii="Times New Roman" w:eastAsia="Times New Roman" w:hAnsi="Times New Roman" w:cs="Times New Roman"/>
          <w:b/>
          <w:sz w:val="28"/>
          <w:szCs w:val="28"/>
          <w:lang w:val="uk-UA" w:eastAsia="ru-RU"/>
        </w:rPr>
      </w:pPr>
    </w:p>
    <w:p w:rsidR="00F11889" w:rsidRPr="00F11889" w:rsidRDefault="00F11889" w:rsidP="00FC7654">
      <w:pPr>
        <w:spacing w:after="30" w:line="259" w:lineRule="auto"/>
        <w:jc w:val="right"/>
        <w:rPr>
          <w:rFonts w:ascii="Times New Roman" w:eastAsia="Calibri" w:hAnsi="Times New Roman" w:cs="Times New Roman"/>
          <w:sz w:val="28"/>
          <w:szCs w:val="28"/>
          <w:lang w:val="uk-UA"/>
        </w:rPr>
      </w:pPr>
      <w:r w:rsidRPr="00F11889">
        <w:rPr>
          <w:rFonts w:ascii="Times New Roman" w:eastAsia="Calibri" w:hAnsi="Times New Roman" w:cs="Times New Roman"/>
          <w:sz w:val="24"/>
          <w:szCs w:val="24"/>
          <w:lang w:val="uk-UA"/>
        </w:rPr>
        <w:lastRenderedPageBreak/>
        <w:t xml:space="preserve">                                                                                                                                                               </w:t>
      </w:r>
      <w:r w:rsidRPr="00F11889">
        <w:rPr>
          <w:rFonts w:ascii="Times New Roman" w:eastAsia="Calibri" w:hAnsi="Times New Roman" w:cs="Times New Roman"/>
          <w:sz w:val="28"/>
          <w:szCs w:val="28"/>
          <w:lang w:val="uk-UA"/>
        </w:rPr>
        <w:t xml:space="preserve">Додаток 6           </w:t>
      </w:r>
    </w:p>
    <w:p w:rsidR="00F11889" w:rsidRPr="00F11889" w:rsidRDefault="00F11889" w:rsidP="00F11889">
      <w:pPr>
        <w:spacing w:after="30" w:line="259" w:lineRule="auto"/>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 xml:space="preserve">                                                                  до Плану роботи ДНЗ № 23«Ластівка»</w:t>
      </w:r>
    </w:p>
    <w:p w:rsidR="00F11889" w:rsidRPr="00F11889" w:rsidRDefault="00F11889" w:rsidP="00F11889">
      <w:pPr>
        <w:spacing w:after="30" w:line="259" w:lineRule="auto"/>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 xml:space="preserve">                                                                  на  2025</w:t>
      </w:r>
      <w:r w:rsidRPr="00F11889">
        <w:rPr>
          <w:rFonts w:ascii="Times New Roman" w:eastAsia="Calibri" w:hAnsi="Times New Roman" w:cs="Times New Roman"/>
          <w:sz w:val="28"/>
          <w:szCs w:val="28"/>
          <w:lang w:val="en-US"/>
        </w:rPr>
        <w:t>/</w:t>
      </w:r>
      <w:r w:rsidRPr="00F11889">
        <w:rPr>
          <w:rFonts w:ascii="Times New Roman" w:eastAsia="Calibri" w:hAnsi="Times New Roman" w:cs="Times New Roman"/>
          <w:sz w:val="28"/>
          <w:szCs w:val="28"/>
          <w:lang w:val="uk-UA"/>
        </w:rPr>
        <w:t>2026 навчальний рік</w:t>
      </w:r>
    </w:p>
    <w:p w:rsidR="00F11889" w:rsidRPr="00F11889" w:rsidRDefault="00F11889" w:rsidP="00F11889">
      <w:pPr>
        <w:spacing w:after="30" w:line="259" w:lineRule="auto"/>
        <w:rPr>
          <w:rFonts w:ascii="Times New Roman" w:eastAsia="Calibri" w:hAnsi="Times New Roman" w:cs="Times New Roman"/>
          <w:sz w:val="28"/>
          <w:szCs w:val="28"/>
          <w:lang w:val="uk-UA"/>
        </w:rPr>
      </w:pPr>
    </w:p>
    <w:p w:rsidR="00F11889" w:rsidRPr="00F11889" w:rsidRDefault="00F11889" w:rsidP="00F11889">
      <w:pPr>
        <w:spacing w:after="30" w:line="259" w:lineRule="auto"/>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 xml:space="preserve">                                             План проведення заходів,</w:t>
      </w:r>
    </w:p>
    <w:p w:rsidR="00F11889" w:rsidRDefault="00F11889" w:rsidP="00F11889">
      <w:pPr>
        <w:spacing w:after="30" w:line="259" w:lineRule="auto"/>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 xml:space="preserve">                           дійств музично-естетичного циклу</w:t>
      </w:r>
    </w:p>
    <w:p w:rsidR="00FC7654" w:rsidRPr="00F11889" w:rsidRDefault="00FC7654" w:rsidP="00F11889">
      <w:pPr>
        <w:spacing w:after="30" w:line="259" w:lineRule="auto"/>
        <w:rPr>
          <w:rFonts w:ascii="Times New Roman" w:eastAsia="Calibri" w:hAnsi="Times New Roman" w:cs="Times New Roman"/>
          <w:b/>
          <w:bCs/>
          <w:sz w:val="28"/>
          <w:szCs w:val="28"/>
          <w:lang w:val="uk-UA"/>
        </w:rPr>
      </w:pPr>
    </w:p>
    <w:tbl>
      <w:tblPr>
        <w:tblStyle w:val="17"/>
        <w:tblW w:w="0" w:type="auto"/>
        <w:tblLook w:val="04A0" w:firstRow="1" w:lastRow="0" w:firstColumn="1" w:lastColumn="0" w:noHBand="0" w:noVBand="1"/>
      </w:tblPr>
      <w:tblGrid>
        <w:gridCol w:w="717"/>
        <w:gridCol w:w="1875"/>
        <w:gridCol w:w="1917"/>
        <w:gridCol w:w="2224"/>
        <w:gridCol w:w="1379"/>
        <w:gridCol w:w="1459"/>
      </w:tblGrid>
      <w:tr w:rsidR="00F11889" w:rsidRPr="00F11889" w:rsidTr="00FC7654">
        <w:tc>
          <w:tcPr>
            <w:tcW w:w="73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w:t>
            </w:r>
          </w:p>
        </w:tc>
        <w:tc>
          <w:tcPr>
            <w:tcW w:w="1881"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 xml:space="preserve">Зміст роботи </w:t>
            </w:r>
          </w:p>
        </w:tc>
        <w:tc>
          <w:tcPr>
            <w:tcW w:w="1759"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Група</w:t>
            </w:r>
          </w:p>
        </w:tc>
        <w:tc>
          <w:tcPr>
            <w:tcW w:w="2164"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Відповідальний</w:t>
            </w:r>
          </w:p>
        </w:tc>
        <w:tc>
          <w:tcPr>
            <w:tcW w:w="1397"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Термін</w:t>
            </w:r>
          </w:p>
        </w:tc>
        <w:tc>
          <w:tcPr>
            <w:tcW w:w="141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Примітка</w:t>
            </w:r>
          </w:p>
        </w:tc>
      </w:tr>
      <w:tr w:rsidR="00F11889" w:rsidRPr="00F11889" w:rsidTr="00FC7654">
        <w:tc>
          <w:tcPr>
            <w:tcW w:w="73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1</w:t>
            </w:r>
          </w:p>
        </w:tc>
        <w:tc>
          <w:tcPr>
            <w:tcW w:w="1881"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Розвага «Подорож до країни знань»</w:t>
            </w:r>
          </w:p>
        </w:tc>
        <w:tc>
          <w:tcPr>
            <w:tcW w:w="1759"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 дошкільного віку</w:t>
            </w:r>
          </w:p>
        </w:tc>
        <w:tc>
          <w:tcPr>
            <w:tcW w:w="2164" w:type="dxa"/>
            <w:vMerge w:val="restart"/>
          </w:tcPr>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Музичний керівник</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Горобченко Т.В.</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вихователі груп</w:t>
            </w: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Музичний керівник Горобченко Т.В.</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Вихователі груп</w:t>
            </w: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p w:rsidR="00F11889" w:rsidRPr="00F11889" w:rsidRDefault="00F11889" w:rsidP="00F11889">
            <w:pPr>
              <w:rPr>
                <w:rFonts w:ascii="Times New Roman" w:eastAsia="Calibri" w:hAnsi="Times New Roman" w:cs="Times New Roman"/>
                <w:sz w:val="28"/>
                <w:szCs w:val="28"/>
              </w:rPr>
            </w:pPr>
          </w:p>
        </w:tc>
        <w:tc>
          <w:tcPr>
            <w:tcW w:w="1397"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lastRenderedPageBreak/>
              <w:t>01.09        2025</w:t>
            </w:r>
          </w:p>
          <w:p w:rsidR="00F11889" w:rsidRPr="00F11889" w:rsidRDefault="00F11889" w:rsidP="00F11889">
            <w:pPr>
              <w:rPr>
                <w:rFonts w:ascii="Times New Roman" w:eastAsia="Calibri" w:hAnsi="Times New Roman" w:cs="Times New Roman"/>
                <w:sz w:val="28"/>
                <w:szCs w:val="28"/>
                <w:lang w:val="uk-UA"/>
              </w:rPr>
            </w:pPr>
          </w:p>
        </w:tc>
        <w:tc>
          <w:tcPr>
            <w:tcW w:w="1412" w:type="dxa"/>
          </w:tcPr>
          <w:p w:rsidR="00F11889" w:rsidRPr="00F11889" w:rsidRDefault="00F11889" w:rsidP="00F11889">
            <w:pPr>
              <w:rPr>
                <w:rFonts w:ascii="Times New Roman" w:eastAsia="Calibri" w:hAnsi="Times New Roman" w:cs="Times New Roman"/>
                <w:b/>
                <w:bCs/>
                <w:sz w:val="28"/>
                <w:szCs w:val="28"/>
              </w:rPr>
            </w:pPr>
          </w:p>
        </w:tc>
      </w:tr>
      <w:tr w:rsidR="00F11889" w:rsidRPr="00F11889" w:rsidTr="00FC7654">
        <w:tc>
          <w:tcPr>
            <w:tcW w:w="73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2</w:t>
            </w: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3</w:t>
            </w:r>
          </w:p>
        </w:tc>
        <w:tc>
          <w:tcPr>
            <w:tcW w:w="1881"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b/>
                <w:bCs/>
                <w:sz w:val="28"/>
                <w:szCs w:val="28"/>
                <w:lang w:val="uk-UA"/>
              </w:rPr>
              <w:t xml:space="preserve"> </w:t>
            </w:r>
            <w:r w:rsidRPr="00F11889">
              <w:rPr>
                <w:rFonts w:ascii="Times New Roman" w:eastAsia="Calibri" w:hAnsi="Times New Roman" w:cs="Times New Roman"/>
                <w:sz w:val="28"/>
                <w:szCs w:val="28"/>
                <w:lang w:val="uk-UA"/>
              </w:rPr>
              <w:t>Розвага «Пригода на музичній планеті»</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 xml:space="preserve">Свято осені </w:t>
            </w:r>
          </w:p>
        </w:tc>
        <w:tc>
          <w:tcPr>
            <w:tcW w:w="1759"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старшого дошкільного віку</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молодшого,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середнього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старшого віку</w:t>
            </w:r>
          </w:p>
        </w:tc>
        <w:tc>
          <w:tcPr>
            <w:tcW w:w="2164" w:type="dxa"/>
            <w:vMerge/>
          </w:tcPr>
          <w:p w:rsidR="00F11889" w:rsidRPr="00F11889" w:rsidRDefault="00F11889" w:rsidP="00F11889">
            <w:pPr>
              <w:rPr>
                <w:rFonts w:ascii="Times New Roman" w:eastAsia="Calibri" w:hAnsi="Times New Roman" w:cs="Times New Roman"/>
                <w:b/>
                <w:bCs/>
                <w:sz w:val="28"/>
                <w:szCs w:val="28"/>
              </w:rPr>
            </w:pPr>
          </w:p>
        </w:tc>
        <w:tc>
          <w:tcPr>
            <w:tcW w:w="1397"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01.10</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2025</w:t>
            </w: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23-24.10</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2025</w:t>
            </w:r>
          </w:p>
        </w:tc>
        <w:tc>
          <w:tcPr>
            <w:tcW w:w="1412" w:type="dxa"/>
          </w:tcPr>
          <w:p w:rsidR="00F11889" w:rsidRPr="00F11889" w:rsidRDefault="00F11889" w:rsidP="00F11889">
            <w:pPr>
              <w:rPr>
                <w:rFonts w:ascii="Times New Roman" w:eastAsia="Calibri" w:hAnsi="Times New Roman" w:cs="Times New Roman"/>
                <w:b/>
                <w:bCs/>
                <w:sz w:val="28"/>
                <w:szCs w:val="28"/>
              </w:rPr>
            </w:pPr>
          </w:p>
        </w:tc>
      </w:tr>
      <w:tr w:rsidR="00F11889" w:rsidRPr="00F11889" w:rsidTr="00FC7654">
        <w:tc>
          <w:tcPr>
            <w:tcW w:w="73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4</w:t>
            </w:r>
          </w:p>
        </w:tc>
        <w:tc>
          <w:tcPr>
            <w:tcW w:w="1881"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 xml:space="preserve"> Розвага» Гарбузове патті»</w:t>
            </w:r>
          </w:p>
        </w:tc>
        <w:tc>
          <w:tcPr>
            <w:tcW w:w="1759"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 старшої віку</w:t>
            </w:r>
          </w:p>
        </w:tc>
        <w:tc>
          <w:tcPr>
            <w:tcW w:w="2164" w:type="dxa"/>
            <w:vMerge/>
          </w:tcPr>
          <w:p w:rsidR="00F11889" w:rsidRPr="00F11889" w:rsidRDefault="00F11889" w:rsidP="00F11889">
            <w:pPr>
              <w:rPr>
                <w:rFonts w:ascii="Times New Roman" w:eastAsia="Calibri" w:hAnsi="Times New Roman" w:cs="Times New Roman"/>
                <w:b/>
                <w:bCs/>
                <w:sz w:val="28"/>
                <w:szCs w:val="28"/>
              </w:rPr>
            </w:pPr>
          </w:p>
        </w:tc>
        <w:tc>
          <w:tcPr>
            <w:tcW w:w="1397"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04.11</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2025</w:t>
            </w:r>
          </w:p>
        </w:tc>
        <w:tc>
          <w:tcPr>
            <w:tcW w:w="1412" w:type="dxa"/>
          </w:tcPr>
          <w:p w:rsidR="00F11889" w:rsidRPr="00F11889" w:rsidRDefault="00F11889" w:rsidP="00F11889">
            <w:pPr>
              <w:rPr>
                <w:rFonts w:ascii="Times New Roman" w:eastAsia="Calibri" w:hAnsi="Times New Roman" w:cs="Times New Roman"/>
                <w:b/>
                <w:bCs/>
                <w:sz w:val="28"/>
                <w:szCs w:val="28"/>
              </w:rPr>
            </w:pPr>
          </w:p>
        </w:tc>
      </w:tr>
      <w:tr w:rsidR="00F11889" w:rsidRPr="00F11889" w:rsidTr="00FC7654">
        <w:tc>
          <w:tcPr>
            <w:tcW w:w="73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5</w:t>
            </w: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6</w:t>
            </w:r>
          </w:p>
        </w:tc>
        <w:tc>
          <w:tcPr>
            <w:tcW w:w="1881"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 xml:space="preserve">Розвага </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«Святий Миколай, до нас в гості завітай»</w:t>
            </w: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Свято Нового року</w:t>
            </w:r>
          </w:p>
        </w:tc>
        <w:tc>
          <w:tcPr>
            <w:tcW w:w="1759"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Молодшого,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Середнього,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Старшого дошкільного віку</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 xml:space="preserve">Раннього, </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Молодшого,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Середнього,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старшого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дошкільного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 xml:space="preserve">віку </w:t>
            </w:r>
          </w:p>
        </w:tc>
        <w:tc>
          <w:tcPr>
            <w:tcW w:w="2164" w:type="dxa"/>
            <w:vMerge/>
          </w:tcPr>
          <w:p w:rsidR="00F11889" w:rsidRPr="00F11889" w:rsidRDefault="00F11889" w:rsidP="00F11889">
            <w:pPr>
              <w:rPr>
                <w:rFonts w:ascii="Times New Roman" w:eastAsia="Calibri" w:hAnsi="Times New Roman" w:cs="Times New Roman"/>
                <w:b/>
                <w:bCs/>
                <w:sz w:val="28"/>
                <w:szCs w:val="28"/>
              </w:rPr>
            </w:pPr>
          </w:p>
        </w:tc>
        <w:tc>
          <w:tcPr>
            <w:tcW w:w="1397"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05.12</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2025</w:t>
            </w: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25-26.12</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2025</w:t>
            </w:r>
          </w:p>
        </w:tc>
        <w:tc>
          <w:tcPr>
            <w:tcW w:w="1412" w:type="dxa"/>
          </w:tcPr>
          <w:p w:rsidR="00F11889" w:rsidRPr="00F11889" w:rsidRDefault="00F11889" w:rsidP="00F11889">
            <w:pPr>
              <w:rPr>
                <w:rFonts w:ascii="Times New Roman" w:eastAsia="Calibri" w:hAnsi="Times New Roman" w:cs="Times New Roman"/>
                <w:b/>
                <w:bCs/>
                <w:sz w:val="28"/>
                <w:szCs w:val="28"/>
              </w:rPr>
            </w:pPr>
          </w:p>
        </w:tc>
      </w:tr>
      <w:tr w:rsidR="00F11889" w:rsidRPr="00F11889" w:rsidTr="00FC7654">
        <w:tc>
          <w:tcPr>
            <w:tcW w:w="73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7</w:t>
            </w:r>
          </w:p>
        </w:tc>
        <w:tc>
          <w:tcPr>
            <w:tcW w:w="1881"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Розвага</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Українські вечорниці</w:t>
            </w:r>
          </w:p>
        </w:tc>
        <w:tc>
          <w:tcPr>
            <w:tcW w:w="1759"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 xml:space="preserve">Групи дітей </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старшого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 xml:space="preserve">дошкільного віку </w:t>
            </w:r>
          </w:p>
        </w:tc>
        <w:tc>
          <w:tcPr>
            <w:tcW w:w="2164" w:type="dxa"/>
            <w:vMerge/>
          </w:tcPr>
          <w:p w:rsidR="00F11889" w:rsidRPr="00F11889" w:rsidRDefault="00F11889" w:rsidP="00F11889">
            <w:pPr>
              <w:rPr>
                <w:rFonts w:ascii="Times New Roman" w:eastAsia="Calibri" w:hAnsi="Times New Roman" w:cs="Times New Roman"/>
                <w:b/>
                <w:bCs/>
                <w:sz w:val="28"/>
                <w:szCs w:val="28"/>
              </w:rPr>
            </w:pPr>
          </w:p>
        </w:tc>
        <w:tc>
          <w:tcPr>
            <w:tcW w:w="1397"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22.01. 2026</w:t>
            </w:r>
          </w:p>
        </w:tc>
        <w:tc>
          <w:tcPr>
            <w:tcW w:w="1412" w:type="dxa"/>
          </w:tcPr>
          <w:p w:rsidR="00F11889" w:rsidRPr="00F11889" w:rsidRDefault="00F11889" w:rsidP="00F11889">
            <w:pPr>
              <w:rPr>
                <w:rFonts w:ascii="Times New Roman" w:eastAsia="Calibri" w:hAnsi="Times New Roman" w:cs="Times New Roman"/>
                <w:b/>
                <w:bCs/>
                <w:sz w:val="28"/>
                <w:szCs w:val="28"/>
              </w:rPr>
            </w:pPr>
          </w:p>
        </w:tc>
      </w:tr>
      <w:tr w:rsidR="00F11889" w:rsidRPr="00F11889" w:rsidTr="00FC7654">
        <w:tc>
          <w:tcPr>
            <w:tcW w:w="73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8</w:t>
            </w: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9</w:t>
            </w:r>
          </w:p>
        </w:tc>
        <w:tc>
          <w:tcPr>
            <w:tcW w:w="1881"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lastRenderedPageBreak/>
              <w:t>Розвага</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«Витівки Валентинки»</w:t>
            </w: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Розвага</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«У міста і села йде Масляна весела»</w:t>
            </w:r>
          </w:p>
        </w:tc>
        <w:tc>
          <w:tcPr>
            <w:tcW w:w="1759"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lastRenderedPageBreak/>
              <w:t>Групи дітей</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середнього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старшого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lastRenderedPageBreak/>
              <w:t>дошкільного віку</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молодшого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середнього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старшого</w:t>
            </w:r>
          </w:p>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sz w:val="28"/>
                <w:szCs w:val="28"/>
                <w:lang w:val="uk-UA"/>
              </w:rPr>
              <w:t>дошкільного віку</w:t>
            </w:r>
          </w:p>
        </w:tc>
        <w:tc>
          <w:tcPr>
            <w:tcW w:w="2164" w:type="dxa"/>
            <w:vMerge/>
          </w:tcPr>
          <w:p w:rsidR="00F11889" w:rsidRPr="00F11889" w:rsidRDefault="00F11889" w:rsidP="00F11889">
            <w:pPr>
              <w:rPr>
                <w:rFonts w:ascii="Times New Roman" w:eastAsia="Calibri" w:hAnsi="Times New Roman" w:cs="Times New Roman"/>
                <w:b/>
                <w:bCs/>
                <w:sz w:val="28"/>
                <w:szCs w:val="28"/>
              </w:rPr>
            </w:pPr>
          </w:p>
        </w:tc>
        <w:tc>
          <w:tcPr>
            <w:tcW w:w="1397"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13.02</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2026</w:t>
            </w: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20.02</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2026</w:t>
            </w:r>
          </w:p>
        </w:tc>
        <w:tc>
          <w:tcPr>
            <w:tcW w:w="1412" w:type="dxa"/>
          </w:tcPr>
          <w:p w:rsidR="00F11889" w:rsidRPr="00F11889" w:rsidRDefault="00F11889" w:rsidP="00F11889">
            <w:pPr>
              <w:rPr>
                <w:rFonts w:ascii="Times New Roman" w:eastAsia="Calibri" w:hAnsi="Times New Roman" w:cs="Times New Roman"/>
                <w:b/>
                <w:bCs/>
                <w:sz w:val="28"/>
                <w:szCs w:val="28"/>
              </w:rPr>
            </w:pPr>
          </w:p>
        </w:tc>
      </w:tr>
      <w:tr w:rsidR="00F11889" w:rsidRPr="00F11889" w:rsidTr="00FC7654">
        <w:tc>
          <w:tcPr>
            <w:tcW w:w="73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lastRenderedPageBreak/>
              <w:t>10</w:t>
            </w:r>
          </w:p>
        </w:tc>
        <w:tc>
          <w:tcPr>
            <w:tcW w:w="1881"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Розвага</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«Ой весна -красна, що ти принесла?»</w:t>
            </w:r>
          </w:p>
        </w:tc>
        <w:tc>
          <w:tcPr>
            <w:tcW w:w="1759"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раннього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молодшого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середнього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старшого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 xml:space="preserve">дошкільного віку </w:t>
            </w:r>
          </w:p>
        </w:tc>
        <w:tc>
          <w:tcPr>
            <w:tcW w:w="2164" w:type="dxa"/>
            <w:vMerge/>
          </w:tcPr>
          <w:p w:rsidR="00F11889" w:rsidRPr="00F11889" w:rsidRDefault="00F11889" w:rsidP="00F11889">
            <w:pPr>
              <w:rPr>
                <w:rFonts w:ascii="Times New Roman" w:eastAsia="Calibri" w:hAnsi="Times New Roman" w:cs="Times New Roman"/>
                <w:b/>
                <w:bCs/>
                <w:sz w:val="28"/>
                <w:szCs w:val="28"/>
              </w:rPr>
            </w:pPr>
          </w:p>
        </w:tc>
        <w:tc>
          <w:tcPr>
            <w:tcW w:w="1397"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19-20</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2026</w:t>
            </w:r>
          </w:p>
        </w:tc>
        <w:tc>
          <w:tcPr>
            <w:tcW w:w="1412" w:type="dxa"/>
          </w:tcPr>
          <w:p w:rsidR="00F11889" w:rsidRPr="00F11889" w:rsidRDefault="00F11889" w:rsidP="00F11889">
            <w:pPr>
              <w:rPr>
                <w:rFonts w:ascii="Times New Roman" w:eastAsia="Calibri" w:hAnsi="Times New Roman" w:cs="Times New Roman"/>
                <w:b/>
                <w:bCs/>
                <w:sz w:val="28"/>
                <w:szCs w:val="28"/>
              </w:rPr>
            </w:pPr>
          </w:p>
        </w:tc>
      </w:tr>
      <w:tr w:rsidR="00F11889" w:rsidRPr="00F11889" w:rsidTr="00FC7654">
        <w:tc>
          <w:tcPr>
            <w:tcW w:w="73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11</w:t>
            </w: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12</w:t>
            </w:r>
          </w:p>
        </w:tc>
        <w:tc>
          <w:tcPr>
            <w:tcW w:w="1881"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Розвага</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«недалечко пасхальне яєчко»</w:t>
            </w: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Розвага</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«На гостини до Терпсихори»</w:t>
            </w:r>
          </w:p>
        </w:tc>
        <w:tc>
          <w:tcPr>
            <w:tcW w:w="1759"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середнього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старшого</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Дошкільногоь віку</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старшого дошкільного віку</w:t>
            </w:r>
          </w:p>
        </w:tc>
        <w:tc>
          <w:tcPr>
            <w:tcW w:w="2164" w:type="dxa"/>
            <w:vMerge/>
          </w:tcPr>
          <w:p w:rsidR="00F11889" w:rsidRPr="00F11889" w:rsidRDefault="00F11889" w:rsidP="00F11889">
            <w:pPr>
              <w:rPr>
                <w:rFonts w:ascii="Times New Roman" w:eastAsia="Calibri" w:hAnsi="Times New Roman" w:cs="Times New Roman"/>
                <w:b/>
                <w:bCs/>
                <w:sz w:val="28"/>
                <w:szCs w:val="28"/>
              </w:rPr>
            </w:pPr>
          </w:p>
        </w:tc>
        <w:tc>
          <w:tcPr>
            <w:tcW w:w="1397"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12.04</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2026</w:t>
            </w: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29.04</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2026</w:t>
            </w:r>
          </w:p>
        </w:tc>
        <w:tc>
          <w:tcPr>
            <w:tcW w:w="1412" w:type="dxa"/>
          </w:tcPr>
          <w:p w:rsidR="00F11889" w:rsidRPr="00F11889" w:rsidRDefault="00F11889" w:rsidP="00F11889">
            <w:pPr>
              <w:rPr>
                <w:rFonts w:ascii="Times New Roman" w:eastAsia="Calibri" w:hAnsi="Times New Roman" w:cs="Times New Roman"/>
                <w:b/>
                <w:bCs/>
                <w:sz w:val="28"/>
                <w:szCs w:val="28"/>
              </w:rPr>
            </w:pPr>
          </w:p>
        </w:tc>
      </w:tr>
      <w:tr w:rsidR="00F11889" w:rsidRPr="00F11889" w:rsidTr="00FC7654">
        <w:tc>
          <w:tcPr>
            <w:tcW w:w="732" w:type="dxa"/>
          </w:tcPr>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13</w:t>
            </w: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r w:rsidRPr="00F11889">
              <w:rPr>
                <w:rFonts w:ascii="Times New Roman" w:eastAsia="Calibri" w:hAnsi="Times New Roman" w:cs="Times New Roman"/>
                <w:b/>
                <w:bCs/>
                <w:sz w:val="28"/>
                <w:szCs w:val="28"/>
                <w:lang w:val="uk-UA"/>
              </w:rPr>
              <w:t>14</w:t>
            </w:r>
          </w:p>
        </w:tc>
        <w:tc>
          <w:tcPr>
            <w:tcW w:w="1881"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Розвага</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«День матері»</w:t>
            </w: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b/>
                <w:bCs/>
                <w:sz w:val="28"/>
                <w:szCs w:val="28"/>
                <w:lang w:val="uk-UA"/>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Свято «Дитсадочку прощавай!»</w:t>
            </w:r>
          </w:p>
        </w:tc>
        <w:tc>
          <w:tcPr>
            <w:tcW w:w="1759"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дітей</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Ранноьго молодшого середнього старшого дошкільного віку</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Групи детей старшого дошкільного віку</w:t>
            </w:r>
          </w:p>
        </w:tc>
        <w:tc>
          <w:tcPr>
            <w:tcW w:w="2164" w:type="dxa"/>
            <w:vMerge/>
          </w:tcPr>
          <w:p w:rsidR="00F11889" w:rsidRPr="00F11889" w:rsidRDefault="00F11889" w:rsidP="00F11889">
            <w:pPr>
              <w:rPr>
                <w:rFonts w:ascii="Times New Roman" w:eastAsia="Calibri" w:hAnsi="Times New Roman" w:cs="Times New Roman"/>
                <w:b/>
                <w:bCs/>
                <w:sz w:val="28"/>
                <w:szCs w:val="28"/>
              </w:rPr>
            </w:pPr>
          </w:p>
        </w:tc>
        <w:tc>
          <w:tcPr>
            <w:tcW w:w="1397" w:type="dxa"/>
          </w:tcPr>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11.05</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2026</w:t>
            </w: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25.05</w:t>
            </w:r>
          </w:p>
          <w:p w:rsidR="00F11889" w:rsidRPr="00F11889" w:rsidRDefault="00F11889" w:rsidP="00F11889">
            <w:pPr>
              <w:rPr>
                <w:rFonts w:ascii="Times New Roman" w:eastAsia="Calibri" w:hAnsi="Times New Roman" w:cs="Times New Roman"/>
                <w:sz w:val="28"/>
                <w:szCs w:val="28"/>
                <w:lang w:val="uk-UA"/>
              </w:rPr>
            </w:pPr>
            <w:r w:rsidRPr="00F11889">
              <w:rPr>
                <w:rFonts w:ascii="Times New Roman" w:eastAsia="Calibri" w:hAnsi="Times New Roman" w:cs="Times New Roman"/>
                <w:sz w:val="28"/>
                <w:szCs w:val="28"/>
                <w:lang w:val="uk-UA"/>
              </w:rPr>
              <w:t>2025</w:t>
            </w:r>
          </w:p>
        </w:tc>
        <w:tc>
          <w:tcPr>
            <w:tcW w:w="1412" w:type="dxa"/>
          </w:tcPr>
          <w:p w:rsidR="00F11889" w:rsidRPr="00F11889" w:rsidRDefault="00F11889" w:rsidP="00F11889">
            <w:pPr>
              <w:rPr>
                <w:rFonts w:ascii="Times New Roman" w:eastAsia="Calibri" w:hAnsi="Times New Roman" w:cs="Times New Roman"/>
                <w:b/>
                <w:bCs/>
                <w:sz w:val="28"/>
                <w:szCs w:val="28"/>
              </w:rPr>
            </w:pPr>
          </w:p>
        </w:tc>
      </w:tr>
    </w:tbl>
    <w:p w:rsidR="00F11889" w:rsidRPr="00F11889" w:rsidRDefault="00F11889" w:rsidP="00F11889">
      <w:pPr>
        <w:spacing w:after="160" w:line="259" w:lineRule="auto"/>
        <w:rPr>
          <w:rFonts w:ascii="Times New Roman" w:eastAsia="Calibri" w:hAnsi="Times New Roman" w:cs="Times New Roman"/>
          <w:b/>
          <w:bCs/>
          <w:sz w:val="28"/>
          <w:szCs w:val="28"/>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Default="00960A89" w:rsidP="00960A89">
      <w:pPr>
        <w:spacing w:after="0" w:line="240" w:lineRule="auto"/>
        <w:rPr>
          <w:rFonts w:ascii="Times New Roman" w:eastAsia="Times New Roman" w:hAnsi="Times New Roman" w:cs="Times New Roman"/>
          <w:sz w:val="24"/>
          <w:szCs w:val="24"/>
          <w:lang w:val="uk-UA" w:eastAsia="ru-RU"/>
        </w:rPr>
      </w:pPr>
    </w:p>
    <w:p w:rsidR="00F11889" w:rsidRDefault="00F11889" w:rsidP="00960A89">
      <w:pPr>
        <w:spacing w:after="0" w:line="240" w:lineRule="auto"/>
        <w:rPr>
          <w:rFonts w:ascii="Times New Roman" w:eastAsia="Times New Roman" w:hAnsi="Times New Roman" w:cs="Times New Roman"/>
          <w:sz w:val="24"/>
          <w:szCs w:val="24"/>
          <w:lang w:val="uk-UA" w:eastAsia="ru-RU"/>
        </w:rPr>
      </w:pPr>
    </w:p>
    <w:p w:rsidR="00F11889" w:rsidRDefault="00F11889" w:rsidP="00960A89">
      <w:pPr>
        <w:spacing w:after="0" w:line="240" w:lineRule="auto"/>
        <w:rPr>
          <w:rFonts w:ascii="Times New Roman" w:eastAsia="Times New Roman" w:hAnsi="Times New Roman" w:cs="Times New Roman"/>
          <w:sz w:val="24"/>
          <w:szCs w:val="24"/>
          <w:lang w:val="uk-UA" w:eastAsia="ru-RU"/>
        </w:rPr>
      </w:pPr>
    </w:p>
    <w:p w:rsidR="00F11889" w:rsidRDefault="00F11889" w:rsidP="00960A89">
      <w:pPr>
        <w:spacing w:after="0" w:line="240" w:lineRule="auto"/>
        <w:rPr>
          <w:rFonts w:ascii="Times New Roman" w:eastAsia="Times New Roman" w:hAnsi="Times New Roman" w:cs="Times New Roman"/>
          <w:sz w:val="24"/>
          <w:szCs w:val="24"/>
          <w:lang w:val="uk-UA" w:eastAsia="ru-RU"/>
        </w:rPr>
      </w:pPr>
    </w:p>
    <w:p w:rsidR="00F11889" w:rsidRDefault="00F11889" w:rsidP="00960A89">
      <w:pPr>
        <w:spacing w:after="0" w:line="240" w:lineRule="auto"/>
        <w:rPr>
          <w:rFonts w:ascii="Times New Roman" w:eastAsia="Times New Roman" w:hAnsi="Times New Roman" w:cs="Times New Roman"/>
          <w:sz w:val="24"/>
          <w:szCs w:val="24"/>
          <w:lang w:val="uk-UA" w:eastAsia="ru-RU"/>
        </w:rPr>
      </w:pPr>
    </w:p>
    <w:p w:rsidR="00F11889" w:rsidRPr="00960A89" w:rsidRDefault="00F118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Додаток 7</w:t>
      </w: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до Плану роботи ДНЗ №32 «Ластівка»</w:t>
      </w:r>
    </w:p>
    <w:p w:rsidR="00960A89" w:rsidRPr="00960A89" w:rsidRDefault="004C0DEF" w:rsidP="00960A89">
      <w:pPr>
        <w:spacing w:after="0" w:line="240" w:lineRule="auto"/>
        <w:jc w:val="right"/>
        <w:rPr>
          <w:rFonts w:ascii="Times New Roman" w:eastAsia="Times New Roman" w:hAnsi="Times New Roman" w:cs="Times New Roman"/>
          <w:spacing w:val="-13"/>
          <w:sz w:val="28"/>
          <w:szCs w:val="28"/>
          <w:lang w:val="uk-UA" w:eastAsia="ru-RU"/>
        </w:rPr>
      </w:pPr>
      <w:r>
        <w:rPr>
          <w:rFonts w:ascii="Times New Roman" w:eastAsia="Times New Roman" w:hAnsi="Times New Roman" w:cs="Times New Roman"/>
          <w:spacing w:val="-13"/>
          <w:sz w:val="28"/>
          <w:szCs w:val="28"/>
          <w:lang w:val="uk-UA" w:eastAsia="ru-RU"/>
        </w:rPr>
        <w:t>на 2025/2026</w:t>
      </w:r>
      <w:r w:rsidR="00960A89" w:rsidRPr="00960A89">
        <w:rPr>
          <w:rFonts w:ascii="Times New Roman" w:eastAsia="Times New Roman" w:hAnsi="Times New Roman" w:cs="Times New Roman"/>
          <w:spacing w:val="-13"/>
          <w:sz w:val="28"/>
          <w:szCs w:val="28"/>
          <w:lang w:val="uk-UA" w:eastAsia="ru-RU"/>
        </w:rPr>
        <w:t xml:space="preserve"> навчальний рік</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rPr>
          <w:rFonts w:ascii="Times New Roman" w:eastAsia="Times New Roman" w:hAnsi="Times New Roman" w:cs="Times New Roman"/>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План заходів з охорони дитинства</w:t>
      </w:r>
    </w:p>
    <w:p w:rsidR="00960A89" w:rsidRPr="00960A89" w:rsidRDefault="00960A89" w:rsidP="00960A89">
      <w:pPr>
        <w:spacing w:after="0" w:line="240" w:lineRule="auto"/>
        <w:jc w:val="center"/>
        <w:rPr>
          <w:rFonts w:ascii="Times New Roman" w:eastAsia="Times New Roman" w:hAnsi="Times New Roman" w:cs="Times New Roman"/>
          <w:spacing w:val="-13"/>
          <w:sz w:val="28"/>
          <w:szCs w:val="28"/>
          <w:lang w:val="uk-UA" w:eastAsia="ru-RU"/>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3118"/>
        <w:gridCol w:w="1417"/>
        <w:gridCol w:w="1843"/>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1701" w:type="dxa"/>
            <w:tcBorders>
              <w:right w:val="single" w:sz="8" w:space="0" w:color="auto"/>
            </w:tcBorders>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Форма заходу</w:t>
            </w:r>
          </w:p>
        </w:tc>
        <w:tc>
          <w:tcPr>
            <w:tcW w:w="3118" w:type="dxa"/>
            <w:tcBorders>
              <w:left w:val="single" w:sz="8" w:space="0" w:color="auto"/>
            </w:tcBorders>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843"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Моніторинг</w:t>
            </w:r>
          </w:p>
        </w:tc>
        <w:tc>
          <w:tcPr>
            <w:tcW w:w="3118" w:type="dxa"/>
            <w:tcBorders>
              <w:left w:val="single" w:sz="8" w:space="0" w:color="auto"/>
            </w:tcBorders>
            <w:shd w:val="clear" w:color="auto" w:fill="auto"/>
          </w:tcPr>
          <w:p w:rsidR="00960A89" w:rsidRPr="00960A89" w:rsidRDefault="00960A89" w:rsidP="00960A89">
            <w:pPr>
              <w:shd w:val="clear" w:color="auto" w:fill="FFFFFF"/>
              <w:spacing w:before="100" w:beforeAutospacing="1" w:after="100" w:afterAutospacing="1" w:line="240" w:lineRule="auto"/>
              <w:ind w:right="-108"/>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Кількісні показники  оздоровлення дітей пільгових ка</w:t>
            </w:r>
            <w:r w:rsidR="004C0DEF">
              <w:rPr>
                <w:rFonts w:ascii="Times New Roman" w:eastAsia="Times New Roman" w:hAnsi="Times New Roman" w:cs="Times New Roman"/>
                <w:sz w:val="28"/>
                <w:szCs w:val="28"/>
                <w:lang w:val="uk-UA" w:eastAsia="ru-RU"/>
              </w:rPr>
              <w:t>тегорій закладу влітку 2025</w:t>
            </w:r>
            <w:r w:rsidRPr="00960A89">
              <w:rPr>
                <w:rFonts w:ascii="Times New Roman" w:eastAsia="Times New Roman" w:hAnsi="Times New Roman" w:cs="Times New Roman"/>
                <w:sz w:val="28"/>
                <w:szCs w:val="28"/>
                <w:lang w:val="uk-UA" w:eastAsia="ru-RU"/>
              </w:rPr>
              <w:t xml:space="preserve"> р.</w:t>
            </w:r>
          </w:p>
          <w:p w:rsidR="00960A89" w:rsidRPr="00960A89" w:rsidRDefault="00960A89" w:rsidP="00960A89">
            <w:pPr>
              <w:shd w:val="clear" w:color="auto" w:fill="FFFFFF"/>
              <w:spacing w:before="100" w:beforeAutospacing="1" w:after="100" w:afterAutospacing="1" w:line="240" w:lineRule="auto"/>
              <w:ind w:right="-108"/>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03.09.</w:t>
            </w: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p w:rsidR="00960A89" w:rsidRPr="00960A89" w:rsidRDefault="00960A89" w:rsidP="00960A89">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Соціальний паспорт груп, закладу</w:t>
            </w:r>
          </w:p>
        </w:tc>
        <w:tc>
          <w:tcPr>
            <w:tcW w:w="3118" w:type="dxa"/>
            <w:tcBorders>
              <w:left w:val="single" w:sz="8" w:space="0" w:color="auto"/>
            </w:tcBorders>
            <w:shd w:val="clear" w:color="auto" w:fill="auto"/>
          </w:tcPr>
          <w:p w:rsidR="00960A89" w:rsidRPr="00960A89" w:rsidRDefault="00960A89" w:rsidP="00960A89">
            <w:pPr>
              <w:tabs>
                <w:tab w:val="left" w:pos="297"/>
                <w:tab w:val="left" w:pos="503"/>
              </w:tabs>
              <w:spacing w:after="0" w:line="240" w:lineRule="auto"/>
              <w:ind w:left="3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Створення/оновлення банку даних про дітей «групи/зони  ризику» (пільгових категорій).</w:t>
            </w:r>
          </w:p>
          <w:p w:rsidR="00960A89" w:rsidRPr="00960A89" w:rsidRDefault="00960A89" w:rsidP="00960A89">
            <w:pPr>
              <w:tabs>
                <w:tab w:val="left" w:pos="297"/>
                <w:tab w:val="left" w:pos="503"/>
              </w:tabs>
              <w:spacing w:after="0" w:line="240" w:lineRule="auto"/>
              <w:ind w:left="34"/>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20.09. до 21.01.</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Консультація для педагогів</w:t>
            </w:r>
          </w:p>
        </w:tc>
        <w:tc>
          <w:tcPr>
            <w:tcW w:w="3118" w:type="dxa"/>
            <w:tcBorders>
              <w:left w:val="single" w:sz="8" w:space="0" w:color="auto"/>
            </w:tcBorders>
            <w:shd w:val="clear" w:color="auto" w:fill="auto"/>
          </w:tcPr>
          <w:p w:rsidR="00960A89" w:rsidRPr="00960A89" w:rsidRDefault="00960A89" w:rsidP="00960A89">
            <w:pPr>
              <w:tabs>
                <w:tab w:val="left" w:pos="297"/>
                <w:tab w:val="left" w:pos="503"/>
              </w:tabs>
              <w:spacing w:after="0" w:line="240" w:lineRule="auto"/>
              <w:ind w:left="34"/>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Педагогічний супровід дітей «групи/зони ризику» (пільгових категорій).</w:t>
            </w:r>
          </w:p>
          <w:p w:rsidR="00960A89" w:rsidRPr="00960A89" w:rsidRDefault="00960A89" w:rsidP="00960A89">
            <w:pPr>
              <w:tabs>
                <w:tab w:val="left" w:pos="297"/>
                <w:tab w:val="left" w:pos="503"/>
              </w:tabs>
              <w:spacing w:after="0" w:line="240" w:lineRule="auto"/>
              <w:ind w:left="34"/>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24.09. до 28.01.</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Буклет для батьків</w:t>
            </w:r>
          </w:p>
        </w:tc>
        <w:tc>
          <w:tcPr>
            <w:tcW w:w="3118" w:type="dxa"/>
            <w:tcBorders>
              <w:left w:val="single" w:sz="8" w:space="0" w:color="auto"/>
            </w:tcBorders>
            <w:shd w:val="clear" w:color="auto" w:fill="auto"/>
          </w:tcPr>
          <w:p w:rsidR="00960A89" w:rsidRPr="00960A89" w:rsidRDefault="004C0DEF" w:rsidP="00960A89">
            <w:pPr>
              <w:spacing w:after="0" w:line="240" w:lineRule="auto"/>
              <w:ind w:right="-1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 ми знаємо про права і свободу</w:t>
            </w:r>
            <w:r w:rsidR="00960A89" w:rsidRPr="00960A89">
              <w:rPr>
                <w:rFonts w:ascii="Times New Roman" w:eastAsia="Times New Roman" w:hAnsi="Times New Roman" w:cs="Times New Roman"/>
                <w:sz w:val="28"/>
                <w:szCs w:val="28"/>
                <w:lang w:val="uk-UA" w:eastAsia="ru-RU"/>
              </w:rPr>
              <w:t xml:space="preserve"> дітей? </w:t>
            </w:r>
          </w:p>
          <w:p w:rsidR="00960A89" w:rsidRPr="00960A89" w:rsidRDefault="00960A89" w:rsidP="00960A89">
            <w:pPr>
              <w:spacing w:after="0" w:line="240" w:lineRule="auto"/>
              <w:ind w:right="-108"/>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20.10.</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Акція</w:t>
            </w:r>
          </w:p>
        </w:tc>
        <w:tc>
          <w:tcPr>
            <w:tcW w:w="3118" w:type="dxa"/>
            <w:tcBorders>
              <w:left w:val="single" w:sz="8" w:space="0" w:color="auto"/>
            </w:tcBorders>
            <w:shd w:val="clear" w:color="auto" w:fill="auto"/>
          </w:tcPr>
          <w:p w:rsidR="00960A89" w:rsidRPr="00960A89" w:rsidRDefault="00960A89" w:rsidP="00960A89">
            <w:pPr>
              <w:spacing w:after="0" w:line="240" w:lineRule="auto"/>
              <w:ind w:left="33"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Заходи «16 днів проти насильства»</w:t>
            </w:r>
          </w:p>
          <w:p w:rsidR="00960A89" w:rsidRPr="00960A89" w:rsidRDefault="00960A89" w:rsidP="00960A89">
            <w:pPr>
              <w:spacing w:after="0" w:line="240" w:lineRule="auto"/>
              <w:ind w:left="33" w:right="-108"/>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24.11.-09.12.</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Виставки, тематичні заняття, розваги</w:t>
            </w: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p>
        </w:tc>
        <w:tc>
          <w:tcPr>
            <w:tcW w:w="3118" w:type="dxa"/>
            <w:tcBorders>
              <w:left w:val="single" w:sz="8" w:space="0" w:color="auto"/>
            </w:tcBorders>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Заходи, присвячені Дню матері та Дню сім’ї</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06.-10.05.</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1701" w:type="dxa"/>
            <w:tcBorders>
              <w:righ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Моніторинг</w:t>
            </w:r>
          </w:p>
        </w:tc>
        <w:tc>
          <w:tcPr>
            <w:tcW w:w="3118" w:type="dxa"/>
            <w:tcBorders>
              <w:left w:val="single" w:sz="8" w:space="0" w:color="auto"/>
            </w:tcBorders>
            <w:shd w:val="clear" w:color="auto" w:fill="auto"/>
          </w:tcPr>
          <w:p w:rsidR="00960A89" w:rsidRPr="00960A89" w:rsidRDefault="00960A89" w:rsidP="00960A89">
            <w:pPr>
              <w:spacing w:after="0" w:line="240" w:lineRule="auto"/>
              <w:ind w:left="33"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Аналіз стану роботи в закладі із дітьми «групи/зони ризику» (пільгових категорій).</w:t>
            </w:r>
          </w:p>
          <w:p w:rsidR="00960A89" w:rsidRPr="00960A89" w:rsidRDefault="00960A89" w:rsidP="00960A89">
            <w:pPr>
              <w:spacing w:after="0" w:line="240" w:lineRule="auto"/>
              <w:ind w:left="33" w:right="-108"/>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20.05.</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ind w:right="-122" w:hanging="107"/>
              <w:jc w:val="center"/>
              <w:rPr>
                <w:rFonts w:ascii="Times New Roman" w:eastAsia="Times New Roman" w:hAnsi="Times New Roman" w:cs="Times New Roman"/>
                <w:sz w:val="28"/>
                <w:szCs w:val="28"/>
                <w:lang w:val="uk-UA" w:eastAsia="ru-RU"/>
              </w:rPr>
            </w:pP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bl>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Default="00960A89" w:rsidP="00960A89">
      <w:pPr>
        <w:spacing w:after="0" w:line="240" w:lineRule="auto"/>
        <w:rPr>
          <w:rFonts w:ascii="Times New Roman" w:eastAsia="Times New Roman" w:hAnsi="Times New Roman" w:cs="Times New Roman"/>
          <w:spacing w:val="-13"/>
          <w:sz w:val="28"/>
          <w:szCs w:val="28"/>
          <w:lang w:val="uk-UA" w:eastAsia="ru-RU"/>
        </w:rPr>
      </w:pPr>
    </w:p>
    <w:p w:rsidR="00200C3D" w:rsidRPr="00960A89" w:rsidRDefault="00200C3D" w:rsidP="00960A89">
      <w:pPr>
        <w:spacing w:after="0" w:line="240" w:lineRule="auto"/>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lastRenderedPageBreak/>
        <w:t>Додаток 8</w:t>
      </w: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до Плану роботи ДНЗ № «Ластівка»</w:t>
      </w:r>
    </w:p>
    <w:p w:rsidR="00960A89" w:rsidRPr="00960A89" w:rsidRDefault="004C0DEF" w:rsidP="00960A89">
      <w:pPr>
        <w:spacing w:after="0" w:line="240" w:lineRule="auto"/>
        <w:jc w:val="right"/>
        <w:rPr>
          <w:rFonts w:ascii="Times New Roman" w:eastAsia="Times New Roman" w:hAnsi="Times New Roman" w:cs="Times New Roman"/>
          <w:spacing w:val="-13"/>
          <w:sz w:val="28"/>
          <w:szCs w:val="28"/>
          <w:lang w:val="uk-UA" w:eastAsia="ru-RU"/>
        </w:rPr>
      </w:pPr>
      <w:r>
        <w:rPr>
          <w:rFonts w:ascii="Times New Roman" w:eastAsia="Times New Roman" w:hAnsi="Times New Roman" w:cs="Times New Roman"/>
          <w:spacing w:val="-13"/>
          <w:sz w:val="28"/>
          <w:szCs w:val="28"/>
          <w:lang w:val="uk-UA" w:eastAsia="ru-RU"/>
        </w:rPr>
        <w:t>на 2025/2026</w:t>
      </w:r>
      <w:r w:rsidR="00960A89" w:rsidRPr="00960A89">
        <w:rPr>
          <w:rFonts w:ascii="Times New Roman" w:eastAsia="Times New Roman" w:hAnsi="Times New Roman" w:cs="Times New Roman"/>
          <w:spacing w:val="-13"/>
          <w:sz w:val="28"/>
          <w:szCs w:val="28"/>
          <w:lang w:val="uk-UA" w:eastAsia="ru-RU"/>
        </w:rPr>
        <w:t xml:space="preserve"> навчальний рік</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План заходів зі створення в закладі безпечного</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середовища, вільного від будь-яких форм насильства та</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профілактики  булінгу (цькування)</w:t>
      </w:r>
    </w:p>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3118"/>
        <w:gridCol w:w="1417"/>
        <w:gridCol w:w="1843"/>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w:t>
            </w:r>
          </w:p>
        </w:tc>
        <w:tc>
          <w:tcPr>
            <w:tcW w:w="1701" w:type="dxa"/>
            <w:tcBorders>
              <w:right w:val="single" w:sz="8" w:space="0" w:color="auto"/>
            </w:tcBorders>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Форма заходу</w:t>
            </w:r>
          </w:p>
        </w:tc>
        <w:tc>
          <w:tcPr>
            <w:tcW w:w="3118" w:type="dxa"/>
            <w:tcBorders>
              <w:left w:val="single" w:sz="8" w:space="0" w:color="auto"/>
            </w:tcBorders>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843"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Підготовка наказів по закладу</w:t>
            </w:r>
          </w:p>
        </w:tc>
        <w:tc>
          <w:tcPr>
            <w:tcW w:w="3118" w:type="dxa"/>
            <w:tcBorders>
              <w:left w:val="single" w:sz="8" w:space="0" w:color="auto"/>
            </w:tcBorders>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«Про запобігання булінгу (цькування) у закладі освіти»;</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«Про порядок дій персоналу при зіткне-нні з випадками булінгу   (цькуванні) в закладі освіти».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03.09.</w:t>
            </w: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ind w:right="-108"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Інформа-ційно-просвіт-ницька діяльність</w:t>
            </w:r>
          </w:p>
        </w:tc>
        <w:tc>
          <w:tcPr>
            <w:tcW w:w="3118" w:type="dxa"/>
            <w:tcBorders>
              <w:left w:val="single" w:sz="8" w:space="0" w:color="auto"/>
            </w:tcBorders>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Розробка тематичних пам’яток, буклетів, ре-комендацій, складання порад для педагогів і батьків.</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до 27.09.</w:t>
            </w:r>
          </w:p>
        </w:tc>
        <w:tc>
          <w:tcPr>
            <w:tcW w:w="1843" w:type="dxa"/>
            <w:vMerge w:val="restart"/>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Уповноважена особа з питань запобігання та протидії булінгу (цькування)</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701" w:type="dxa"/>
            <w:tcBorders>
              <w:right w:val="single" w:sz="8" w:space="0" w:color="auto"/>
            </w:tcBorders>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Методичні рекомендації для педагогів</w:t>
            </w:r>
          </w:p>
        </w:tc>
        <w:tc>
          <w:tcPr>
            <w:tcW w:w="3118" w:type="dxa"/>
            <w:tcBorders>
              <w:left w:val="single" w:sz="8" w:space="0" w:color="auto"/>
            </w:tcBorders>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Розпізнавання ознак насильства різних видів щодо дітей.</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4"/>
                <w:lang w:eastAsia="ru-RU"/>
              </w:rPr>
            </w:pPr>
            <w:r w:rsidRPr="00960A89">
              <w:rPr>
                <w:rFonts w:ascii="Times New Roman" w:eastAsia="Times New Roman" w:hAnsi="Times New Roman" w:cs="Times New Roman"/>
                <w:sz w:val="28"/>
                <w:szCs w:val="28"/>
                <w:lang w:val="uk-UA" w:eastAsia="ru-RU"/>
              </w:rPr>
              <w:t>до 22.10.</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1701" w:type="dxa"/>
            <w:tcBorders>
              <w:right w:val="single" w:sz="8" w:space="0" w:color="auto"/>
            </w:tcBorders>
            <w:shd w:val="clear" w:color="auto" w:fill="auto"/>
          </w:tcPr>
          <w:p w:rsidR="00960A89" w:rsidRPr="00960A89" w:rsidRDefault="00960A89" w:rsidP="00960A89">
            <w:pPr>
              <w:spacing w:after="0" w:line="240" w:lineRule="auto"/>
              <w:ind w:left="-108"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Тренінг для педагогів</w:t>
            </w:r>
          </w:p>
        </w:tc>
        <w:tc>
          <w:tcPr>
            <w:tcW w:w="3118" w:type="dxa"/>
            <w:tcBorders>
              <w:left w:val="single" w:sz="8" w:space="0" w:color="auto"/>
            </w:tcBorders>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«Вчимося бути толерантними».</w:t>
            </w:r>
          </w:p>
        </w:tc>
        <w:tc>
          <w:tcPr>
            <w:tcW w:w="1417" w:type="dxa"/>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01.11.</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1701" w:type="dxa"/>
            <w:tcBorders>
              <w:right w:val="single" w:sz="8" w:space="0" w:color="auto"/>
            </w:tcBorders>
            <w:shd w:val="clear" w:color="auto" w:fill="auto"/>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Консультації для педагогів </w:t>
            </w:r>
          </w:p>
        </w:tc>
        <w:tc>
          <w:tcPr>
            <w:tcW w:w="3118" w:type="dxa"/>
            <w:tcBorders>
              <w:left w:val="single" w:sz="8" w:space="0" w:color="auto"/>
            </w:tcBorders>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«Діагностика й порядок реагування на випадки булінгу (цькування) дитини»;</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«Булінг у дитсадку – міф чи реальність? Шляхи профілактики, попередження».</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10.11.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14.12.</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1701" w:type="dxa"/>
            <w:tcBorders>
              <w:right w:val="single" w:sz="8" w:space="0" w:color="auto"/>
            </w:tcBorders>
            <w:shd w:val="clear" w:color="auto" w:fill="auto"/>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Інструктивні наради з обслуго-вуючим персоналом</w:t>
            </w:r>
          </w:p>
        </w:tc>
        <w:tc>
          <w:tcPr>
            <w:tcW w:w="3118" w:type="dxa"/>
            <w:tcBorders>
              <w:left w:val="single" w:sz="8" w:space="0" w:color="auto"/>
            </w:tcBorders>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Профілактика булінгу (цькування) в закладі</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17.11.</w:t>
            </w: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 xml:space="preserve">Нестеренко С.О. </w:t>
            </w: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уповноважена особа </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1701" w:type="dxa"/>
            <w:tcBorders>
              <w:right w:val="single" w:sz="8" w:space="0" w:color="auto"/>
            </w:tcBorders>
            <w:shd w:val="clear" w:color="auto" w:fill="auto"/>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Моніторинг освітнього середовища закладу</w:t>
            </w:r>
          </w:p>
        </w:tc>
        <w:tc>
          <w:tcPr>
            <w:tcW w:w="3118" w:type="dxa"/>
            <w:tcBorders>
              <w:left w:val="single" w:sz="8" w:space="0" w:color="auto"/>
            </w:tcBorders>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 Самооцінка закладу освіти за показниками безпеки, комфортності, інклюзивності.</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11.11.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ind w:right="-108"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завідувач,</w:t>
            </w:r>
          </w:p>
          <w:p w:rsidR="00960A89" w:rsidRPr="00960A89" w:rsidRDefault="00960A89" w:rsidP="00960A89">
            <w:pPr>
              <w:widowControl w:val="0"/>
              <w:autoSpaceDE w:val="0"/>
              <w:autoSpaceDN w:val="0"/>
              <w:adjustRightInd w:val="0"/>
              <w:spacing w:after="0" w:line="240" w:lineRule="auto"/>
              <w:ind w:right="-108" w:hanging="107"/>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61" w:type="dxa"/>
            <w:gridSpan w:val="6"/>
            <w:tcBorders>
              <w:top w:val="single" w:sz="4" w:space="0" w:color="FFFFFF"/>
              <w:left w:val="single" w:sz="4" w:space="0" w:color="FFFFFF"/>
              <w:right w:val="single" w:sz="4" w:space="0" w:color="FFFFFF"/>
            </w:tcBorders>
            <w:shd w:val="clear" w:color="auto" w:fill="auto"/>
          </w:tcPr>
          <w:p w:rsidR="00960A89" w:rsidRPr="00960A89" w:rsidRDefault="00960A89" w:rsidP="00960A89">
            <w:pPr>
              <w:spacing w:after="0" w:line="240" w:lineRule="auto"/>
              <w:jc w:val="right"/>
              <w:rPr>
                <w:rFonts w:ascii="Times New Roman" w:eastAsia="Times New Roman" w:hAnsi="Times New Roman" w:cs="Times New Roman"/>
                <w:sz w:val="24"/>
                <w:szCs w:val="28"/>
                <w:lang w:val="uk-UA" w:eastAsia="ru-RU"/>
              </w:rPr>
            </w:pPr>
            <w:r w:rsidRPr="00960A89">
              <w:rPr>
                <w:rFonts w:ascii="Times New Roman" w:eastAsia="Times New Roman" w:hAnsi="Times New Roman" w:cs="Times New Roman"/>
                <w:sz w:val="24"/>
                <w:szCs w:val="28"/>
                <w:lang w:val="uk-UA" w:eastAsia="ru-RU"/>
              </w:rPr>
              <w:lastRenderedPageBreak/>
              <w:t>Продовження додатка 8</w:t>
            </w:r>
          </w:p>
          <w:p w:rsidR="00960A89" w:rsidRPr="00960A89" w:rsidRDefault="00960A89" w:rsidP="00960A89">
            <w:pPr>
              <w:spacing w:after="0" w:line="240" w:lineRule="auto"/>
              <w:jc w:val="right"/>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p>
        </w:tc>
        <w:tc>
          <w:tcPr>
            <w:tcW w:w="1701" w:type="dxa"/>
            <w:tcBorders>
              <w:right w:val="single" w:sz="8" w:space="0" w:color="auto"/>
            </w:tcBorders>
            <w:shd w:val="clear" w:color="auto" w:fill="auto"/>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p>
        </w:tc>
        <w:tc>
          <w:tcPr>
            <w:tcW w:w="3118" w:type="dxa"/>
            <w:tcBorders>
              <w:left w:val="single" w:sz="8" w:space="0" w:color="auto"/>
            </w:tcBorders>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Моніторинг стану роботи закладу щодо профілактики булінгу (цькуванню) та насилля над дітьми.</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Підготовка звіту про виконання заходів з запобігання та протидії боулінгу.</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17.11.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13.05.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19.05.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уповноважена особа з питань запобігання та протидії булінгу (цькування)</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rPr>
          <w:trHeight w:val="4830"/>
        </w:trPr>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w:t>
            </w:r>
          </w:p>
        </w:tc>
        <w:tc>
          <w:tcPr>
            <w:tcW w:w="1701" w:type="dxa"/>
            <w:tcBorders>
              <w:right w:val="single" w:sz="8" w:space="0" w:color="auto"/>
            </w:tcBorders>
            <w:shd w:val="clear" w:color="auto" w:fill="auto"/>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Робота з дітьми</w:t>
            </w:r>
          </w:p>
        </w:tc>
        <w:tc>
          <w:tcPr>
            <w:tcW w:w="3118" w:type="dxa"/>
            <w:tcBorders>
              <w:left w:val="single" w:sz="8" w:space="0" w:color="auto"/>
            </w:tcBorders>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Створення бази інструментарію для діагностування рівня тривожності у дітей.</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Складання банку даних на дітей «зони/групи ризику».</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Імітаційна гра для дітей груп середнього та старшого віку «Якщо тебе ображають».</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Проведення заходів в рамках тематичного Тиженя толерантності</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27.09.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26.11.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22.11.</w:t>
            </w:r>
          </w:p>
        </w:tc>
        <w:tc>
          <w:tcPr>
            <w:tcW w:w="1843" w:type="dxa"/>
            <w:shd w:val="clear" w:color="auto" w:fill="auto"/>
          </w:tcPr>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ind w:left="-93" w:right="-108" w:hanging="93"/>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уповноважена особа з питань запобігання та протидії булінгу (цькування)</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rPr>
          <w:trHeight w:val="1691"/>
        </w:trPr>
        <w:tc>
          <w:tcPr>
            <w:tcW w:w="534" w:type="dxa"/>
            <w:shd w:val="clear" w:color="auto" w:fill="auto"/>
          </w:tcPr>
          <w:p w:rsidR="00960A89" w:rsidRPr="00960A89" w:rsidRDefault="00960A89" w:rsidP="00960A89">
            <w:pPr>
              <w:spacing w:after="0" w:line="240" w:lineRule="auto"/>
              <w:ind w:left="-142" w:right="-108" w:firstLine="142"/>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9</w:t>
            </w:r>
          </w:p>
        </w:tc>
        <w:tc>
          <w:tcPr>
            <w:tcW w:w="1701" w:type="dxa"/>
            <w:tcBorders>
              <w:right w:val="single" w:sz="8" w:space="0" w:color="auto"/>
            </w:tcBorders>
            <w:shd w:val="clear" w:color="auto" w:fill="auto"/>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Робота з батьками</w:t>
            </w:r>
          </w:p>
        </w:tc>
        <w:tc>
          <w:tcPr>
            <w:tcW w:w="3118" w:type="dxa"/>
            <w:tcBorders>
              <w:left w:val="single" w:sz="8" w:space="0" w:color="auto"/>
            </w:tcBorders>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Оформлення групових інформаційних куточків для батьків.</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Пам’ятка «Порядок реагування та способи повідомлення про випадки булінгу (цькування) щодо дітей, заходи захисту та надання допомоги дітям».</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Консультування батьків щодо захисту прав та інтересів дітей.</w:t>
            </w:r>
          </w:p>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01.11.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упродовж року</w:t>
            </w:r>
          </w:p>
        </w:tc>
        <w:tc>
          <w:tcPr>
            <w:tcW w:w="1843"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уповноважена особа з питань запобігання та протидії булінгу (цькування)</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bl>
    <w:tbl>
      <w:tblPr>
        <w:tblpPr w:leftFromText="180" w:rightFromText="180" w:horzAnchor="page" w:tblpX="835" w:tblpY="465"/>
        <w:tblW w:w="10905" w:type="dxa"/>
        <w:tblBorders>
          <w:top w:val="single" w:sz="6" w:space="0" w:color="CCCCCC"/>
          <w:left w:val="single" w:sz="6" w:space="0" w:color="CCCCCC"/>
        </w:tblBorders>
        <w:tblCellMar>
          <w:left w:w="0" w:type="dxa"/>
          <w:right w:w="0" w:type="dxa"/>
        </w:tblCellMar>
        <w:tblLook w:val="04A0" w:firstRow="1" w:lastRow="0" w:firstColumn="1" w:lastColumn="0" w:noHBand="0" w:noVBand="1"/>
      </w:tblPr>
      <w:tblGrid>
        <w:gridCol w:w="785"/>
        <w:gridCol w:w="4743"/>
        <w:gridCol w:w="1706"/>
        <w:gridCol w:w="2112"/>
        <w:gridCol w:w="1559"/>
      </w:tblGrid>
      <w:tr w:rsidR="004C3BD9" w:rsidRPr="004C3BD9" w:rsidTr="004C3BD9">
        <w:trPr>
          <w:trHeight w:val="330"/>
        </w:trPr>
        <w:tc>
          <w:tcPr>
            <w:tcW w:w="10905" w:type="dxa"/>
            <w:gridSpan w:val="5"/>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Default="004C3BD9" w:rsidP="004C3BD9">
            <w:pPr>
              <w:spacing w:beforeAutospacing="1" w:after="0" w:line="285" w:lineRule="atLeast"/>
              <w:rPr>
                <w:rFonts w:ascii="Times New Roman" w:eastAsia="Times New Roman" w:hAnsi="Times New Roman" w:cs="Times New Roman"/>
                <w:b/>
                <w:bCs/>
                <w:color w:val="000000"/>
                <w:sz w:val="24"/>
                <w:szCs w:val="24"/>
                <w:bdr w:val="none" w:sz="0" w:space="0" w:color="auto" w:frame="1"/>
                <w:lang w:eastAsia="ru-RU"/>
              </w:rPr>
            </w:pPr>
          </w:p>
          <w:p w:rsidR="004C3BD9" w:rsidRPr="004C3BD9" w:rsidRDefault="004C3BD9" w:rsidP="004C3BD9">
            <w:pPr>
              <w:shd w:val="clear" w:color="auto" w:fill="F5FBFD"/>
              <w:spacing w:after="0" w:line="285" w:lineRule="atLeast"/>
              <w:ind w:left="-135"/>
              <w:jc w:val="right"/>
              <w:rPr>
                <w:rFonts w:ascii="Times New Roman" w:eastAsia="Times New Roman" w:hAnsi="Times New Roman" w:cs="Times New Roman"/>
                <w:bCs/>
                <w:color w:val="333333"/>
                <w:sz w:val="24"/>
                <w:szCs w:val="24"/>
                <w:bdr w:val="none" w:sz="0" w:space="0" w:color="auto" w:frame="1"/>
                <w:lang w:eastAsia="ru-RU"/>
              </w:rPr>
            </w:pPr>
            <w:r w:rsidRPr="004C3BD9">
              <w:rPr>
                <w:rFonts w:ascii="Times New Roman" w:eastAsia="Times New Roman" w:hAnsi="Times New Roman" w:cs="Times New Roman"/>
                <w:bCs/>
                <w:color w:val="333333"/>
                <w:sz w:val="24"/>
                <w:szCs w:val="24"/>
                <w:bdr w:val="none" w:sz="0" w:space="0" w:color="auto" w:frame="1"/>
                <w:lang w:eastAsia="ru-RU"/>
              </w:rPr>
              <w:t>Додаток 9</w:t>
            </w:r>
          </w:p>
          <w:p w:rsidR="004C3BD9" w:rsidRDefault="004C3BD9" w:rsidP="004C3BD9">
            <w:pPr>
              <w:spacing w:beforeAutospacing="1" w:after="0" w:line="285" w:lineRule="atLeast"/>
              <w:jc w:val="center"/>
              <w:rPr>
                <w:rFonts w:ascii="Times New Roman" w:eastAsia="Times New Roman" w:hAnsi="Times New Roman" w:cs="Times New Roman"/>
                <w:b/>
                <w:bCs/>
                <w:color w:val="000000"/>
                <w:sz w:val="24"/>
                <w:szCs w:val="24"/>
                <w:bdr w:val="none" w:sz="0" w:space="0" w:color="auto" w:frame="1"/>
                <w:lang w:eastAsia="ru-RU"/>
              </w:rPr>
            </w:pPr>
            <w:r w:rsidRPr="004C3BD9">
              <w:rPr>
                <w:rFonts w:ascii="Times New Roman" w:eastAsia="Times New Roman" w:hAnsi="Times New Roman" w:cs="Times New Roman"/>
                <w:b/>
                <w:bCs/>
                <w:color w:val="333333"/>
                <w:sz w:val="28"/>
                <w:szCs w:val="28"/>
                <w:bdr w:val="none" w:sz="0" w:space="0" w:color="auto" w:frame="1"/>
                <w:lang w:eastAsia="ru-RU"/>
              </w:rPr>
              <w:t>План заходів з охорони праці та безпеки життєдіяльності</w:t>
            </w:r>
          </w:p>
          <w:p w:rsidR="004C3BD9" w:rsidRDefault="004C3BD9" w:rsidP="004C3BD9">
            <w:pPr>
              <w:spacing w:beforeAutospacing="1" w:after="0" w:line="285" w:lineRule="atLeast"/>
              <w:jc w:val="center"/>
              <w:rPr>
                <w:rFonts w:ascii="Times New Roman" w:eastAsia="Times New Roman" w:hAnsi="Times New Roman" w:cs="Times New Roman"/>
                <w:b/>
                <w:bCs/>
                <w:color w:val="000000"/>
                <w:sz w:val="24"/>
                <w:szCs w:val="24"/>
                <w:bdr w:val="none" w:sz="0" w:space="0" w:color="auto" w:frame="1"/>
                <w:lang w:eastAsia="ru-RU"/>
              </w:rPr>
            </w:pPr>
            <w:r w:rsidRPr="004C3BD9">
              <w:rPr>
                <w:rFonts w:ascii="Times New Roman" w:eastAsia="Times New Roman" w:hAnsi="Times New Roman" w:cs="Times New Roman"/>
                <w:b/>
                <w:bCs/>
                <w:color w:val="000000"/>
                <w:sz w:val="24"/>
                <w:szCs w:val="24"/>
                <w:bdr w:val="none" w:sz="0" w:space="0" w:color="auto" w:frame="1"/>
                <w:lang w:eastAsia="ru-RU"/>
              </w:rPr>
              <w:t>Організаційна робота</w:t>
            </w:r>
          </w:p>
          <w:p w:rsidR="004C3BD9" w:rsidRPr="004C3BD9" w:rsidRDefault="004C3BD9" w:rsidP="004C3BD9">
            <w:pPr>
              <w:spacing w:beforeAutospacing="1" w:after="0" w:line="285" w:lineRule="atLeast"/>
              <w:jc w:val="center"/>
              <w:rPr>
                <w:rFonts w:ascii="Times New Roman" w:eastAsia="Times New Roman" w:hAnsi="Times New Roman" w:cs="Times New Roman"/>
                <w:sz w:val="24"/>
                <w:szCs w:val="24"/>
                <w:lang w:eastAsia="ru-RU"/>
              </w:rPr>
            </w:pP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1.</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Забезпечити виконання нормативно-правових актів з питання охорони праці, безпеки життєдіяльності учасників освітнього процесу.</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Постійно</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2.</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Здійснити перевірку готовності закладу до нового навчального року, оформити акт готовності закладу.</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До 02.09.</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3.</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60"/>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Створити сприятливі умови для фізичного, психічного та духовного розвитку дітей, забезпечити їх правовий та соціальний захист.</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33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4.</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Призначити відповідального за організацію роботи з профілактики дитячого травматизму.</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 xml:space="preserve">Вересень </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5.</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Поповнити оснащення ЗДО розробками, наочними та методичними матеріалами з розділу «Охорона та зміцнення здоров’я дітей».</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15"/>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6.</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Поповнити банк даних щодо охорони життя та здоров’я дітей з розділів:</w:t>
            </w:r>
          </w:p>
          <w:p w:rsidR="004C3BD9" w:rsidRPr="004C3BD9" w:rsidRDefault="004C3BD9" w:rsidP="004C3BD9">
            <w:pPr>
              <w:spacing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 пожежна безпека;</w:t>
            </w:r>
          </w:p>
          <w:p w:rsidR="004C3BD9" w:rsidRPr="004C3BD9" w:rsidRDefault="004C3BD9" w:rsidP="004C3BD9">
            <w:pPr>
              <w:spacing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 дорожньо-транспортний рух (практичні заняття);</w:t>
            </w:r>
          </w:p>
          <w:p w:rsidR="004C3BD9" w:rsidRPr="004C3BD9" w:rsidRDefault="004C3BD9" w:rsidP="004C3BD9">
            <w:pPr>
              <w:spacing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 запобігання травматизму в побуті.</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33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7.</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Організувати щоквартальні розгляди стану охорони праці в ЗДО на виробничих нарадах.</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1 раз на квартал</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675"/>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lastRenderedPageBreak/>
              <w:t>8.</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30"/>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Проводити інструктажі з працівниками ЗДО: – вступний при зарахуванні на роботу;</w:t>
            </w:r>
          </w:p>
          <w:p w:rsidR="004C3BD9" w:rsidRPr="004C3BD9" w:rsidRDefault="004C3BD9" w:rsidP="004C3BD9">
            <w:pPr>
              <w:spacing w:after="0" w:line="285" w:lineRule="atLeast"/>
              <w:ind w:right="30"/>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 первинний на робочому місці;</w:t>
            </w:r>
          </w:p>
          <w:p w:rsidR="004C3BD9" w:rsidRPr="004C3BD9" w:rsidRDefault="004C3BD9" w:rsidP="004C3BD9">
            <w:pPr>
              <w:spacing w:after="0" w:line="285" w:lineRule="atLeast"/>
              <w:ind w:right="30"/>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 повторний на робочому місці;</w:t>
            </w:r>
          </w:p>
          <w:p w:rsidR="004C3BD9" w:rsidRPr="004C3BD9" w:rsidRDefault="004C3BD9" w:rsidP="004C3BD9">
            <w:pPr>
              <w:spacing w:after="0" w:line="285" w:lineRule="atLeast"/>
              <w:ind w:right="30"/>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 позачерговий в разі необхідності;</w:t>
            </w:r>
          </w:p>
          <w:p w:rsidR="004C3BD9" w:rsidRPr="004C3BD9" w:rsidRDefault="004C3BD9" w:rsidP="004C3BD9">
            <w:pPr>
              <w:spacing w:after="0" w:line="285" w:lineRule="atLeast"/>
              <w:ind w:right="30"/>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 по пожежній безпеці(під розпис в журналі).</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 відповідно до нормативів</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15"/>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p w:rsidR="004C3BD9" w:rsidRPr="004C3BD9" w:rsidRDefault="004C3BD9" w:rsidP="004C3BD9">
            <w:pPr>
              <w:spacing w:before="225" w:after="0" w:line="285" w:lineRule="atLeast"/>
              <w:ind w:right="15"/>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9.</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Забезпечити протипожежну готовність ЗДО до початку нового навчального року, в т.ч. зарядку вогнегасників, їх розміщення в легкодоступних місцях.</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Вересень</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p w:rsidR="004C3BD9" w:rsidRPr="004C3BD9" w:rsidRDefault="004C3BD9" w:rsidP="004C3BD9">
            <w:pPr>
              <w:spacing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завгосп</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69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60"/>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10.</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Проводити огляд території, перевіряти міцність і надійність кріплення всього обладнання, інвентарю, ігрового матеріалу, негайно ліквідувати всі предмети, що загрожують життю та здоров`ю працівників</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 xml:space="preserve">Постійно </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p w:rsidR="004C3BD9" w:rsidRPr="004C3BD9" w:rsidRDefault="004C3BD9" w:rsidP="004C3BD9">
            <w:pPr>
              <w:spacing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завгосп</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495"/>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75"/>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11.</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Дотримання алгоритму дій під час оголошення сигналу «Повітряна тривога»</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Всі учасники освітнього процесу</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345"/>
        </w:trPr>
        <w:tc>
          <w:tcPr>
            <w:tcW w:w="10905" w:type="dxa"/>
            <w:gridSpan w:val="5"/>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Робота з педагогами</w:t>
            </w:r>
          </w:p>
        </w:tc>
      </w:tr>
      <w:tr w:rsidR="004C3BD9" w:rsidRPr="004C3BD9" w:rsidTr="004C3BD9">
        <w:trPr>
          <w:trHeight w:val="495"/>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1.</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Проводити інструктажі по відпрацюванню у співробітників ЗДО навичок дій під час загрози виникнення надзвичайних ситуацій.</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Згідно з планом</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2.</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Надання методичної допомоги вихователям з пропаганди правил поведінки та засобів захисту дітей в надзвичайних ситуаціях</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15"/>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3.</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Поповнювати картотеку практичного і теоретичного матеріалу з питань охорони праці та безпеки життєдіяльності дітей, їх правового виховання.</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lastRenderedPageBreak/>
              <w:t>4.</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Контролювати дотримання техніки безпеки життєдіяльності дітей в групах та на ділянках закладу.</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Щодено</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5.</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Організувати конкурси дитячих малюнків з попередження дитячого травматизму (з вимогами відповідно віку дітей).</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330"/>
        </w:trPr>
        <w:tc>
          <w:tcPr>
            <w:tcW w:w="10905" w:type="dxa"/>
            <w:gridSpan w:val="5"/>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Робота з дітьми</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1.</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Організувати і провести «Тиждень безпеки життєдіяльності дитини» та "Тиждень безпеки дорожнього руху"</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Листопад, січень, квітень</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675"/>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2.</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Урізноманітнити роботу з дітьми по дотриманню правил дорожнього руху, пожежної безпеки, поведінки у надзвичайних ситуаціях, отримання початкової правової освіти, прищеплення норм здорового способу життя, формування валеологічного світогляду та валеологічного розвитку.</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Постійно</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69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3.</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1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Використовувати в роботі з дітьми спеціально створені ігрові ситуації, вводити їх елементи у зміст сюжетно-рольових ігор «Транспорт», «Поліклініка», «Пожежники», «Рятівна служба» та ін.</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Щомісяця</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675"/>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4.</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Поповнити та поновити в кожній віковій групі куточки інформаційної грамотності з охорони життя і здоров’я дітей, правового виховання, забезпечити наявність тематичного ігрового матеріалу.</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69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5.</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1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Продовжувати знайомити з правилами поведінки у надзвичайних ситуаціях за темами:</w:t>
            </w:r>
          </w:p>
          <w:p w:rsidR="004C3BD9" w:rsidRPr="004C3BD9" w:rsidRDefault="004C3BD9" w:rsidP="004C3BD9">
            <w:pPr>
              <w:numPr>
                <w:ilvl w:val="0"/>
                <w:numId w:val="22"/>
              </w:numPr>
              <w:spacing w:after="0" w:line="240" w:lineRule="auto"/>
              <w:ind w:left="375" w:right="37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«Ліки»;</w:t>
            </w:r>
          </w:p>
          <w:p w:rsidR="004C3BD9" w:rsidRPr="004C3BD9" w:rsidRDefault="004C3BD9" w:rsidP="004C3BD9">
            <w:pPr>
              <w:numPr>
                <w:ilvl w:val="0"/>
                <w:numId w:val="22"/>
              </w:numPr>
              <w:spacing w:after="0" w:line="240" w:lineRule="auto"/>
              <w:ind w:left="375" w:right="37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«Один вдома»;</w:t>
            </w:r>
          </w:p>
          <w:p w:rsidR="004C3BD9" w:rsidRPr="004C3BD9" w:rsidRDefault="004C3BD9" w:rsidP="004C3BD9">
            <w:pPr>
              <w:numPr>
                <w:ilvl w:val="0"/>
                <w:numId w:val="22"/>
              </w:numPr>
              <w:spacing w:after="0" w:line="240" w:lineRule="auto"/>
              <w:ind w:left="375" w:right="37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 «Мінна безпека»;</w:t>
            </w:r>
          </w:p>
          <w:p w:rsidR="004C3BD9" w:rsidRPr="004C3BD9" w:rsidRDefault="004C3BD9" w:rsidP="004C3BD9">
            <w:pPr>
              <w:numPr>
                <w:ilvl w:val="0"/>
                <w:numId w:val="22"/>
              </w:numPr>
              <w:spacing w:after="0" w:line="240" w:lineRule="auto"/>
              <w:ind w:left="375" w:right="37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lastRenderedPageBreak/>
              <w:t>«Служба порятунку»;</w:t>
            </w:r>
          </w:p>
          <w:p w:rsidR="004C3BD9" w:rsidRPr="004C3BD9" w:rsidRDefault="004C3BD9" w:rsidP="004C3BD9">
            <w:pPr>
              <w:numPr>
                <w:ilvl w:val="0"/>
                <w:numId w:val="22"/>
              </w:numPr>
              <w:spacing w:after="0" w:line="240" w:lineRule="auto"/>
              <w:ind w:left="375" w:right="37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«Прогулянка в лісі»;</w:t>
            </w:r>
          </w:p>
          <w:p w:rsidR="004C3BD9" w:rsidRPr="004C3BD9" w:rsidRDefault="004C3BD9" w:rsidP="004C3BD9">
            <w:pPr>
              <w:numPr>
                <w:ilvl w:val="0"/>
                <w:numId w:val="22"/>
              </w:numPr>
              <w:spacing w:after="0" w:line="240" w:lineRule="auto"/>
              <w:ind w:left="375" w:right="37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 країні дорожних знаків».</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lastRenderedPageBreak/>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51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lastRenderedPageBreak/>
              <w:t>6.</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Проводити:</w:t>
            </w:r>
          </w:p>
          <w:p w:rsidR="004C3BD9" w:rsidRPr="004C3BD9" w:rsidRDefault="004C3BD9" w:rsidP="004C3BD9">
            <w:pPr>
              <w:numPr>
                <w:ilvl w:val="0"/>
                <w:numId w:val="23"/>
              </w:numPr>
              <w:spacing w:after="0" w:line="240" w:lineRule="auto"/>
              <w:ind w:left="375" w:right="37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лялькові вистави;</w:t>
            </w:r>
          </w:p>
          <w:p w:rsidR="004C3BD9" w:rsidRPr="004C3BD9" w:rsidRDefault="004C3BD9" w:rsidP="004C3BD9">
            <w:pPr>
              <w:numPr>
                <w:ilvl w:val="0"/>
                <w:numId w:val="23"/>
              </w:numPr>
              <w:spacing w:after="0" w:line="240" w:lineRule="auto"/>
              <w:ind w:left="375" w:right="37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театральні вистави;</w:t>
            </w:r>
          </w:p>
          <w:p w:rsidR="004C3BD9" w:rsidRPr="004C3BD9" w:rsidRDefault="004C3BD9" w:rsidP="004C3BD9">
            <w:pPr>
              <w:numPr>
                <w:ilvl w:val="0"/>
                <w:numId w:val="23"/>
              </w:numPr>
              <w:spacing w:after="0" w:line="240" w:lineRule="auto"/>
              <w:ind w:left="375" w:right="375"/>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спортивні розваги.</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Згідно з планом</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33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7.</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Читання художньої літератури на дану тематику.</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Постійно</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330"/>
        </w:trPr>
        <w:tc>
          <w:tcPr>
            <w:tcW w:w="10905" w:type="dxa"/>
            <w:gridSpan w:val="5"/>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Робота з батьками</w:t>
            </w:r>
          </w:p>
        </w:tc>
      </w:tr>
      <w:tr w:rsidR="004C3BD9" w:rsidRPr="004C3BD9" w:rsidTr="004C3BD9">
        <w:trPr>
          <w:trHeight w:val="675"/>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1.</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Посилити інформаційно просвітницький компонент роботи з батьками щодо соціального та правового захисту дітей, пропаганди здорового способу життя.</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Постійно</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15"/>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Директор, 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870"/>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2.</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Проводити групові та індивідуальні консультації для батьків за такими напрямками:</w:t>
            </w:r>
          </w:p>
          <w:p w:rsidR="004C3BD9" w:rsidRPr="004C3BD9" w:rsidRDefault="004C3BD9" w:rsidP="004C3BD9">
            <w:pPr>
              <w:numPr>
                <w:ilvl w:val="0"/>
                <w:numId w:val="24"/>
              </w:numPr>
              <w:spacing w:after="0" w:line="240" w:lineRule="auto"/>
              <w:ind w:left="375" w:right="375"/>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Дії під час обстрілів та інших надзвичайних ситуацій воєнного характеру;</w:t>
            </w:r>
          </w:p>
          <w:p w:rsidR="004C3BD9" w:rsidRPr="004C3BD9" w:rsidRDefault="004C3BD9" w:rsidP="004C3BD9">
            <w:pPr>
              <w:numPr>
                <w:ilvl w:val="0"/>
                <w:numId w:val="24"/>
              </w:numPr>
              <w:spacing w:after="0" w:line="240" w:lineRule="auto"/>
              <w:ind w:left="375" w:right="375"/>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Дії під час ракетної, ядерної атаки;</w:t>
            </w:r>
          </w:p>
          <w:p w:rsidR="004C3BD9" w:rsidRPr="004C3BD9" w:rsidRDefault="004C3BD9" w:rsidP="004C3BD9">
            <w:pPr>
              <w:numPr>
                <w:ilvl w:val="0"/>
                <w:numId w:val="24"/>
              </w:numPr>
              <w:spacing w:after="0" w:line="240" w:lineRule="auto"/>
              <w:ind w:left="375" w:right="375"/>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Дії під час виникнення пожежі;</w:t>
            </w:r>
          </w:p>
          <w:p w:rsidR="004C3BD9" w:rsidRPr="004C3BD9" w:rsidRDefault="004C3BD9" w:rsidP="004C3BD9">
            <w:pPr>
              <w:numPr>
                <w:ilvl w:val="0"/>
                <w:numId w:val="24"/>
              </w:numPr>
              <w:spacing w:after="0" w:line="240" w:lineRule="auto"/>
              <w:ind w:left="375" w:right="375"/>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Батьки – приклад для наслідування (дорожньо-транспортний рух);</w:t>
            </w:r>
          </w:p>
          <w:p w:rsidR="004C3BD9" w:rsidRPr="004C3BD9" w:rsidRDefault="004C3BD9" w:rsidP="004C3BD9">
            <w:pPr>
              <w:numPr>
                <w:ilvl w:val="0"/>
                <w:numId w:val="24"/>
              </w:numPr>
              <w:spacing w:after="0" w:line="240" w:lineRule="auto"/>
              <w:ind w:left="375" w:right="375"/>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Безпечність ігор на вулиці та вдома;</w:t>
            </w:r>
          </w:p>
          <w:p w:rsidR="004C3BD9" w:rsidRPr="004C3BD9" w:rsidRDefault="004C3BD9" w:rsidP="004C3BD9">
            <w:pPr>
              <w:numPr>
                <w:ilvl w:val="0"/>
                <w:numId w:val="24"/>
              </w:numPr>
              <w:spacing w:after="0" w:line="240" w:lineRule="auto"/>
              <w:ind w:left="375" w:right="375"/>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Правила поведінки на водоймі, в лісі, в полі</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4"/>
                <w:szCs w:val="24"/>
                <w:lang w:eastAsia="ru-RU"/>
              </w:rPr>
            </w:pPr>
            <w:r w:rsidRPr="004C3BD9">
              <w:rPr>
                <w:rFonts w:ascii="Times New Roman" w:eastAsia="Times New Roman" w:hAnsi="Times New Roman" w:cs="Times New Roman"/>
                <w:color w:val="000000"/>
                <w:sz w:val="24"/>
                <w:szCs w:val="24"/>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4"/>
                <w:szCs w:val="24"/>
                <w:lang w:eastAsia="ru-RU"/>
              </w:rPr>
            </w:pPr>
            <w:r w:rsidRPr="004C3BD9">
              <w:rPr>
                <w:rFonts w:ascii="Times New Roman" w:eastAsia="Times New Roman" w:hAnsi="Times New Roman" w:cs="Times New Roman"/>
                <w:sz w:val="24"/>
                <w:szCs w:val="24"/>
                <w:lang w:eastAsia="ru-RU"/>
              </w:rPr>
              <w:t> </w:t>
            </w:r>
          </w:p>
        </w:tc>
      </w:tr>
      <w:tr w:rsidR="004C3BD9" w:rsidRPr="004C3BD9" w:rsidTr="004C3BD9">
        <w:trPr>
          <w:trHeight w:val="495"/>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3.</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Залучати батьків до участі у конкурсах та виставках з питань безпеки життєдіяльності, створення безпечних і комфортних умов перебування дітей в ЗДО.</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ind w:right="15"/>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вихователі</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r w:rsidR="004C3BD9" w:rsidRPr="004C3BD9" w:rsidTr="004C3BD9">
        <w:trPr>
          <w:trHeight w:val="675"/>
        </w:trPr>
        <w:tc>
          <w:tcPr>
            <w:tcW w:w="785" w:type="dxa"/>
            <w:tcBorders>
              <w:top w:val="nil"/>
              <w:left w:val="single" w:sz="6" w:space="0" w:color="000000"/>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b/>
                <w:bCs/>
                <w:color w:val="000000"/>
                <w:sz w:val="28"/>
                <w:szCs w:val="28"/>
                <w:bdr w:val="none" w:sz="0" w:space="0" w:color="auto" w:frame="1"/>
                <w:lang w:eastAsia="ru-RU"/>
              </w:rPr>
              <w:t>4.</w:t>
            </w:r>
          </w:p>
        </w:tc>
        <w:tc>
          <w:tcPr>
            <w:tcW w:w="4743"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Висвітлювати питання охорони життя та здоров’я дітей на батьківських зборах.</w:t>
            </w:r>
          </w:p>
        </w:tc>
        <w:tc>
          <w:tcPr>
            <w:tcW w:w="1706"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Протягом року</w:t>
            </w:r>
          </w:p>
        </w:tc>
        <w:tc>
          <w:tcPr>
            <w:tcW w:w="2112"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Autospacing="1" w:after="0" w:line="285" w:lineRule="atLeast"/>
              <w:jc w:val="center"/>
              <w:rPr>
                <w:rFonts w:ascii="Times New Roman" w:eastAsia="Times New Roman" w:hAnsi="Times New Roman" w:cs="Times New Roman"/>
                <w:sz w:val="28"/>
                <w:szCs w:val="28"/>
                <w:lang w:eastAsia="ru-RU"/>
              </w:rPr>
            </w:pPr>
            <w:r w:rsidRPr="004C3BD9">
              <w:rPr>
                <w:rFonts w:ascii="Times New Roman" w:eastAsia="Times New Roman" w:hAnsi="Times New Roman" w:cs="Times New Roman"/>
                <w:color w:val="000000"/>
                <w:sz w:val="28"/>
                <w:szCs w:val="28"/>
                <w:bdr w:val="none" w:sz="0" w:space="0" w:color="auto" w:frame="1"/>
                <w:lang w:eastAsia="ru-RU"/>
              </w:rPr>
              <w:t>сестра медична старша</w:t>
            </w:r>
          </w:p>
        </w:tc>
        <w:tc>
          <w:tcPr>
            <w:tcW w:w="1559" w:type="dxa"/>
            <w:tcBorders>
              <w:top w:val="nil"/>
              <w:left w:val="nil"/>
              <w:bottom w:val="single" w:sz="6" w:space="0" w:color="000000"/>
              <w:right w:val="single" w:sz="6" w:space="0" w:color="000000"/>
            </w:tcBorders>
            <w:shd w:val="clear" w:color="auto" w:fill="auto"/>
            <w:tcMar>
              <w:top w:w="120" w:type="dxa"/>
              <w:left w:w="180" w:type="dxa"/>
              <w:bottom w:w="120" w:type="dxa"/>
              <w:right w:w="180" w:type="dxa"/>
            </w:tcMar>
            <w:hideMark/>
          </w:tcPr>
          <w:p w:rsidR="004C3BD9" w:rsidRPr="004C3BD9" w:rsidRDefault="004C3BD9" w:rsidP="004C3BD9">
            <w:pPr>
              <w:spacing w:before="100" w:beforeAutospacing="1" w:after="0" w:line="285" w:lineRule="atLeast"/>
              <w:rPr>
                <w:rFonts w:ascii="Times New Roman" w:eastAsia="Times New Roman" w:hAnsi="Times New Roman" w:cs="Times New Roman"/>
                <w:sz w:val="28"/>
                <w:szCs w:val="28"/>
                <w:lang w:eastAsia="ru-RU"/>
              </w:rPr>
            </w:pPr>
            <w:r w:rsidRPr="004C3BD9">
              <w:rPr>
                <w:rFonts w:ascii="Times New Roman" w:eastAsia="Times New Roman" w:hAnsi="Times New Roman" w:cs="Times New Roman"/>
                <w:sz w:val="28"/>
                <w:szCs w:val="28"/>
                <w:lang w:eastAsia="ru-RU"/>
              </w:rPr>
              <w:t> </w:t>
            </w:r>
          </w:p>
        </w:tc>
      </w:tr>
    </w:tbl>
    <w:p w:rsidR="004C3BD9" w:rsidRPr="004C3BD9" w:rsidRDefault="004C3BD9" w:rsidP="004C3BD9">
      <w:pPr>
        <w:spacing w:after="160" w:line="259" w:lineRule="auto"/>
        <w:rPr>
          <w:rFonts w:ascii="Calibri" w:eastAsia="Calibri" w:hAnsi="Calibri" w:cs="Times New Roman"/>
          <w:sz w:val="28"/>
          <w:szCs w:val="28"/>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4C3BD9" w:rsidP="00960A89">
      <w:pPr>
        <w:spacing w:after="0" w:line="240" w:lineRule="auto"/>
        <w:jc w:val="right"/>
        <w:rPr>
          <w:rFonts w:ascii="Times New Roman" w:eastAsia="Times New Roman" w:hAnsi="Times New Roman" w:cs="Times New Roman"/>
          <w:spacing w:val="-13"/>
          <w:sz w:val="28"/>
          <w:szCs w:val="28"/>
          <w:lang w:val="uk-UA" w:eastAsia="ru-RU"/>
        </w:rPr>
      </w:pPr>
      <w:r>
        <w:rPr>
          <w:rFonts w:ascii="Times New Roman" w:eastAsia="Times New Roman" w:hAnsi="Times New Roman" w:cs="Times New Roman"/>
          <w:spacing w:val="-13"/>
          <w:sz w:val="28"/>
          <w:szCs w:val="28"/>
          <w:lang w:val="uk-UA" w:eastAsia="ru-RU"/>
        </w:rPr>
        <w:lastRenderedPageBreak/>
        <w:t>Додаток 10</w:t>
      </w: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t>до Плану роботи ЗДО №32 «Ластівка»</w:t>
      </w:r>
    </w:p>
    <w:p w:rsidR="00960A89" w:rsidRPr="00960A89" w:rsidRDefault="004C0DEF" w:rsidP="00960A89">
      <w:pPr>
        <w:spacing w:after="0" w:line="240" w:lineRule="auto"/>
        <w:jc w:val="right"/>
        <w:rPr>
          <w:rFonts w:ascii="Times New Roman" w:eastAsia="Times New Roman" w:hAnsi="Times New Roman" w:cs="Times New Roman"/>
          <w:spacing w:val="-13"/>
          <w:sz w:val="28"/>
          <w:szCs w:val="28"/>
          <w:lang w:val="uk-UA" w:eastAsia="ru-RU"/>
        </w:rPr>
      </w:pPr>
      <w:r>
        <w:rPr>
          <w:rFonts w:ascii="Times New Roman" w:eastAsia="Times New Roman" w:hAnsi="Times New Roman" w:cs="Times New Roman"/>
          <w:spacing w:val="-13"/>
          <w:sz w:val="28"/>
          <w:szCs w:val="28"/>
          <w:lang w:val="uk-UA" w:eastAsia="ru-RU"/>
        </w:rPr>
        <w:t>на 2025/2026</w:t>
      </w:r>
      <w:r w:rsidR="00960A89" w:rsidRPr="00960A89">
        <w:rPr>
          <w:rFonts w:ascii="Times New Roman" w:eastAsia="Times New Roman" w:hAnsi="Times New Roman" w:cs="Times New Roman"/>
          <w:spacing w:val="-13"/>
          <w:sz w:val="28"/>
          <w:szCs w:val="28"/>
          <w:lang w:val="uk-UA" w:eastAsia="ru-RU"/>
        </w:rPr>
        <w:t xml:space="preserve"> навчальний рік</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4C0DEF">
      <w:pPr>
        <w:spacing w:after="0" w:line="240" w:lineRule="auto"/>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ПЛАН РОБОТИ МЕДИЧНОГО КАБІНЕТУ</w:t>
      </w:r>
    </w:p>
    <w:p w:rsidR="00960A89" w:rsidRPr="00960A89" w:rsidRDefault="00960A89" w:rsidP="00960A89">
      <w:pPr>
        <w:spacing w:after="0"/>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Сумського дошкільного навчального закладу  </w:t>
      </w:r>
    </w:p>
    <w:p w:rsidR="00960A89" w:rsidRPr="00960A89" w:rsidRDefault="00960A89" w:rsidP="00960A89">
      <w:pPr>
        <w:spacing w:after="0"/>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(ясла-садок) №32 «Ластівка» м. Суми, Сумської області</w:t>
      </w:r>
    </w:p>
    <w:p w:rsidR="00960A89" w:rsidRPr="00960A89" w:rsidRDefault="00FA2520" w:rsidP="00960A89">
      <w:pPr>
        <w:spacing w:after="0"/>
        <w:jc w:val="center"/>
        <w:rPr>
          <w:rFonts w:ascii="Times New Roman" w:eastAsia="Times New Roman" w:hAnsi="Times New Roman" w:cs="Times New Roman"/>
          <w:spacing w:val="-13"/>
          <w:sz w:val="28"/>
          <w:szCs w:val="28"/>
          <w:lang w:val="uk-UA" w:eastAsia="ru-RU"/>
        </w:rPr>
      </w:pPr>
      <w:r>
        <w:rPr>
          <w:rFonts w:ascii="Times New Roman" w:eastAsia="Times New Roman" w:hAnsi="Times New Roman" w:cs="Times New Roman"/>
          <w:b/>
          <w:sz w:val="28"/>
          <w:szCs w:val="28"/>
          <w:lang w:val="uk-UA" w:eastAsia="ru-RU"/>
        </w:rPr>
        <w:t>на 2025/2026</w:t>
      </w:r>
      <w:r w:rsidR="00960A89" w:rsidRPr="00960A89">
        <w:rPr>
          <w:rFonts w:ascii="Times New Roman" w:eastAsia="Times New Roman" w:hAnsi="Times New Roman" w:cs="Times New Roman"/>
          <w:b/>
          <w:sz w:val="28"/>
          <w:szCs w:val="28"/>
          <w:lang w:val="uk-UA" w:eastAsia="ru-RU"/>
        </w:rPr>
        <w:t xml:space="preserve"> навчальний рік</w:t>
      </w: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EE7423" w:rsidRPr="00960A89" w:rsidRDefault="00EE7423"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819"/>
        <w:gridCol w:w="1417"/>
        <w:gridCol w:w="1843"/>
        <w:gridCol w:w="1134"/>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lastRenderedPageBreak/>
              <w:t>№</w:t>
            </w:r>
          </w:p>
        </w:tc>
        <w:tc>
          <w:tcPr>
            <w:tcW w:w="4819"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843"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34"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c>
          <w:tcPr>
            <w:tcW w:w="9747" w:type="dxa"/>
            <w:gridSpan w:val="5"/>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 І. Організаційна робота</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Скласти та затвердити річний план р</w:t>
            </w:r>
            <w:r w:rsidR="004C0DEF">
              <w:rPr>
                <w:rFonts w:ascii="Times New Roman" w:eastAsia="Times New Roman" w:hAnsi="Times New Roman" w:cs="Times New Roman"/>
                <w:sz w:val="28"/>
                <w:szCs w:val="28"/>
                <w:lang w:val="uk-UA" w:eastAsia="ru-RU"/>
              </w:rPr>
              <w:t>оботи медичного кабінету на 2025/2026</w:t>
            </w:r>
            <w:r w:rsidRPr="00960A89">
              <w:rPr>
                <w:rFonts w:ascii="Times New Roman" w:eastAsia="Times New Roman" w:hAnsi="Times New Roman" w:cs="Times New Roman"/>
                <w:sz w:val="28"/>
                <w:szCs w:val="28"/>
                <w:lang w:val="uk-UA" w:eastAsia="ru-RU"/>
              </w:rPr>
              <w:t xml:space="preserve"> навчальний рік.</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до 01.09.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медична старша</w:t>
            </w: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Приймати дітей-новачків до ЗДО за наявності всієї необхідної документації, затвердженої МОЗ України.</w:t>
            </w:r>
          </w:p>
        </w:tc>
        <w:tc>
          <w:tcPr>
            <w:tcW w:w="1417" w:type="dxa"/>
            <w:vMerge w:val="restart"/>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з 01.09. до 31.05.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Своєчасно оформляти й вести обов’язкову медичну документацію, звітно-облікову документацію, передбачену чинним законодавством.</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проходження медогляду, флюорографії персоналом, відповідно до встановленого графіку.</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Приймати участь у складанні розподілу   занять на тиждень, побудові розпорядку дня по кожній віковій групі.</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до 01.09.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Приймати участь у педагогічних радах, виробничих і адміністративних нарадах, на які виносяться питання фізичного виховання, зміцнення здоров’я дітей, організації харчування дітей у закладі дошкільної освіти.</w:t>
            </w:r>
          </w:p>
        </w:tc>
        <w:tc>
          <w:tcPr>
            <w:tcW w:w="1417" w:type="dxa"/>
            <w:vMerge w:val="restart"/>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з 01.09. до 31.05.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Приймати участь у загальносадових і групових батьківських зборах.</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4C3BD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Підвищувати свій фаховий рівень шляхом  самоосвіти, обміном досвідом з колегами інших закладів дошкільної освіти, курсової перепідготовки.</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47" w:type="dxa"/>
            <w:gridSpan w:val="5"/>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ІІ. Лікувально-профілактична робота</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9</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b/>
                <w:sz w:val="16"/>
                <w:szCs w:val="16"/>
                <w:lang w:val="uk-UA" w:eastAsia="ru-RU"/>
              </w:rPr>
            </w:pPr>
            <w:r w:rsidRPr="00960A89">
              <w:rPr>
                <w:rFonts w:ascii="Times New Roman" w:eastAsia="Times New Roman" w:hAnsi="Times New Roman" w:cs="Times New Roman"/>
                <w:sz w:val="28"/>
                <w:szCs w:val="28"/>
                <w:lang w:val="uk-UA" w:eastAsia="ru-RU"/>
              </w:rPr>
              <w:t xml:space="preserve">Складати й виконувати заходи, спрямовані на збереження й зміцнення здоров’я, дотримання протиепідемічних заходів, створення умов, що відповідають вимогам </w:t>
            </w:r>
            <w:r w:rsidRPr="00960A89">
              <w:rPr>
                <w:rFonts w:ascii="Times New Roman" w:eastAsia="Times New Roman" w:hAnsi="Times New Roman" w:cs="Times New Roman"/>
                <w:sz w:val="28"/>
                <w:szCs w:val="28"/>
                <w:lang w:val="uk-UA" w:eastAsia="ru-RU"/>
              </w:rPr>
              <w:lastRenderedPageBreak/>
              <w:t>санітарних норм.</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з 01.09. до 31.05.</w:t>
            </w: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медична старша</w:t>
            </w: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47" w:type="dxa"/>
            <w:gridSpan w:val="5"/>
            <w:tcBorders>
              <w:top w:val="single" w:sz="4" w:space="0" w:color="FFFFFF"/>
              <w:left w:val="single" w:sz="4" w:space="0" w:color="FFFFFF"/>
              <w:right w:val="single" w:sz="4" w:space="0" w:color="FFFFFF"/>
            </w:tcBorders>
            <w:shd w:val="clear" w:color="auto" w:fill="auto"/>
          </w:tcPr>
          <w:p w:rsidR="00960A89" w:rsidRPr="00960A89" w:rsidRDefault="00960A89" w:rsidP="004C0DEF">
            <w:pPr>
              <w:spacing w:after="0" w:line="240" w:lineRule="auto"/>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10</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Забезпечити індивідуальний підхід до кожної дитини, яка потребує медичної допомоги, під час її перебування в закладі дошкільної освіти.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31.05.</w:t>
            </w: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медична старша</w:t>
            </w: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w:t>
            </w:r>
          </w:p>
        </w:tc>
        <w:tc>
          <w:tcPr>
            <w:tcW w:w="4819" w:type="dxa"/>
            <w:shd w:val="clear" w:color="auto" w:fill="auto"/>
          </w:tcPr>
          <w:p w:rsidR="00960A89" w:rsidRPr="00960A89" w:rsidRDefault="00960A89" w:rsidP="00960A89">
            <w:pPr>
              <w:spacing w:after="0" w:line="240" w:lineRule="auto"/>
              <w:ind w:left="75"/>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Проводити антропометричне вимірювання дітей усіх вікових груп.</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15.09. до 21.01.</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12</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Проводити огляд дітей за запитом вихователів, а також при підозрі на гостре захворювання, при погіршенні самопочуття дитини або появі іншої патологічної симптоматики.</w:t>
            </w:r>
          </w:p>
        </w:tc>
        <w:tc>
          <w:tcPr>
            <w:tcW w:w="1417" w:type="dxa"/>
            <w:vMerge w:val="restart"/>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31.05.</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13</w:t>
            </w:r>
          </w:p>
        </w:tc>
        <w:tc>
          <w:tcPr>
            <w:tcW w:w="4819" w:type="dxa"/>
            <w:shd w:val="clear" w:color="auto" w:fill="auto"/>
          </w:tcPr>
          <w:p w:rsidR="00960A89" w:rsidRPr="00960A89" w:rsidRDefault="00960A89" w:rsidP="00960A89">
            <w:pPr>
              <w:spacing w:after="0" w:line="240" w:lineRule="auto"/>
              <w:ind w:left="75"/>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Надавати медичну допомогу дітям, які захворіли, забезпечити їх ізоляцію до приходу батьків.</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14</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Виявити дітей, які часто хворіють.</w:t>
            </w:r>
          </w:p>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17.09.</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15</w:t>
            </w:r>
          </w:p>
        </w:tc>
        <w:tc>
          <w:tcPr>
            <w:tcW w:w="4819" w:type="dxa"/>
            <w:shd w:val="clear" w:color="auto" w:fill="auto"/>
          </w:tcPr>
          <w:p w:rsidR="00960A89" w:rsidRPr="00960A89" w:rsidRDefault="00960A89" w:rsidP="00960A89">
            <w:pPr>
              <w:spacing w:after="0" w:line="240" w:lineRule="auto"/>
              <w:ind w:left="75"/>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Скласти план оздоровчо-профілактичної роботи.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17.09.</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16</w:t>
            </w:r>
          </w:p>
        </w:tc>
        <w:tc>
          <w:tcPr>
            <w:tcW w:w="4819" w:type="dxa"/>
            <w:shd w:val="clear" w:color="auto" w:fill="auto"/>
          </w:tcPr>
          <w:p w:rsidR="00960A89" w:rsidRPr="00960A89" w:rsidRDefault="00960A89" w:rsidP="00960A89">
            <w:pPr>
              <w:spacing w:after="0" w:line="240" w:lineRule="auto"/>
              <w:ind w:left="75"/>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Проводити аналіз захворюваності дітей, його результати доводити до відома вихователів.</w:t>
            </w:r>
          </w:p>
        </w:tc>
        <w:tc>
          <w:tcPr>
            <w:tcW w:w="1417" w:type="dxa"/>
            <w:shd w:val="clear" w:color="auto" w:fill="auto"/>
          </w:tcPr>
          <w:p w:rsidR="00960A89" w:rsidRPr="00960A89" w:rsidRDefault="00960A89" w:rsidP="00960A89">
            <w:pPr>
              <w:spacing w:after="0" w:line="240" w:lineRule="auto"/>
              <w:ind w:right="-109"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щомісячно </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17</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проведення й ефективність обов’язкових фізкультурно-оздоровчих заходів у закладі дошкільної освіти.</w:t>
            </w:r>
          </w:p>
        </w:tc>
        <w:tc>
          <w:tcPr>
            <w:tcW w:w="1417" w:type="dxa"/>
            <w:vMerge w:val="restart"/>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31.05.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18</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Проводити огляд дітей на педикульоз та шкірні захворювання.</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19</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Контролювати виконання графіку провітрювання, дезінфекції  та проведення генерального прибирання приміщень.</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20</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Контролювати використання меблів в групах (столи, стільці) відповідно до карти розсаджування дітей.</w:t>
            </w:r>
          </w:p>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47" w:type="dxa"/>
            <w:gridSpan w:val="5"/>
            <w:tcBorders>
              <w:top w:val="single" w:sz="4" w:space="0" w:color="FFFFFF"/>
              <w:left w:val="single" w:sz="4" w:space="0" w:color="FFFFFF"/>
              <w:right w:val="single" w:sz="4" w:space="0" w:color="FFFFFF"/>
            </w:tcBorders>
            <w:shd w:val="clear" w:color="auto" w:fill="auto"/>
          </w:tcPr>
          <w:p w:rsidR="00960A89" w:rsidRPr="00960A89" w:rsidRDefault="00960A89" w:rsidP="00960A89">
            <w:pPr>
              <w:spacing w:after="0" w:line="240" w:lineRule="auto"/>
              <w:rPr>
                <w:rFonts w:ascii="Times New Roman" w:eastAsia="Times New Roman" w:hAnsi="Times New Roman" w:cs="Times New Roman"/>
                <w:sz w:val="24"/>
                <w:szCs w:val="28"/>
                <w:lang w:val="uk-UA" w:eastAsia="ru-RU"/>
              </w:rPr>
            </w:pPr>
          </w:p>
        </w:tc>
      </w:tr>
      <w:tr w:rsidR="00960A89" w:rsidRPr="00960A89" w:rsidTr="00960A89">
        <w:tc>
          <w:tcPr>
            <w:tcW w:w="9747" w:type="dxa"/>
            <w:gridSpan w:val="5"/>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ІІІ. Протиепідемічна робота</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21</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Контролювати  ранковий прийом дітей у групи, проводити термометрію дітей і працівників </w:t>
            </w:r>
            <w:r w:rsidRPr="00960A89">
              <w:rPr>
                <w:rFonts w:ascii="Times New Roman" w:eastAsia="Times New Roman" w:hAnsi="Times New Roman" w:cs="Times New Roman"/>
                <w:sz w:val="28"/>
                <w:szCs w:val="28"/>
                <w:lang w:val="uk-UA" w:eastAsia="ru-RU"/>
              </w:rPr>
              <w:lastRenderedPageBreak/>
              <w:t>закладу.</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з 01.09. до 31.05.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val="restart"/>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22</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проходження персоналом медогляду відповідно до встановлених термінів.</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21.12.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21.06.</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23</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по групах та на харчоблоці зберігання й використання  миючих і дезінфікуючих засобів.</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31.05.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24</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 Контролювати проведення протиепідемічних заходів по групах під час накладання карантину.</w:t>
            </w:r>
          </w:p>
        </w:tc>
        <w:tc>
          <w:tcPr>
            <w:tcW w:w="1417" w:type="dxa"/>
            <w:vMerge w:val="restart"/>
            <w:shd w:val="clear" w:color="auto" w:fill="auto"/>
          </w:tcPr>
          <w:p w:rsidR="00960A89" w:rsidRPr="00960A89" w:rsidRDefault="00960A89" w:rsidP="00960A89">
            <w:pPr>
              <w:spacing w:after="0" w:line="240" w:lineRule="auto"/>
              <w:ind w:right="-109"/>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right="-109"/>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right="-109"/>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ind w:right="-109"/>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на час карантину</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25</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дотримання ізоляції груп у приміщенні й на ігрових майданчиках під час карантину.</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26</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Проводити навчання обслуговуючого персоналу щодо проведення дезинфікуючого режиму в групах.</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47" w:type="dxa"/>
            <w:gridSpan w:val="5"/>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І</w:t>
            </w:r>
            <w:r w:rsidRPr="00960A89">
              <w:rPr>
                <w:rFonts w:ascii="Times New Roman" w:eastAsia="Times New Roman" w:hAnsi="Times New Roman" w:cs="Times New Roman"/>
                <w:b/>
                <w:sz w:val="28"/>
                <w:szCs w:val="28"/>
                <w:lang w:val="en-US" w:eastAsia="ru-RU"/>
              </w:rPr>
              <w:t>V</w:t>
            </w:r>
            <w:r w:rsidRPr="00960A89">
              <w:rPr>
                <w:rFonts w:ascii="Times New Roman" w:eastAsia="Times New Roman" w:hAnsi="Times New Roman" w:cs="Times New Roman"/>
                <w:b/>
                <w:sz w:val="28"/>
                <w:szCs w:val="28"/>
                <w:lang w:val="uk-UA" w:eastAsia="ru-RU"/>
              </w:rPr>
              <w:t>.  Організація харчування</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27</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Контролювати якість дитячого харчування: </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слідкувати за якістю харчів, які використовуються для приготування їжі, дотримання строків реалізації продуктів;</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 слідкувати за дотриманням  технології приготування їжі, санітарним станом харчоблоку.</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31.05.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медична старша</w:t>
            </w: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28</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960A89">
              <w:rPr>
                <w:rFonts w:ascii="Times New Roman" w:eastAsia="Times New Roman" w:hAnsi="Times New Roman" w:cs="Times New Roman"/>
                <w:sz w:val="28"/>
                <w:szCs w:val="28"/>
                <w:lang w:val="uk-UA" w:eastAsia="ru-RU"/>
              </w:rPr>
              <w:t>Скласти графік видачі їжі на групи й слідкувати за його виконанням.</w:t>
            </w:r>
            <w:r w:rsidRPr="00960A89">
              <w:rPr>
                <w:rFonts w:ascii="Times New Roman" w:eastAsia="Times New Roman" w:hAnsi="Times New Roman" w:cs="Times New Roman"/>
                <w:sz w:val="28"/>
                <w:szCs w:val="28"/>
                <w:lang w:eastAsia="ru-RU"/>
              </w:rPr>
              <w:t xml:space="preserve"> </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29</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Складати перспективне меню з урахуванням фізіологічних потреб дітей, норм вживання продуктів, вартості харчування.</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01.03.</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47" w:type="dxa"/>
            <w:gridSpan w:val="5"/>
            <w:tcBorders>
              <w:top w:val="single" w:sz="4" w:space="0" w:color="FFFFFF"/>
              <w:left w:val="single" w:sz="4" w:space="0" w:color="FFFFFF"/>
              <w:right w:val="single" w:sz="4" w:space="0" w:color="FFFFFF"/>
            </w:tcBorders>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30</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Слідкувати за сервіруванням столів й роздачею їжі на групах, додержанням норм порціонності.</w:t>
            </w:r>
          </w:p>
        </w:tc>
        <w:tc>
          <w:tcPr>
            <w:tcW w:w="1417" w:type="dxa"/>
            <w:vMerge w:val="restart"/>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01.09. до 31.05.</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медична старша</w:t>
            </w: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31</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маркування посуду на харчоблоці й групах та використання його за призначенням.</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32</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Контролювати правильність харчування дітей по групах під час прийому їжі.</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33</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повну закладку харчів згідно меню, смакові якості їжі зі зніманням проби.</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34</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Контролювати правильну видачу їжі на харчоблоці через ваги, згідно виходу блюд.</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35</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Вести документацію по харчуванню згідно вимог.</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36</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Підраховувати калорійність дитячого харчування з аналізом співвідношення б:ж:в, проводити корекцію харчування.</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37</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Підраховувати виконання норм харчування.</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38</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Брати участь у впровадженні та постійно підтримувати функціонування принципів системи HACCP на харчоблоці.</w:t>
            </w:r>
          </w:p>
        </w:tc>
        <w:tc>
          <w:tcPr>
            <w:tcW w:w="1417"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47" w:type="dxa"/>
            <w:gridSpan w:val="5"/>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en-US" w:eastAsia="ru-RU"/>
              </w:rPr>
              <w:t>V</w:t>
            </w:r>
            <w:r w:rsidRPr="00960A89">
              <w:rPr>
                <w:rFonts w:ascii="Times New Roman" w:eastAsia="Times New Roman" w:hAnsi="Times New Roman" w:cs="Times New Roman"/>
                <w:b/>
                <w:sz w:val="28"/>
                <w:szCs w:val="28"/>
                <w:lang w:val="uk-UA" w:eastAsia="ru-RU"/>
              </w:rPr>
              <w:t>. Робота з працівниками закладу дошкільної освіти</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39</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співбесіду з педагогічним персоналом щодо виконання вимог Санітарного регламенту для ДНЗ, інструкцій з організації харчування дітей в ДНЗ.</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10.09.</w:t>
            </w: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медична старша</w:t>
            </w: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40</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 xml:space="preserve">Провести заняття з працівниками на теми:  </w:t>
            </w:r>
          </w:p>
          <w:p w:rsidR="00960A89" w:rsidRPr="00960A89" w:rsidRDefault="00960A89" w:rsidP="00960A89">
            <w:pPr>
              <w:widowControl w:val="0"/>
              <w:numPr>
                <w:ilvl w:val="1"/>
                <w:numId w:val="14"/>
              </w:numPr>
              <w:tabs>
                <w:tab w:val="left" w:pos="261"/>
              </w:tabs>
              <w:autoSpaceDE w:val="0"/>
              <w:autoSpaceDN w:val="0"/>
              <w:adjustRightInd w:val="0"/>
              <w:spacing w:after="0" w:line="240" w:lineRule="auto"/>
              <w:ind w:left="33" w:hanging="33"/>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значення санмінімуму для працівників ЗДО;</w:t>
            </w:r>
          </w:p>
          <w:p w:rsidR="00960A89" w:rsidRPr="00960A89" w:rsidRDefault="00960A89" w:rsidP="00960A89">
            <w:pPr>
              <w:widowControl w:val="0"/>
              <w:numPr>
                <w:ilvl w:val="1"/>
                <w:numId w:val="14"/>
              </w:numPr>
              <w:tabs>
                <w:tab w:val="left" w:pos="261"/>
              </w:tabs>
              <w:autoSpaceDE w:val="0"/>
              <w:autoSpaceDN w:val="0"/>
              <w:adjustRightInd w:val="0"/>
              <w:spacing w:after="0" w:line="240" w:lineRule="auto"/>
              <w:ind w:left="33" w:hanging="33"/>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гігієна і режим харчування дітей;</w:t>
            </w:r>
          </w:p>
          <w:p w:rsidR="00960A89" w:rsidRPr="00960A89" w:rsidRDefault="00960A89" w:rsidP="00960A89">
            <w:pPr>
              <w:widowControl w:val="0"/>
              <w:numPr>
                <w:ilvl w:val="1"/>
                <w:numId w:val="14"/>
              </w:numPr>
              <w:tabs>
                <w:tab w:val="left" w:pos="261"/>
              </w:tabs>
              <w:autoSpaceDE w:val="0"/>
              <w:autoSpaceDN w:val="0"/>
              <w:adjustRightInd w:val="0"/>
              <w:spacing w:after="0" w:line="240" w:lineRule="auto"/>
              <w:ind w:left="33" w:hanging="33"/>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профілактика й лікування ентеробіозу;</w:t>
            </w:r>
          </w:p>
          <w:p w:rsidR="00960A89" w:rsidRPr="00960A89" w:rsidRDefault="00960A89" w:rsidP="00960A89">
            <w:pPr>
              <w:widowControl w:val="0"/>
              <w:tabs>
                <w:tab w:val="left" w:pos="261"/>
              </w:tabs>
              <w:autoSpaceDE w:val="0"/>
              <w:autoSpaceDN w:val="0"/>
              <w:adjustRightInd w:val="0"/>
              <w:spacing w:after="0" w:line="240" w:lineRule="auto"/>
              <w:ind w:left="-109" w:right="-108"/>
              <w:jc w:val="both"/>
              <w:rPr>
                <w:rFonts w:ascii="Times New Roman" w:eastAsia="Times New Roman" w:hAnsi="Times New Roman" w:cs="Times New Roman"/>
                <w:sz w:val="16"/>
                <w:szCs w:val="16"/>
                <w:lang w:eastAsia="ru-RU"/>
              </w:rPr>
            </w:pPr>
            <w:r w:rsidRPr="00960A89">
              <w:rPr>
                <w:rFonts w:ascii="Times New Roman" w:eastAsia="Times New Roman" w:hAnsi="Times New Roman" w:cs="Times New Roman"/>
                <w:sz w:val="28"/>
                <w:szCs w:val="28"/>
                <w:lang w:val="uk-UA" w:eastAsia="ru-RU"/>
              </w:rPr>
              <w:t xml:space="preserve">  - грип, інфекційні захворювання, їх попередження,</w:t>
            </w:r>
            <w:r w:rsidRPr="00960A89">
              <w:rPr>
                <w:rFonts w:ascii="Times New Roman" w:eastAsia="Times New Roman" w:hAnsi="Times New Roman" w:cs="Times New Roman"/>
                <w:sz w:val="24"/>
                <w:szCs w:val="24"/>
                <w:lang w:eastAsia="ru-RU"/>
              </w:rPr>
              <w:t xml:space="preserve"> </w:t>
            </w:r>
            <w:r w:rsidRPr="00960A89">
              <w:rPr>
                <w:rFonts w:ascii="Times New Roman" w:eastAsia="Times New Roman" w:hAnsi="Times New Roman" w:cs="Times New Roman"/>
                <w:sz w:val="28"/>
                <w:szCs w:val="28"/>
                <w:lang w:val="uk-UA" w:eastAsia="ru-RU"/>
              </w:rPr>
              <w:t>поняття про карантин;</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20.09.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20.10.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20.11.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20.12.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47" w:type="dxa"/>
            <w:gridSpan w:val="5"/>
            <w:tcBorders>
              <w:top w:val="single" w:sz="4" w:space="0" w:color="FFFFFF"/>
              <w:left w:val="single" w:sz="4" w:space="0" w:color="FFFFFF"/>
              <w:right w:val="single" w:sz="4" w:space="0" w:color="FFFFFF"/>
            </w:tcBorders>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41</w:t>
            </w:r>
          </w:p>
        </w:tc>
        <w:tc>
          <w:tcPr>
            <w:tcW w:w="4819" w:type="dxa"/>
            <w:shd w:val="clear" w:color="auto" w:fill="auto"/>
          </w:tcPr>
          <w:p w:rsidR="00960A89" w:rsidRPr="00960A89" w:rsidRDefault="00960A89" w:rsidP="00960A89">
            <w:pPr>
              <w:widowControl w:val="0"/>
              <w:numPr>
                <w:ilvl w:val="1"/>
                <w:numId w:val="14"/>
              </w:numPr>
              <w:tabs>
                <w:tab w:val="left" w:pos="321"/>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загартування дітей в ЗДО;</w:t>
            </w:r>
          </w:p>
          <w:p w:rsidR="00960A89" w:rsidRPr="00960A89" w:rsidRDefault="00960A89" w:rsidP="00960A89">
            <w:pPr>
              <w:widowControl w:val="0"/>
              <w:numPr>
                <w:ilvl w:val="1"/>
                <w:numId w:val="14"/>
              </w:numPr>
              <w:tabs>
                <w:tab w:val="left" w:pos="321"/>
              </w:tabs>
              <w:autoSpaceDE w:val="0"/>
              <w:autoSpaceDN w:val="0"/>
              <w:adjustRightInd w:val="0"/>
              <w:spacing w:after="0" w:line="240" w:lineRule="auto"/>
              <w:ind w:left="33"/>
              <w:contextualSpacing/>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профілактика туберкульозу; </w:t>
            </w:r>
          </w:p>
          <w:p w:rsidR="00960A89" w:rsidRPr="00960A89" w:rsidRDefault="00960A89" w:rsidP="00960A89">
            <w:pPr>
              <w:widowControl w:val="0"/>
              <w:numPr>
                <w:ilvl w:val="1"/>
                <w:numId w:val="14"/>
              </w:numPr>
              <w:tabs>
                <w:tab w:val="left" w:pos="321"/>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педикульоз і його профілактика;</w:t>
            </w:r>
            <w:r w:rsidRPr="00960A89">
              <w:rPr>
                <w:rFonts w:ascii="Times New Roman" w:eastAsia="Times New Roman" w:hAnsi="Times New Roman" w:cs="Times New Roman"/>
                <w:sz w:val="28"/>
                <w:szCs w:val="28"/>
                <w:lang w:eastAsia="ru-RU"/>
              </w:rPr>
              <w:t xml:space="preserve"> </w:t>
            </w:r>
          </w:p>
          <w:p w:rsidR="00960A89" w:rsidRPr="00960A89" w:rsidRDefault="00960A89" w:rsidP="00960A89">
            <w:pPr>
              <w:widowControl w:val="0"/>
              <w:numPr>
                <w:ilvl w:val="1"/>
                <w:numId w:val="14"/>
              </w:numPr>
              <w:tabs>
                <w:tab w:val="left" w:pos="321"/>
              </w:tabs>
              <w:autoSpaceDE w:val="0"/>
              <w:autoSpaceDN w:val="0"/>
              <w:adjustRightInd w:val="0"/>
              <w:spacing w:after="0" w:line="240" w:lineRule="auto"/>
              <w:ind w:left="33" w:right="-108"/>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профілактика сколіозу, вад постави;</w:t>
            </w:r>
          </w:p>
          <w:p w:rsidR="00960A89" w:rsidRPr="00960A89" w:rsidRDefault="00960A89" w:rsidP="00960A89">
            <w:pPr>
              <w:widowControl w:val="0"/>
              <w:numPr>
                <w:ilvl w:val="1"/>
                <w:numId w:val="14"/>
              </w:numPr>
              <w:tabs>
                <w:tab w:val="left" w:pos="321"/>
              </w:tabs>
              <w:autoSpaceDE w:val="0"/>
              <w:autoSpaceDN w:val="0"/>
              <w:adjustRightInd w:val="0"/>
              <w:spacing w:after="0" w:line="240" w:lineRule="auto"/>
              <w:ind w:left="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збереження гостроти зору в дітей.</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20.01.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20.02.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20.03.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20.04.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20.05.</w:t>
            </w:r>
          </w:p>
        </w:tc>
        <w:tc>
          <w:tcPr>
            <w:tcW w:w="1843" w:type="dxa"/>
            <w:vMerge w:val="restart"/>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медична старша</w:t>
            </w: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42</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 xml:space="preserve">Провести заняття з обслуговуючим персоналом на теми: </w:t>
            </w:r>
          </w:p>
          <w:p w:rsidR="00960A89" w:rsidRPr="00960A89" w:rsidRDefault="00960A89" w:rsidP="00960A89">
            <w:pPr>
              <w:widowControl w:val="0"/>
              <w:numPr>
                <w:ilvl w:val="1"/>
                <w:numId w:val="14"/>
              </w:numPr>
              <w:tabs>
                <w:tab w:val="num" w:pos="33"/>
                <w:tab w:val="left" w:pos="336"/>
              </w:tabs>
              <w:autoSpaceDE w:val="0"/>
              <w:autoSpaceDN w:val="0"/>
              <w:adjustRightInd w:val="0"/>
              <w:spacing w:after="0" w:line="240" w:lineRule="auto"/>
              <w:ind w:left="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санітарно-гігієнічний режим групи в умовах профілактики корона-вірусної </w:t>
            </w:r>
            <w:r w:rsidRPr="00960A89">
              <w:rPr>
                <w:rFonts w:ascii="Times New Roman" w:eastAsia="Times New Roman" w:hAnsi="Times New Roman" w:cs="Times New Roman"/>
                <w:sz w:val="28"/>
                <w:szCs w:val="28"/>
                <w:lang w:val="uk-UA" w:eastAsia="ru-RU"/>
              </w:rPr>
              <w:lastRenderedPageBreak/>
              <w:t xml:space="preserve">інфекції; </w:t>
            </w:r>
          </w:p>
          <w:p w:rsidR="00960A89" w:rsidRPr="00960A89" w:rsidRDefault="00960A89" w:rsidP="00960A89">
            <w:pPr>
              <w:widowControl w:val="0"/>
              <w:numPr>
                <w:ilvl w:val="1"/>
                <w:numId w:val="14"/>
              </w:numPr>
              <w:tabs>
                <w:tab w:val="num" w:pos="33"/>
                <w:tab w:val="left" w:pos="336"/>
              </w:tabs>
              <w:autoSpaceDE w:val="0"/>
              <w:autoSpaceDN w:val="0"/>
              <w:adjustRightInd w:val="0"/>
              <w:spacing w:after="0" w:line="240" w:lineRule="auto"/>
              <w:ind w:left="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маркування, заміна й зберігання постільної білизни;</w:t>
            </w:r>
          </w:p>
          <w:p w:rsidR="00960A89" w:rsidRPr="00960A89" w:rsidRDefault="00960A89" w:rsidP="00960A89">
            <w:pPr>
              <w:widowControl w:val="0"/>
              <w:numPr>
                <w:ilvl w:val="1"/>
                <w:numId w:val="14"/>
              </w:numPr>
              <w:tabs>
                <w:tab w:val="num" w:pos="33"/>
                <w:tab w:val="left" w:pos="336"/>
              </w:tabs>
              <w:autoSpaceDE w:val="0"/>
              <w:autoSpaceDN w:val="0"/>
              <w:adjustRightInd w:val="0"/>
              <w:spacing w:after="0" w:line="240" w:lineRule="auto"/>
              <w:ind w:left="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заміна й  зберігання рушників;</w:t>
            </w:r>
            <w:r w:rsidRPr="00960A89">
              <w:rPr>
                <w:rFonts w:ascii="Times New Roman" w:eastAsia="Times New Roman" w:hAnsi="Times New Roman" w:cs="Times New Roman"/>
                <w:sz w:val="28"/>
                <w:szCs w:val="28"/>
                <w:lang w:eastAsia="ru-RU"/>
              </w:rPr>
              <w:t xml:space="preserve"> </w:t>
            </w:r>
          </w:p>
          <w:p w:rsidR="00960A89" w:rsidRPr="00960A89" w:rsidRDefault="00960A89" w:rsidP="00960A89">
            <w:pPr>
              <w:widowControl w:val="0"/>
              <w:numPr>
                <w:ilvl w:val="1"/>
                <w:numId w:val="14"/>
              </w:numPr>
              <w:tabs>
                <w:tab w:val="num" w:pos="33"/>
                <w:tab w:val="left" w:pos="336"/>
              </w:tabs>
              <w:autoSpaceDE w:val="0"/>
              <w:autoSpaceDN w:val="0"/>
              <w:adjustRightInd w:val="0"/>
              <w:spacing w:after="0" w:line="240" w:lineRule="auto"/>
              <w:ind w:left="33"/>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санітарний режим групи при різних</w:t>
            </w:r>
            <w:r w:rsidRPr="00960A89">
              <w:rPr>
                <w:rFonts w:ascii="Times New Roman" w:eastAsia="Times New Roman" w:hAnsi="Times New Roman" w:cs="Times New Roman"/>
                <w:sz w:val="28"/>
                <w:szCs w:val="28"/>
                <w:lang w:eastAsia="ru-RU"/>
              </w:rPr>
              <w:t xml:space="preserve"> </w:t>
            </w:r>
            <w:r w:rsidRPr="00960A89">
              <w:rPr>
                <w:rFonts w:ascii="Times New Roman" w:eastAsia="Times New Roman" w:hAnsi="Times New Roman" w:cs="Times New Roman"/>
                <w:sz w:val="28"/>
                <w:szCs w:val="28"/>
                <w:lang w:val="uk-UA" w:eastAsia="ru-RU"/>
              </w:rPr>
              <w:t>карантинах;</w:t>
            </w:r>
          </w:p>
          <w:p w:rsidR="00960A89" w:rsidRPr="00960A89" w:rsidRDefault="00960A89" w:rsidP="00960A89">
            <w:pPr>
              <w:widowControl w:val="0"/>
              <w:numPr>
                <w:ilvl w:val="1"/>
                <w:numId w:val="14"/>
              </w:numPr>
              <w:tabs>
                <w:tab w:val="num" w:pos="284"/>
                <w:tab w:val="num" w:pos="567"/>
              </w:tabs>
              <w:autoSpaceDE w:val="0"/>
              <w:autoSpaceDN w:val="0"/>
              <w:adjustRightInd w:val="0"/>
              <w:spacing w:after="0" w:line="240" w:lineRule="auto"/>
              <w:ind w:left="284" w:hanging="251"/>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дотримання персоналом особистої гігієни;</w:t>
            </w:r>
          </w:p>
          <w:p w:rsidR="00960A89" w:rsidRPr="00960A89" w:rsidRDefault="00960A89" w:rsidP="00960A89">
            <w:pPr>
              <w:widowControl w:val="0"/>
              <w:numPr>
                <w:ilvl w:val="1"/>
                <w:numId w:val="14"/>
              </w:numPr>
              <w:tabs>
                <w:tab w:val="num" w:pos="-108"/>
                <w:tab w:val="num" w:pos="567"/>
              </w:tabs>
              <w:autoSpaceDE w:val="0"/>
              <w:autoSpaceDN w:val="0"/>
              <w:adjustRightInd w:val="0"/>
              <w:spacing w:after="0" w:line="240" w:lineRule="auto"/>
              <w:ind w:left="33"/>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збереження,</w:t>
            </w:r>
            <w:r w:rsidRPr="00960A89">
              <w:rPr>
                <w:rFonts w:ascii="Times New Roman" w:eastAsia="Times New Roman" w:hAnsi="Times New Roman" w:cs="Times New Roman"/>
                <w:sz w:val="28"/>
                <w:szCs w:val="28"/>
                <w:lang w:eastAsia="ru-RU"/>
              </w:rPr>
              <w:t xml:space="preserve"> </w:t>
            </w:r>
            <w:r w:rsidRPr="00960A89">
              <w:rPr>
                <w:rFonts w:ascii="Times New Roman" w:eastAsia="Times New Roman" w:hAnsi="Times New Roman" w:cs="Times New Roman"/>
                <w:sz w:val="28"/>
                <w:szCs w:val="28"/>
                <w:lang w:val="uk-UA" w:eastAsia="ru-RU"/>
              </w:rPr>
              <w:t xml:space="preserve">маркування, застосування за призначенням ганчірок, відер,  інвентарю; </w:t>
            </w:r>
          </w:p>
          <w:p w:rsidR="00960A89" w:rsidRPr="00960A89" w:rsidRDefault="00960A89" w:rsidP="00960A89">
            <w:pPr>
              <w:widowControl w:val="0"/>
              <w:numPr>
                <w:ilvl w:val="1"/>
                <w:numId w:val="14"/>
              </w:numPr>
              <w:tabs>
                <w:tab w:val="num" w:pos="284"/>
              </w:tabs>
              <w:autoSpaceDE w:val="0"/>
              <w:autoSpaceDN w:val="0"/>
              <w:adjustRightInd w:val="0"/>
              <w:spacing w:after="0" w:line="240" w:lineRule="auto"/>
              <w:ind w:left="284" w:hanging="251"/>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генеральне прибирання в групах;</w:t>
            </w:r>
            <w:r w:rsidRPr="00960A89">
              <w:rPr>
                <w:rFonts w:ascii="Times New Roman" w:eastAsia="Times New Roman" w:hAnsi="Times New Roman" w:cs="Times New Roman"/>
                <w:sz w:val="28"/>
                <w:szCs w:val="28"/>
                <w:lang w:eastAsia="ru-RU"/>
              </w:rPr>
              <w:t xml:space="preserve"> </w:t>
            </w:r>
          </w:p>
          <w:p w:rsidR="00960A89" w:rsidRPr="00960A89" w:rsidRDefault="00960A89" w:rsidP="00960A89">
            <w:pPr>
              <w:widowControl w:val="0"/>
              <w:numPr>
                <w:ilvl w:val="1"/>
                <w:numId w:val="14"/>
              </w:numPr>
              <w:tabs>
                <w:tab w:val="num" w:pos="284"/>
              </w:tabs>
              <w:autoSpaceDE w:val="0"/>
              <w:autoSpaceDN w:val="0"/>
              <w:adjustRightInd w:val="0"/>
              <w:spacing w:after="0" w:line="240" w:lineRule="auto"/>
              <w:ind w:left="284" w:hanging="251"/>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правила миття посуду;</w:t>
            </w:r>
            <w:r w:rsidRPr="00960A89">
              <w:rPr>
                <w:rFonts w:ascii="Times New Roman" w:eastAsia="Times New Roman" w:hAnsi="Times New Roman" w:cs="Times New Roman"/>
                <w:sz w:val="28"/>
                <w:szCs w:val="28"/>
                <w:lang w:eastAsia="ru-RU"/>
              </w:rPr>
              <w:t xml:space="preserve"> </w:t>
            </w:r>
          </w:p>
          <w:p w:rsidR="00960A89" w:rsidRPr="00960A89" w:rsidRDefault="00960A89" w:rsidP="00960A89">
            <w:pPr>
              <w:widowControl w:val="0"/>
              <w:numPr>
                <w:ilvl w:val="1"/>
                <w:numId w:val="14"/>
              </w:numPr>
              <w:tabs>
                <w:tab w:val="num" w:pos="33"/>
              </w:tabs>
              <w:autoSpaceDE w:val="0"/>
              <w:autoSpaceDN w:val="0"/>
              <w:adjustRightInd w:val="0"/>
              <w:spacing w:after="0" w:line="240" w:lineRule="auto"/>
              <w:ind w:left="33" w:hanging="251"/>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провітрювання приміщень.</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30.09.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30.10.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30.11.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30.12.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30.01.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28.02.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30.03.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30.04.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43</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заняття з працівниками харчоблоку на теми:</w:t>
            </w:r>
          </w:p>
          <w:p w:rsidR="00960A89" w:rsidRPr="00960A89" w:rsidRDefault="00960A89" w:rsidP="00960A89">
            <w:pPr>
              <w:widowControl w:val="0"/>
              <w:numPr>
                <w:ilvl w:val="1"/>
                <w:numId w:val="14"/>
              </w:numPr>
              <w:tabs>
                <w:tab w:val="num" w:pos="142"/>
                <w:tab w:val="left" w:pos="396"/>
              </w:tabs>
              <w:autoSpaceDE w:val="0"/>
              <w:autoSpaceDN w:val="0"/>
              <w:adjustRightInd w:val="0"/>
              <w:spacing w:after="0" w:line="240" w:lineRule="auto"/>
              <w:ind w:left="33" w:firstLine="109"/>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санітарно-гігієнічний режим на хар</w:t>
            </w:r>
            <w:r w:rsidRPr="00960A89">
              <w:rPr>
                <w:rFonts w:ascii="Times New Roman" w:eastAsia="Times New Roman" w:hAnsi="Times New Roman" w:cs="Times New Roman"/>
                <w:sz w:val="28"/>
                <w:szCs w:val="28"/>
                <w:lang w:val="uk-UA" w:eastAsia="ru-RU"/>
              </w:rPr>
              <w:softHyphen/>
              <w:t>чоблоці;</w:t>
            </w:r>
          </w:p>
          <w:p w:rsidR="00960A89" w:rsidRPr="00960A89" w:rsidRDefault="00960A89" w:rsidP="00960A89">
            <w:pPr>
              <w:widowControl w:val="0"/>
              <w:numPr>
                <w:ilvl w:val="1"/>
                <w:numId w:val="14"/>
              </w:numPr>
              <w:tabs>
                <w:tab w:val="num" w:pos="142"/>
                <w:tab w:val="left" w:pos="396"/>
              </w:tabs>
              <w:autoSpaceDE w:val="0"/>
              <w:autoSpaceDN w:val="0"/>
              <w:adjustRightInd w:val="0"/>
              <w:spacing w:after="0" w:line="240" w:lineRule="auto"/>
              <w:ind w:left="33" w:firstLine="109"/>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правила миття  посуду;</w:t>
            </w:r>
          </w:p>
          <w:p w:rsidR="00960A89" w:rsidRPr="00960A89" w:rsidRDefault="00960A89" w:rsidP="00960A89">
            <w:pPr>
              <w:widowControl w:val="0"/>
              <w:numPr>
                <w:ilvl w:val="1"/>
                <w:numId w:val="14"/>
              </w:numPr>
              <w:tabs>
                <w:tab w:val="num" w:pos="142"/>
                <w:tab w:val="left" w:pos="396"/>
              </w:tabs>
              <w:autoSpaceDE w:val="0"/>
              <w:autoSpaceDN w:val="0"/>
              <w:adjustRightInd w:val="0"/>
              <w:spacing w:after="0" w:line="240" w:lineRule="auto"/>
              <w:ind w:left="33" w:firstLine="109"/>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дотримання особистої гігієни працівниками;</w:t>
            </w:r>
          </w:p>
          <w:p w:rsidR="00960A89" w:rsidRPr="00960A89" w:rsidRDefault="00960A89" w:rsidP="00960A89">
            <w:pPr>
              <w:widowControl w:val="0"/>
              <w:numPr>
                <w:ilvl w:val="1"/>
                <w:numId w:val="14"/>
              </w:numPr>
              <w:tabs>
                <w:tab w:val="num" w:pos="142"/>
                <w:tab w:val="left" w:pos="396"/>
              </w:tabs>
              <w:autoSpaceDE w:val="0"/>
              <w:autoSpaceDN w:val="0"/>
              <w:adjustRightInd w:val="0"/>
              <w:spacing w:after="0" w:line="240" w:lineRule="auto"/>
              <w:ind w:left="33" w:firstLine="109"/>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харчові отруєння та їх попередження;</w:t>
            </w:r>
          </w:p>
          <w:p w:rsidR="00960A89" w:rsidRPr="00960A89" w:rsidRDefault="00960A89" w:rsidP="00960A89">
            <w:pPr>
              <w:widowControl w:val="0"/>
              <w:numPr>
                <w:ilvl w:val="1"/>
                <w:numId w:val="14"/>
              </w:numPr>
              <w:tabs>
                <w:tab w:val="num" w:pos="142"/>
                <w:tab w:val="left" w:pos="396"/>
              </w:tabs>
              <w:autoSpaceDE w:val="0"/>
              <w:autoSpaceDN w:val="0"/>
              <w:adjustRightInd w:val="0"/>
              <w:spacing w:after="0" w:line="240" w:lineRule="auto"/>
              <w:ind w:left="33" w:firstLine="109"/>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значення вітамінів і їх збереження під час приготування їжі;</w:t>
            </w:r>
          </w:p>
          <w:p w:rsidR="00960A89" w:rsidRPr="00960A89" w:rsidRDefault="00960A89" w:rsidP="00960A89">
            <w:pPr>
              <w:widowControl w:val="0"/>
              <w:numPr>
                <w:ilvl w:val="1"/>
                <w:numId w:val="14"/>
              </w:numPr>
              <w:tabs>
                <w:tab w:val="num" w:pos="142"/>
                <w:tab w:val="left" w:pos="396"/>
              </w:tabs>
              <w:autoSpaceDE w:val="0"/>
              <w:autoSpaceDN w:val="0"/>
              <w:adjustRightInd w:val="0"/>
              <w:spacing w:after="0" w:line="240" w:lineRule="auto"/>
              <w:ind w:left="33" w:firstLine="109"/>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значення проходження медогляду для працівників харчоблоку;</w:t>
            </w:r>
          </w:p>
          <w:p w:rsidR="00960A89" w:rsidRPr="00960A89" w:rsidRDefault="00960A89" w:rsidP="00960A89">
            <w:pPr>
              <w:widowControl w:val="0"/>
              <w:numPr>
                <w:ilvl w:val="1"/>
                <w:numId w:val="14"/>
              </w:numPr>
              <w:tabs>
                <w:tab w:val="num" w:pos="142"/>
                <w:tab w:val="left" w:pos="396"/>
              </w:tabs>
              <w:autoSpaceDE w:val="0"/>
              <w:autoSpaceDN w:val="0"/>
              <w:adjustRightInd w:val="0"/>
              <w:spacing w:after="0" w:line="240" w:lineRule="auto"/>
              <w:ind w:left="33" w:firstLine="109"/>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профілактика кишкових інфекцій;</w:t>
            </w:r>
          </w:p>
          <w:p w:rsidR="00960A89" w:rsidRPr="00960A89" w:rsidRDefault="00960A89" w:rsidP="00960A89">
            <w:pPr>
              <w:widowControl w:val="0"/>
              <w:numPr>
                <w:ilvl w:val="1"/>
                <w:numId w:val="14"/>
              </w:numPr>
              <w:tabs>
                <w:tab w:val="num" w:pos="142"/>
                <w:tab w:val="left" w:pos="396"/>
              </w:tabs>
              <w:autoSpaceDE w:val="0"/>
              <w:autoSpaceDN w:val="0"/>
              <w:adjustRightInd w:val="0"/>
              <w:spacing w:after="0" w:line="240" w:lineRule="auto"/>
              <w:ind w:left="33" w:firstLine="109"/>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збір харчових відходів, обробка ємкостей;</w:t>
            </w:r>
          </w:p>
          <w:p w:rsidR="00960A89" w:rsidRPr="00960A89" w:rsidRDefault="00960A89" w:rsidP="00960A89">
            <w:pPr>
              <w:widowControl w:val="0"/>
              <w:numPr>
                <w:ilvl w:val="1"/>
                <w:numId w:val="14"/>
              </w:numPr>
              <w:tabs>
                <w:tab w:val="num" w:pos="142"/>
                <w:tab w:val="left" w:pos="396"/>
              </w:tabs>
              <w:autoSpaceDE w:val="0"/>
              <w:autoSpaceDN w:val="0"/>
              <w:adjustRightInd w:val="0"/>
              <w:spacing w:after="0" w:line="240" w:lineRule="auto"/>
              <w:ind w:left="33" w:firstLine="109"/>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профілактика харчових отруєнь.</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10.09.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10.10.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10.11.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10.12.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10.01.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10.02.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10.03.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10.04.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10.05.</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44</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заняття-залік з помічниками вихователів, працівниками харчо-блоку з санмінімуму зі</w:t>
            </w:r>
            <w:r w:rsidRPr="00960A89">
              <w:rPr>
                <w:rFonts w:ascii="Times New Roman" w:eastAsia="Times New Roman" w:hAnsi="Times New Roman" w:cs="Times New Roman"/>
                <w:sz w:val="28"/>
                <w:szCs w:val="28"/>
                <w:lang w:eastAsia="ru-RU"/>
              </w:rPr>
              <w:t xml:space="preserve"> </w:t>
            </w:r>
            <w:r w:rsidRPr="00960A89">
              <w:rPr>
                <w:rFonts w:ascii="Times New Roman" w:eastAsia="Times New Roman" w:hAnsi="Times New Roman" w:cs="Times New Roman"/>
                <w:sz w:val="28"/>
                <w:szCs w:val="28"/>
                <w:lang w:val="uk-UA" w:eastAsia="ru-RU"/>
              </w:rPr>
              <w:t xml:space="preserve"> здачею заліку.</w:t>
            </w:r>
            <w:r w:rsidRPr="00960A89">
              <w:rPr>
                <w:rFonts w:ascii="Times New Roman" w:eastAsia="Times New Roman" w:hAnsi="Times New Roman" w:cs="Times New Roman"/>
                <w:sz w:val="28"/>
                <w:szCs w:val="28"/>
                <w:lang w:eastAsia="ru-RU"/>
              </w:rPr>
              <w:t xml:space="preserve"> </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29.10.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47" w:type="dxa"/>
            <w:gridSpan w:val="5"/>
            <w:tcBorders>
              <w:top w:val="single" w:sz="4" w:space="0" w:color="FFFFFF"/>
              <w:left w:val="single" w:sz="4" w:space="0" w:color="FFFFFF"/>
              <w:right w:val="single" w:sz="4" w:space="0" w:color="FFFFFF"/>
            </w:tcBorders>
            <w:shd w:val="clear" w:color="auto" w:fill="auto"/>
          </w:tcPr>
          <w:p w:rsidR="00960A89" w:rsidRPr="00960A89" w:rsidRDefault="00960A89" w:rsidP="00960A89">
            <w:pPr>
              <w:spacing w:after="0" w:line="240" w:lineRule="auto"/>
              <w:rPr>
                <w:rFonts w:ascii="Times New Roman" w:eastAsia="Times New Roman" w:hAnsi="Times New Roman" w:cs="Times New Roman"/>
                <w:sz w:val="28"/>
                <w:szCs w:val="28"/>
                <w:lang w:val="uk-UA" w:eastAsia="ru-RU"/>
              </w:rPr>
            </w:pPr>
          </w:p>
        </w:tc>
      </w:tr>
      <w:tr w:rsidR="00960A89" w:rsidRPr="00960A89" w:rsidTr="00960A89">
        <w:tc>
          <w:tcPr>
            <w:tcW w:w="9747" w:type="dxa"/>
            <w:gridSpan w:val="5"/>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en-US" w:eastAsia="ru-RU"/>
              </w:rPr>
              <w:t>V</w:t>
            </w:r>
            <w:r w:rsidRPr="00960A89">
              <w:rPr>
                <w:rFonts w:ascii="Times New Roman" w:eastAsia="Times New Roman" w:hAnsi="Times New Roman" w:cs="Times New Roman"/>
                <w:b/>
                <w:sz w:val="28"/>
                <w:szCs w:val="28"/>
                <w:lang w:val="uk-UA" w:eastAsia="ru-RU"/>
              </w:rPr>
              <w:t>І. Робота з сім’єю</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45</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Ознайомити батьків з правилами відвідування закладу дошкільної освіти й дотриманням належного зовнішнього вигляду  дітей в групах.</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17.09.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lastRenderedPageBreak/>
              <w:t>сестра</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медична старша</w:t>
            </w: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46</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Доводити до відома батьків, що після хвороби прийом в заклад дошкільної освіти проводиться тільки дітей, які </w:t>
            </w:r>
            <w:r w:rsidRPr="00960A89">
              <w:rPr>
                <w:rFonts w:ascii="Times New Roman" w:eastAsia="Times New Roman" w:hAnsi="Times New Roman" w:cs="Times New Roman"/>
                <w:sz w:val="28"/>
                <w:szCs w:val="28"/>
                <w:lang w:val="uk-UA" w:eastAsia="ru-RU"/>
              </w:rPr>
              <w:lastRenderedPageBreak/>
              <w:t>повністю одужали й не мають залишкових проявів хвороби.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 xml:space="preserve">до 17.09.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47</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Провести консультації для батьків на теми:</w:t>
            </w:r>
          </w:p>
          <w:p w:rsidR="00960A89" w:rsidRPr="00960A89" w:rsidRDefault="00960A89" w:rsidP="00960A89">
            <w:pPr>
              <w:widowControl w:val="0"/>
              <w:numPr>
                <w:ilvl w:val="2"/>
                <w:numId w:val="15"/>
              </w:numPr>
              <w:tabs>
                <w:tab w:val="left" w:pos="366"/>
              </w:tabs>
              <w:autoSpaceDE w:val="0"/>
              <w:autoSpaceDN w:val="0"/>
              <w:adjustRightInd w:val="0"/>
              <w:spacing w:after="0" w:line="240" w:lineRule="auto"/>
              <w:ind w:left="33"/>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Профілактика кишкових захворювань.</w:t>
            </w:r>
          </w:p>
          <w:p w:rsidR="00960A89" w:rsidRPr="00960A89" w:rsidRDefault="00960A89" w:rsidP="00960A89">
            <w:pPr>
              <w:widowControl w:val="0"/>
              <w:numPr>
                <w:ilvl w:val="2"/>
                <w:numId w:val="15"/>
              </w:numPr>
              <w:tabs>
                <w:tab w:val="left" w:pos="366"/>
              </w:tabs>
              <w:autoSpaceDE w:val="0"/>
              <w:autoSpaceDN w:val="0"/>
              <w:adjustRightInd w:val="0"/>
              <w:spacing w:after="0" w:line="240" w:lineRule="auto"/>
              <w:ind w:left="33"/>
              <w:jc w:val="both"/>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Ентеробіоз і його профілактика.</w:t>
            </w:r>
          </w:p>
          <w:p w:rsidR="00960A89" w:rsidRPr="00960A89" w:rsidRDefault="00960A89" w:rsidP="00960A89">
            <w:pPr>
              <w:widowControl w:val="0"/>
              <w:numPr>
                <w:ilvl w:val="2"/>
                <w:numId w:val="15"/>
              </w:numPr>
              <w:tabs>
                <w:tab w:val="left" w:pos="366"/>
              </w:tabs>
              <w:autoSpaceDE w:val="0"/>
              <w:autoSpaceDN w:val="0"/>
              <w:adjustRightInd w:val="0"/>
              <w:spacing w:after="0" w:line="240" w:lineRule="auto"/>
              <w:ind w:left="33"/>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ГРВІ, грип та їх профілактика.</w:t>
            </w:r>
          </w:p>
          <w:p w:rsidR="00960A89" w:rsidRPr="00960A89" w:rsidRDefault="00960A89" w:rsidP="00960A89">
            <w:pPr>
              <w:widowControl w:val="0"/>
              <w:numPr>
                <w:ilvl w:val="2"/>
                <w:numId w:val="15"/>
              </w:numPr>
              <w:tabs>
                <w:tab w:val="left" w:pos="366"/>
              </w:tabs>
              <w:autoSpaceDE w:val="0"/>
              <w:autoSpaceDN w:val="0"/>
              <w:adjustRightInd w:val="0"/>
              <w:spacing w:after="0" w:line="240" w:lineRule="auto"/>
              <w:ind w:left="3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Значення щеплень для здоров’я дитини.</w:t>
            </w:r>
          </w:p>
          <w:p w:rsidR="00960A89" w:rsidRPr="00960A89" w:rsidRDefault="00960A89" w:rsidP="00960A89">
            <w:pPr>
              <w:widowControl w:val="0"/>
              <w:numPr>
                <w:ilvl w:val="2"/>
                <w:numId w:val="15"/>
              </w:numPr>
              <w:tabs>
                <w:tab w:val="left" w:pos="366"/>
              </w:tabs>
              <w:autoSpaceDE w:val="0"/>
              <w:autoSpaceDN w:val="0"/>
              <w:adjustRightInd w:val="0"/>
              <w:spacing w:after="0" w:line="240" w:lineRule="auto"/>
              <w:ind w:left="33"/>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Правила збереження зору дитини.</w:t>
            </w:r>
          </w:p>
          <w:p w:rsidR="00960A89" w:rsidRPr="00960A89" w:rsidRDefault="00960A89" w:rsidP="00960A89">
            <w:pPr>
              <w:widowControl w:val="0"/>
              <w:numPr>
                <w:ilvl w:val="2"/>
                <w:numId w:val="15"/>
              </w:numPr>
              <w:tabs>
                <w:tab w:val="left" w:pos="366"/>
              </w:tabs>
              <w:autoSpaceDE w:val="0"/>
              <w:autoSpaceDN w:val="0"/>
              <w:adjustRightInd w:val="0"/>
              <w:spacing w:after="0" w:line="240" w:lineRule="auto"/>
              <w:ind w:left="33"/>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Здоровий спосіб життя в сім'ї -  здорові діти.</w:t>
            </w:r>
          </w:p>
          <w:p w:rsidR="00960A89" w:rsidRPr="00960A89" w:rsidRDefault="00960A89" w:rsidP="00960A89">
            <w:pPr>
              <w:widowControl w:val="0"/>
              <w:numPr>
                <w:ilvl w:val="2"/>
                <w:numId w:val="15"/>
              </w:numPr>
              <w:tabs>
                <w:tab w:val="left" w:pos="366"/>
              </w:tabs>
              <w:autoSpaceDE w:val="0"/>
              <w:autoSpaceDN w:val="0"/>
              <w:adjustRightInd w:val="0"/>
              <w:spacing w:after="0" w:line="240" w:lineRule="auto"/>
              <w:ind w:left="33"/>
              <w:rPr>
                <w:rFonts w:ascii="Arial" w:eastAsia="Times New Roman" w:hAnsi="Arial" w:cs="Times New Roman"/>
                <w:sz w:val="28"/>
                <w:szCs w:val="28"/>
                <w:lang w:eastAsia="ru-RU"/>
              </w:rPr>
            </w:pPr>
            <w:r w:rsidRPr="00960A89">
              <w:rPr>
                <w:rFonts w:ascii="Times New Roman" w:eastAsia="Times New Roman" w:hAnsi="Times New Roman" w:cs="Times New Roman"/>
                <w:sz w:val="28"/>
                <w:szCs w:val="28"/>
                <w:lang w:val="uk-UA" w:eastAsia="ru-RU"/>
              </w:rPr>
              <w:t>Що треба знати про</w:t>
            </w:r>
            <w:r w:rsidRPr="00960A89">
              <w:rPr>
                <w:rFonts w:ascii="Arial" w:eastAsia="Times New Roman" w:hAnsi="Arial" w:cs="Times New Roman"/>
                <w:sz w:val="28"/>
                <w:szCs w:val="28"/>
                <w:lang w:val="uk-UA" w:eastAsia="ru-RU"/>
              </w:rPr>
              <w:t xml:space="preserve"> </w:t>
            </w:r>
            <w:r w:rsidRPr="00960A89">
              <w:rPr>
                <w:rFonts w:ascii="Times New Roman" w:eastAsia="Times New Roman" w:hAnsi="Times New Roman" w:cs="Times New Roman"/>
                <w:sz w:val="28"/>
                <w:szCs w:val="28"/>
                <w:lang w:val="uk-UA" w:eastAsia="ru-RU"/>
              </w:rPr>
              <w:t>вірусний гепатит.</w:t>
            </w:r>
          </w:p>
          <w:p w:rsidR="00960A89" w:rsidRPr="00960A89" w:rsidRDefault="00960A89" w:rsidP="00960A89">
            <w:pPr>
              <w:widowControl w:val="0"/>
              <w:numPr>
                <w:ilvl w:val="2"/>
                <w:numId w:val="15"/>
              </w:numPr>
              <w:tabs>
                <w:tab w:val="left" w:pos="366"/>
              </w:tabs>
              <w:autoSpaceDE w:val="0"/>
              <w:autoSpaceDN w:val="0"/>
              <w:adjustRightInd w:val="0"/>
              <w:spacing w:after="0" w:line="240" w:lineRule="auto"/>
              <w:ind w:left="3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Профілактика туберкульозу.</w:t>
            </w:r>
          </w:p>
          <w:p w:rsidR="00960A89" w:rsidRPr="00960A89" w:rsidRDefault="00960A89" w:rsidP="00960A89">
            <w:pPr>
              <w:widowControl w:val="0"/>
              <w:numPr>
                <w:ilvl w:val="2"/>
                <w:numId w:val="15"/>
              </w:numPr>
              <w:tabs>
                <w:tab w:val="left" w:pos="366"/>
              </w:tabs>
              <w:autoSpaceDE w:val="0"/>
              <w:autoSpaceDN w:val="0"/>
              <w:adjustRightInd w:val="0"/>
              <w:spacing w:after="0" w:line="240" w:lineRule="auto"/>
              <w:ind w:left="33"/>
              <w:rPr>
                <w:rFonts w:ascii="Arial" w:eastAsia="Times New Roman" w:hAnsi="Arial" w:cs="Times New Roman"/>
                <w:sz w:val="16"/>
                <w:szCs w:val="16"/>
                <w:lang w:eastAsia="ru-RU"/>
              </w:rPr>
            </w:pPr>
            <w:r w:rsidRPr="00960A89">
              <w:rPr>
                <w:rFonts w:ascii="Times New Roman" w:eastAsia="Times New Roman" w:hAnsi="Times New Roman" w:cs="Times New Roman"/>
                <w:sz w:val="28"/>
                <w:szCs w:val="28"/>
                <w:lang w:val="uk-UA" w:eastAsia="ru-RU"/>
              </w:rPr>
              <w:t>Профілактика захворювань  зубів.</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30.09.</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30.10.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30.11.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30.12.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30.01.</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28.02.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30.03.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до 30.04. </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30.05.</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47" w:type="dxa"/>
            <w:gridSpan w:val="5"/>
            <w:shd w:val="clear" w:color="auto" w:fill="auto"/>
          </w:tcPr>
          <w:p w:rsidR="00960A89" w:rsidRPr="00960A89" w:rsidRDefault="00960A89" w:rsidP="00960A89">
            <w:pPr>
              <w:spacing w:after="0" w:line="240" w:lineRule="auto"/>
              <w:jc w:val="center"/>
              <w:rPr>
                <w:rFonts w:ascii="Times New Roman" w:eastAsia="Times New Roman" w:hAnsi="Times New Roman" w:cs="Times New Roman"/>
                <w:b/>
                <w:sz w:val="16"/>
                <w:szCs w:val="16"/>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en-US" w:eastAsia="ru-RU"/>
              </w:rPr>
              <w:t>V</w:t>
            </w:r>
            <w:r w:rsidRPr="00960A89">
              <w:rPr>
                <w:rFonts w:ascii="Times New Roman" w:eastAsia="Times New Roman" w:hAnsi="Times New Roman" w:cs="Times New Roman"/>
                <w:b/>
                <w:sz w:val="28"/>
                <w:szCs w:val="28"/>
                <w:lang w:val="uk-UA" w:eastAsia="ru-RU"/>
              </w:rPr>
              <w:t>ІІІ. Санітарно-гігієнічна робота</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48</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санітарний стан приміщень,  ігрових майданчиків.</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Щоденно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6"/>
                <w:szCs w:val="26"/>
                <w:lang w:val="uk-UA" w:eastAsia="ru-RU"/>
              </w:rPr>
            </w:pPr>
            <w:r w:rsidRPr="00960A89">
              <w:rPr>
                <w:rFonts w:ascii="Times New Roman" w:eastAsia="Times New Roman" w:hAnsi="Times New Roman" w:cs="Times New Roman"/>
                <w:sz w:val="26"/>
                <w:szCs w:val="26"/>
                <w:lang w:val="uk-UA" w:eastAsia="ru-RU"/>
              </w:rPr>
              <w:t xml:space="preserve">Давидова А.Л. </w:t>
            </w:r>
          </w:p>
          <w:p w:rsidR="00960A89" w:rsidRPr="00960A89" w:rsidRDefault="00960A89" w:rsidP="00960A89">
            <w:pPr>
              <w:widowControl w:val="0"/>
              <w:autoSpaceDE w:val="0"/>
              <w:autoSpaceDN w:val="0"/>
              <w:adjustRightInd w:val="0"/>
              <w:spacing w:after="0" w:line="240" w:lineRule="auto"/>
              <w:ind w:left="-144"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сестра</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 xml:space="preserve"> медична старша</w:t>
            </w: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49</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Контролювати повітряно-температур-ний   режим, аерацію приміщень. </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Щоденно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50</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виконання спів робіт-никами   правил особистої гігієни.</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Постійно</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51</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Контролювати своєчасну зміну постільної білизни, рушників. </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Постійно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52</w:t>
            </w:r>
          </w:p>
        </w:tc>
        <w:tc>
          <w:tcPr>
            <w:tcW w:w="4819" w:type="dxa"/>
            <w:shd w:val="clear" w:color="auto" w:fill="auto"/>
          </w:tcPr>
          <w:p w:rsidR="00960A89" w:rsidRPr="00960A89" w:rsidRDefault="00960A89" w:rsidP="00960A89">
            <w:pPr>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проведення генераль-них прибирань та розподіл обов'язків серед технічного персоналу.</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60A89">
              <w:rPr>
                <w:rFonts w:ascii="Times New Roman" w:eastAsia="Times New Roman" w:hAnsi="Times New Roman" w:cs="Times New Roman"/>
                <w:sz w:val="28"/>
                <w:szCs w:val="28"/>
                <w:lang w:val="uk-UA" w:eastAsia="ru-RU"/>
              </w:rPr>
              <w:t>Двічі</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на місяць</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53</w:t>
            </w:r>
          </w:p>
        </w:tc>
        <w:tc>
          <w:tcPr>
            <w:tcW w:w="4819" w:type="dxa"/>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Контролювати процес прання та обеззаражування білизни, дотримання графіку зміни білизни.</w:t>
            </w:r>
          </w:p>
        </w:tc>
        <w:tc>
          <w:tcPr>
            <w:tcW w:w="1417"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Постійно</w:t>
            </w:r>
          </w:p>
        </w:tc>
        <w:tc>
          <w:tcPr>
            <w:tcW w:w="1843" w:type="dxa"/>
            <w:vMerge/>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c>
          <w:tcPr>
            <w:tcW w:w="11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bl>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4C0DEF">
      <w:pPr>
        <w:spacing w:after="0" w:line="240" w:lineRule="auto"/>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p>
    <w:p w:rsidR="00960A89" w:rsidRPr="00960A89" w:rsidRDefault="004C3BD9" w:rsidP="00960A89">
      <w:pPr>
        <w:spacing w:after="0" w:line="240" w:lineRule="auto"/>
        <w:jc w:val="right"/>
        <w:rPr>
          <w:rFonts w:ascii="Times New Roman" w:eastAsia="Times New Roman" w:hAnsi="Times New Roman" w:cs="Times New Roman"/>
          <w:spacing w:val="-13"/>
          <w:sz w:val="28"/>
          <w:szCs w:val="28"/>
          <w:lang w:val="uk-UA" w:eastAsia="ru-RU"/>
        </w:rPr>
      </w:pPr>
      <w:r>
        <w:rPr>
          <w:rFonts w:ascii="Times New Roman" w:eastAsia="Times New Roman" w:hAnsi="Times New Roman" w:cs="Times New Roman"/>
          <w:spacing w:val="-13"/>
          <w:sz w:val="28"/>
          <w:szCs w:val="28"/>
          <w:lang w:val="uk-UA" w:eastAsia="ru-RU"/>
        </w:rPr>
        <w:t>Додаток 11</w:t>
      </w:r>
    </w:p>
    <w:p w:rsidR="00960A89" w:rsidRPr="00960A89" w:rsidRDefault="00960A89" w:rsidP="00960A89">
      <w:pPr>
        <w:spacing w:after="0" w:line="240" w:lineRule="auto"/>
        <w:jc w:val="right"/>
        <w:rPr>
          <w:rFonts w:ascii="Times New Roman" w:eastAsia="Times New Roman" w:hAnsi="Times New Roman" w:cs="Times New Roman"/>
          <w:spacing w:val="-13"/>
          <w:sz w:val="28"/>
          <w:szCs w:val="28"/>
          <w:lang w:val="uk-UA" w:eastAsia="ru-RU"/>
        </w:rPr>
      </w:pPr>
      <w:r w:rsidRPr="00960A89">
        <w:rPr>
          <w:rFonts w:ascii="Times New Roman" w:eastAsia="Times New Roman" w:hAnsi="Times New Roman" w:cs="Times New Roman"/>
          <w:spacing w:val="-13"/>
          <w:sz w:val="28"/>
          <w:szCs w:val="28"/>
          <w:lang w:val="uk-UA" w:eastAsia="ru-RU"/>
        </w:rPr>
        <w:lastRenderedPageBreak/>
        <w:t>до плану роботи ДНЗ№32 «Ластівка»</w:t>
      </w:r>
    </w:p>
    <w:p w:rsidR="00960A89" w:rsidRPr="00960A89" w:rsidRDefault="004C0DEF" w:rsidP="00960A89">
      <w:pPr>
        <w:spacing w:after="0" w:line="240" w:lineRule="auto"/>
        <w:jc w:val="right"/>
        <w:rPr>
          <w:rFonts w:ascii="Times New Roman" w:eastAsia="Times New Roman" w:hAnsi="Times New Roman" w:cs="Times New Roman"/>
          <w:spacing w:val="-13"/>
          <w:sz w:val="28"/>
          <w:szCs w:val="28"/>
          <w:lang w:val="uk-UA" w:eastAsia="ru-RU"/>
        </w:rPr>
      </w:pPr>
      <w:r>
        <w:rPr>
          <w:rFonts w:ascii="Times New Roman" w:eastAsia="Times New Roman" w:hAnsi="Times New Roman" w:cs="Times New Roman"/>
          <w:spacing w:val="-13"/>
          <w:sz w:val="28"/>
          <w:szCs w:val="28"/>
          <w:lang w:val="uk-UA" w:eastAsia="ru-RU"/>
        </w:rPr>
        <w:t>на 2025/2026</w:t>
      </w:r>
      <w:r w:rsidR="00960A89" w:rsidRPr="00960A89">
        <w:rPr>
          <w:rFonts w:ascii="Times New Roman" w:eastAsia="Times New Roman" w:hAnsi="Times New Roman" w:cs="Times New Roman"/>
          <w:spacing w:val="-13"/>
          <w:sz w:val="28"/>
          <w:szCs w:val="28"/>
          <w:lang w:val="uk-UA" w:eastAsia="ru-RU"/>
        </w:rPr>
        <w:t xml:space="preserve"> навчальний рік</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ЗАТВЕРДЖУЮ</w:t>
      </w: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4"/>
          <w:szCs w:val="24"/>
          <w:lang w:val="uk-UA" w:eastAsia="ru-RU"/>
        </w:rPr>
        <w:tab/>
        <w:t xml:space="preserve">   ЗАТВЕРДЖУЮ</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Директор Сумської спеціалізованої</w:t>
      </w: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4"/>
          <w:szCs w:val="24"/>
          <w:lang w:val="uk-UA" w:eastAsia="ru-RU"/>
        </w:rPr>
        <w:tab/>
        <w:t xml:space="preserve">   Завідувач  Сумського </w:t>
      </w:r>
    </w:p>
    <w:p w:rsidR="00960A89" w:rsidRPr="00960A89" w:rsidRDefault="00960A89" w:rsidP="00960A89">
      <w:pPr>
        <w:spacing w:after="0" w:line="240" w:lineRule="auto"/>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школи І-ІІІ ступенів № 25</w:t>
      </w: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4"/>
          <w:szCs w:val="24"/>
          <w:lang w:val="uk-UA" w:eastAsia="ru-RU"/>
        </w:rPr>
        <w:tab/>
      </w:r>
      <w:r w:rsidRPr="00960A89">
        <w:rPr>
          <w:rFonts w:ascii="Times New Roman" w:eastAsia="Times New Roman" w:hAnsi="Times New Roman" w:cs="Times New Roman"/>
          <w:sz w:val="24"/>
          <w:szCs w:val="24"/>
          <w:lang w:val="uk-UA" w:eastAsia="ru-RU"/>
        </w:rPr>
        <w:tab/>
        <w:t xml:space="preserve">              ДНЗ  № 32 «Ластівка»</w:t>
      </w:r>
    </w:p>
    <w:p w:rsidR="00960A89" w:rsidRPr="00960A89" w:rsidRDefault="00960A89" w:rsidP="00960A89">
      <w:pPr>
        <w:widowControl w:val="0"/>
        <w:autoSpaceDE w:val="0"/>
        <w:autoSpaceDN w:val="0"/>
        <w:adjustRightInd w:val="0"/>
        <w:spacing w:after="0" w:line="240" w:lineRule="auto"/>
        <w:ind w:right="-114"/>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______________ Ол</w:t>
      </w:r>
      <w:r w:rsidR="004C0DEF">
        <w:rPr>
          <w:rFonts w:ascii="Times New Roman" w:eastAsia="Times New Roman" w:hAnsi="Times New Roman" w:cs="Times New Roman"/>
          <w:sz w:val="24"/>
          <w:szCs w:val="24"/>
          <w:lang w:val="uk-UA" w:eastAsia="ru-RU"/>
        </w:rPr>
        <w:t xml:space="preserve">ександр ВАНТЮШЕНКО           </w:t>
      </w:r>
      <w:r w:rsidRPr="00960A89">
        <w:rPr>
          <w:rFonts w:ascii="Times New Roman" w:eastAsia="Times New Roman" w:hAnsi="Times New Roman" w:cs="Times New Roman"/>
          <w:sz w:val="24"/>
          <w:szCs w:val="24"/>
          <w:lang w:val="uk-UA" w:eastAsia="ru-RU"/>
        </w:rPr>
        <w:t xml:space="preserve"> ____________ Світлана НЕСТЕРЕНКО    </w:t>
      </w:r>
    </w:p>
    <w:p w:rsidR="00960A89" w:rsidRPr="00960A89" w:rsidRDefault="004C0DEF" w:rsidP="00960A89">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______________ 2025</w:t>
      </w:r>
      <w:r w:rsidR="00960A89" w:rsidRPr="00960A89">
        <w:rPr>
          <w:rFonts w:ascii="Times New Roman" w:eastAsia="Times New Roman" w:hAnsi="Times New Roman" w:cs="Times New Roman"/>
          <w:sz w:val="24"/>
          <w:szCs w:val="24"/>
          <w:lang w:val="uk-UA" w:eastAsia="ru-RU"/>
        </w:rPr>
        <w:t xml:space="preserve"> р.                                     </w:t>
      </w:r>
      <w:r>
        <w:rPr>
          <w:rFonts w:ascii="Times New Roman" w:eastAsia="Times New Roman" w:hAnsi="Times New Roman" w:cs="Times New Roman"/>
          <w:sz w:val="24"/>
          <w:szCs w:val="24"/>
          <w:lang w:val="uk-UA" w:eastAsia="ru-RU"/>
        </w:rPr>
        <w:t xml:space="preserve">               ____________ 2025</w:t>
      </w:r>
      <w:r w:rsidR="00960A89" w:rsidRPr="00960A89">
        <w:rPr>
          <w:rFonts w:ascii="Times New Roman" w:eastAsia="Times New Roman" w:hAnsi="Times New Roman" w:cs="Times New Roman"/>
          <w:sz w:val="24"/>
          <w:szCs w:val="24"/>
          <w:lang w:val="uk-UA" w:eastAsia="ru-RU"/>
        </w:rPr>
        <w:t xml:space="preserve"> р.             </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 </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ПЛАН  СПІЛЬНОЇ  РОБОТИ </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Сумського дошкільного навчального закладу  </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(ясла-садок) №32 «Ластівка» м. Суми, Сумської області</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 xml:space="preserve">й Комунальної  установи Сумська спеціалізована </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школа І-ІІІ ступенів № 25 м. Суми, Сумської області</w:t>
      </w:r>
    </w:p>
    <w:p w:rsidR="00960A89" w:rsidRPr="00960A89" w:rsidRDefault="002905FD" w:rsidP="00960A89">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 2025/2026</w:t>
      </w:r>
      <w:r w:rsidR="00960A89" w:rsidRPr="00960A89">
        <w:rPr>
          <w:rFonts w:ascii="Times New Roman" w:eastAsia="Times New Roman" w:hAnsi="Times New Roman" w:cs="Times New Roman"/>
          <w:b/>
          <w:sz w:val="28"/>
          <w:szCs w:val="28"/>
          <w:lang w:val="uk-UA" w:eastAsia="ru-RU"/>
        </w:rPr>
        <w:t xml:space="preserve"> навчальний рік</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3118"/>
        <w:gridCol w:w="1417"/>
        <w:gridCol w:w="1843"/>
        <w:gridCol w:w="1148"/>
      </w:tblGrid>
      <w:tr w:rsidR="00960A89" w:rsidRPr="00960A89" w:rsidTr="00960A89">
        <w:tc>
          <w:tcPr>
            <w:tcW w:w="534" w:type="dxa"/>
            <w:shd w:val="clear" w:color="auto" w:fill="auto"/>
            <w:vAlign w:val="center"/>
          </w:tcPr>
          <w:p w:rsidR="00960A89" w:rsidRPr="00960A89" w:rsidRDefault="00960A89" w:rsidP="00960A89">
            <w:pPr>
              <w:spacing w:after="0" w:line="240" w:lineRule="auto"/>
              <w:ind w:left="-142" w:right="-108" w:firstLine="142"/>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lastRenderedPageBreak/>
              <w:t>№</w:t>
            </w:r>
          </w:p>
        </w:tc>
        <w:tc>
          <w:tcPr>
            <w:tcW w:w="1701" w:type="dxa"/>
            <w:tcBorders>
              <w:right w:val="single" w:sz="8" w:space="0" w:color="auto"/>
            </w:tcBorders>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Форма заходу</w:t>
            </w:r>
          </w:p>
        </w:tc>
        <w:tc>
          <w:tcPr>
            <w:tcW w:w="3118" w:type="dxa"/>
            <w:tcBorders>
              <w:left w:val="single" w:sz="8" w:space="0" w:color="auto"/>
            </w:tcBorders>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Тема/зміст діяльності</w:t>
            </w:r>
          </w:p>
        </w:tc>
        <w:tc>
          <w:tcPr>
            <w:tcW w:w="1417"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Термін проведення</w:t>
            </w:r>
          </w:p>
        </w:tc>
        <w:tc>
          <w:tcPr>
            <w:tcW w:w="1843"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Відповідальний</w:t>
            </w:r>
          </w:p>
        </w:tc>
        <w:tc>
          <w:tcPr>
            <w:tcW w:w="1148" w:type="dxa"/>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При-мітка</w:t>
            </w:r>
          </w:p>
        </w:tc>
      </w:tr>
      <w:tr w:rsidR="00960A89" w:rsidRPr="00960A89" w:rsidTr="00960A89">
        <w:trPr>
          <w:trHeight w:val="588"/>
        </w:trPr>
        <w:tc>
          <w:tcPr>
            <w:tcW w:w="9761" w:type="dxa"/>
            <w:gridSpan w:val="6"/>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Організаційна робота</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Укладання угоди</w:t>
            </w:r>
          </w:p>
        </w:tc>
        <w:tc>
          <w:tcPr>
            <w:tcW w:w="3118" w:type="dxa"/>
            <w:tcBorders>
              <w:left w:val="single" w:sz="8" w:space="0" w:color="auto"/>
            </w:tcBorders>
            <w:shd w:val="clear" w:color="auto" w:fill="auto"/>
          </w:tcPr>
          <w:p w:rsidR="00960A89" w:rsidRPr="00960A89" w:rsidRDefault="00960A89" w:rsidP="00960A89">
            <w:pPr>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Укласти угоду й спільний план заходів закладу дошкільної освіти й Сумської спеціалізованої школи І-ІІІ ступенів №25.</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01.09.</w:t>
            </w: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ind w:right="-108"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Вантюшенко О.В.</w:t>
            </w:r>
          </w:p>
          <w:p w:rsidR="00960A89" w:rsidRPr="00960A89" w:rsidRDefault="00960A89" w:rsidP="00960A89">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директор ССШ  №25</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Аналіз</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Проаналізувати стан адаптації першокласників – випускників закладу дошкільної освіти.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01.12.</w:t>
            </w: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завуч ССШ №25, </w:t>
            </w:r>
          </w:p>
          <w:p w:rsidR="00960A89" w:rsidRPr="00960A89" w:rsidRDefault="002905FD"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3</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Виставка дитячої художньої творчості</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Організувати виставки робіт, малюнків дітей закладу дошкільної освіти та початкових класів ССШ №25.</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14.10.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20.12.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04.03.</w:t>
            </w: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завуч ССШ №25,  </w:t>
            </w:r>
          </w:p>
          <w:p w:rsidR="00960A89" w:rsidRPr="00960A89" w:rsidRDefault="002905FD"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rPr>
          <w:trHeight w:val="573"/>
        </w:trPr>
        <w:tc>
          <w:tcPr>
            <w:tcW w:w="9761" w:type="dxa"/>
            <w:gridSpan w:val="6"/>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r w:rsidRPr="00960A89">
              <w:rPr>
                <w:rFonts w:ascii="Times New Roman" w:eastAsia="Times New Roman" w:hAnsi="Times New Roman" w:cs="Times New Roman"/>
                <w:b/>
                <w:sz w:val="28"/>
                <w:szCs w:val="28"/>
                <w:lang w:val="uk-UA" w:eastAsia="ru-RU"/>
              </w:rPr>
              <w:t>Методична робота</w:t>
            </w:r>
          </w:p>
          <w:p w:rsidR="00960A89" w:rsidRPr="00960A89" w:rsidRDefault="00960A89" w:rsidP="00960A89">
            <w:pPr>
              <w:spacing w:after="0" w:line="240" w:lineRule="auto"/>
              <w:jc w:val="center"/>
              <w:rPr>
                <w:rFonts w:ascii="Times New Roman" w:eastAsia="Times New Roman" w:hAnsi="Times New Roman" w:cs="Times New Roman"/>
                <w:b/>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4</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Самоосвіта</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Вивчити Державний стандарт початкової освіти, освітні програми, технології початкового навчання, що використовуються в умовах НУШ.</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29.09.</w:t>
            </w: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завуч ССШ №25,  </w:t>
            </w:r>
          </w:p>
          <w:p w:rsidR="00960A89" w:rsidRPr="00960A89" w:rsidRDefault="002905FD"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5</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Самоосвіта</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Вивчити </w:t>
            </w:r>
            <w:r w:rsidRPr="00960A89">
              <w:rPr>
                <w:rFonts w:ascii="Times New Roman" w:eastAsia="Times New Roman" w:hAnsi="Times New Roman" w:cs="Times New Roman"/>
                <w:sz w:val="24"/>
                <w:szCs w:val="24"/>
                <w:lang w:eastAsia="ru-RU"/>
              </w:rPr>
              <w:t xml:space="preserve"> </w:t>
            </w:r>
            <w:r w:rsidRPr="00960A89">
              <w:rPr>
                <w:rFonts w:ascii="Times New Roman" w:eastAsia="Times New Roman" w:hAnsi="Times New Roman" w:cs="Times New Roman"/>
                <w:sz w:val="28"/>
                <w:szCs w:val="28"/>
                <w:lang w:val="uk-UA" w:eastAsia="ru-RU"/>
              </w:rPr>
              <w:t>Базовий ком-понент дошкільної осві-ти (у редакції 2021 р.), програми, методи, прийоми розвитку, виховання й навчання старших дошкільників.</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29.09.</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6</w:t>
            </w:r>
          </w:p>
        </w:tc>
        <w:tc>
          <w:tcPr>
            <w:tcW w:w="1701" w:type="dxa"/>
            <w:tcBorders>
              <w:right w:val="single" w:sz="8" w:space="0" w:color="auto"/>
            </w:tcBorders>
            <w:shd w:val="clear" w:color="auto" w:fill="auto"/>
          </w:tcPr>
          <w:p w:rsidR="00960A89" w:rsidRPr="00960A89" w:rsidRDefault="00960A89" w:rsidP="00960A89">
            <w:pPr>
              <w:spacing w:after="0" w:line="240" w:lineRule="auto"/>
              <w:ind w:right="-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Взаємовідві-дування</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8"/>
                <w:szCs w:val="28"/>
                <w:lang w:val="uk-UA" w:eastAsia="ru-RU"/>
              </w:rPr>
              <w:t xml:space="preserve">Залучення педагогів  закладів освіти до уча-сті в спільних педагог-гічних проєктах, розро-бленні методичних рекомендацій і порад, взаємовідвідування  </w:t>
            </w:r>
            <w:r w:rsidRPr="00960A89">
              <w:rPr>
                <w:rFonts w:ascii="Times New Roman" w:eastAsia="Times New Roman" w:hAnsi="Times New Roman" w:cs="Times New Roman"/>
                <w:sz w:val="28"/>
                <w:szCs w:val="28"/>
                <w:lang w:val="uk-UA" w:eastAsia="ru-RU"/>
              </w:rPr>
              <w:lastRenderedPageBreak/>
              <w:t>занять і  уроків.</w:t>
            </w:r>
            <w:r w:rsidRPr="00960A89">
              <w:rPr>
                <w:rFonts w:ascii="Times New Roman" w:eastAsia="Times New Roman" w:hAnsi="Times New Roman" w:cs="Times New Roman"/>
                <w:sz w:val="24"/>
                <w:szCs w:val="24"/>
                <w:lang w:val="uk-UA" w:eastAsia="ru-RU"/>
              </w:rPr>
              <w:t xml:space="preserve"> </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З 01.10. до 29.04.</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61" w:type="dxa"/>
            <w:gridSpan w:val="6"/>
            <w:tcBorders>
              <w:top w:val="single" w:sz="4" w:space="0" w:color="FFFFFF"/>
              <w:left w:val="single" w:sz="4" w:space="0" w:color="FFFFFF"/>
              <w:right w:val="single" w:sz="4" w:space="0" w:color="FFFFFF"/>
            </w:tcBorders>
            <w:shd w:val="clear" w:color="auto" w:fill="auto"/>
          </w:tcPr>
          <w:p w:rsidR="00960A89" w:rsidRPr="00960A89" w:rsidRDefault="00960A89" w:rsidP="00960A89">
            <w:pPr>
              <w:spacing w:after="0" w:line="240" w:lineRule="auto"/>
              <w:jc w:val="right"/>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8"/>
                <w:lang w:val="uk-UA" w:eastAsia="ru-RU"/>
              </w:rPr>
              <w:lastRenderedPageBreak/>
              <w:t>Продовження додатка 10</w:t>
            </w: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7</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Експрес-опитування вчителів пе-ших класів</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 «Готовність першокласників – випускників ДНЗ №32  до шкільного життя».</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01.12.</w:t>
            </w: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2905FD"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завуч ССШ №25,  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8</w:t>
            </w:r>
          </w:p>
        </w:tc>
        <w:tc>
          <w:tcPr>
            <w:tcW w:w="1701" w:type="dxa"/>
            <w:tcBorders>
              <w:right w:val="single" w:sz="8" w:space="0" w:color="auto"/>
            </w:tcBorders>
            <w:shd w:val="clear" w:color="auto" w:fill="auto"/>
          </w:tcPr>
          <w:p w:rsidR="00960A89" w:rsidRPr="00960A89" w:rsidRDefault="00960A89" w:rsidP="00960A89">
            <w:pPr>
              <w:spacing w:after="0" w:line="240" w:lineRule="auto"/>
              <w:ind w:right="-108"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xml:space="preserve">Консультація для вихователів </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«Педагогіка партнер-ства – основополож-ний принцип Концепції «Нова українська школа»».</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29.11.</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9</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Спільне засідання «Круглого столу»</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w:t>
            </w:r>
            <w:r w:rsidRPr="00960A89">
              <w:rPr>
                <w:rFonts w:ascii="Times New Roman" w:eastAsia="Times New Roman" w:hAnsi="Times New Roman" w:cs="Times New Roman"/>
                <w:sz w:val="24"/>
                <w:szCs w:val="24"/>
                <w:lang w:val="uk-UA" w:eastAsia="ru-RU"/>
              </w:rPr>
              <w:t>З</w:t>
            </w:r>
            <w:r w:rsidRPr="00960A89">
              <w:rPr>
                <w:rFonts w:ascii="Times New Roman" w:eastAsia="Times New Roman" w:hAnsi="Times New Roman" w:cs="Times New Roman"/>
                <w:sz w:val="28"/>
                <w:szCs w:val="28"/>
                <w:lang w:val="uk-UA" w:eastAsia="ru-RU"/>
              </w:rPr>
              <w:t>абезпечення наступ-ності між дошкільною й початковою ланками освіти у</w:t>
            </w: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sz w:val="28"/>
                <w:szCs w:val="28"/>
                <w:lang w:val="uk-UA" w:eastAsia="ru-RU"/>
              </w:rPr>
              <w:t>світлі концеп-туальних засад рефор-мування загальної середньої освіти «Нова українська школа»;</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«Моніторинг успіш-ності навчання першо-класників-випускників ДНЗ №32 у ССШ №25»</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10.12.</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01.02.</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61" w:type="dxa"/>
            <w:gridSpan w:val="6"/>
            <w:shd w:val="clear" w:color="auto" w:fill="auto"/>
            <w:vAlign w:val="center"/>
          </w:tcPr>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b/>
                <w:sz w:val="28"/>
                <w:szCs w:val="28"/>
                <w:lang w:val="uk-UA" w:eastAsia="ru-RU"/>
              </w:rPr>
              <w:t>Організаційно-виховна робота з дітьми</w:t>
            </w: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10</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Екскурсії до Сумської спеціалізо-ваної школи  № 25</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Ознайомлення зі шко-лою (класи, бібліотека, спортзал,  кабінети естетичного циклу);</w:t>
            </w:r>
            <w:r w:rsidRPr="00960A89">
              <w:rPr>
                <w:rFonts w:ascii="Times New Roman" w:eastAsia="Times New Roman" w:hAnsi="Times New Roman" w:cs="Times New Roman"/>
                <w:sz w:val="28"/>
                <w:szCs w:val="28"/>
                <w:lang w:eastAsia="ru-RU"/>
              </w:rPr>
              <w:t xml:space="preserve"> </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960A89">
              <w:rPr>
                <w:rFonts w:ascii="Times New Roman" w:eastAsia="Times New Roman" w:hAnsi="Times New Roman" w:cs="Times New Roman"/>
                <w:sz w:val="28"/>
                <w:szCs w:val="28"/>
                <w:lang w:val="uk-UA" w:eastAsia="ru-RU"/>
              </w:rPr>
              <w:t>- до шкільного музею.</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13.05.</w:t>
            </w:r>
          </w:p>
        </w:tc>
        <w:tc>
          <w:tcPr>
            <w:tcW w:w="1843" w:type="dxa"/>
            <w:vMerge w:val="restart"/>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завуч ССШ №25,  </w:t>
            </w:r>
          </w:p>
          <w:p w:rsidR="00960A89" w:rsidRPr="00960A89" w:rsidRDefault="002905FD"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11</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Спільні свята</w:t>
            </w:r>
          </w:p>
        </w:tc>
        <w:tc>
          <w:tcPr>
            <w:tcW w:w="3118" w:type="dxa"/>
            <w:tcBorders>
              <w:left w:val="single" w:sz="8" w:space="0" w:color="auto"/>
            </w:tcBorders>
            <w:shd w:val="clear" w:color="auto" w:fill="auto"/>
          </w:tcPr>
          <w:p w:rsidR="00960A89" w:rsidRPr="00960A89" w:rsidRDefault="00960A89" w:rsidP="00960A89">
            <w:pPr>
              <w:widowControl w:val="0"/>
              <w:numPr>
                <w:ilvl w:val="0"/>
                <w:numId w:val="13"/>
              </w:numPr>
              <w:tabs>
                <w:tab w:val="left" w:pos="345"/>
              </w:tabs>
              <w:autoSpaceDE w:val="0"/>
              <w:autoSpaceDN w:val="0"/>
              <w:adjustRightInd w:val="0"/>
              <w:spacing w:after="0" w:line="240" w:lineRule="auto"/>
              <w:ind w:firstLine="3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Міжнародного дня Музики;</w:t>
            </w:r>
          </w:p>
          <w:p w:rsidR="00960A89" w:rsidRPr="00960A89" w:rsidRDefault="00960A89" w:rsidP="00960A89">
            <w:pPr>
              <w:widowControl w:val="0"/>
              <w:numPr>
                <w:ilvl w:val="0"/>
                <w:numId w:val="13"/>
              </w:numPr>
              <w:tabs>
                <w:tab w:val="num" w:pos="33"/>
                <w:tab w:val="left" w:pos="345"/>
              </w:tabs>
              <w:autoSpaceDE w:val="0"/>
              <w:autoSpaceDN w:val="0"/>
              <w:adjustRightInd w:val="0"/>
              <w:spacing w:after="0" w:line="240" w:lineRule="auto"/>
              <w:ind w:firstLine="3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Дня Захисника України;</w:t>
            </w:r>
          </w:p>
          <w:p w:rsidR="00960A89" w:rsidRPr="00960A89" w:rsidRDefault="00960A89" w:rsidP="00960A89">
            <w:pPr>
              <w:widowControl w:val="0"/>
              <w:numPr>
                <w:ilvl w:val="0"/>
                <w:numId w:val="13"/>
              </w:numPr>
              <w:tabs>
                <w:tab w:val="num" w:pos="175"/>
              </w:tabs>
              <w:autoSpaceDE w:val="0"/>
              <w:autoSpaceDN w:val="0"/>
              <w:adjustRightInd w:val="0"/>
              <w:spacing w:after="0" w:line="240" w:lineRule="auto"/>
              <w:ind w:firstLine="33"/>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Міжнародного дня танцю.</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01.10.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14.10.</w:t>
            </w: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29.04.</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12</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Показові виступи</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Показові виступи учнів</w:t>
            </w:r>
            <w:r w:rsidRPr="00960A89">
              <w:rPr>
                <w:rFonts w:ascii="Times New Roman" w:eastAsia="Times New Roman" w:hAnsi="Times New Roman" w:cs="Times New Roman"/>
                <w:color w:val="000000"/>
                <w:sz w:val="28"/>
                <w:szCs w:val="28"/>
                <w:lang w:val="uk-UA" w:eastAsia="ru-RU"/>
              </w:rPr>
              <w:t xml:space="preserve">  класів хореографічної  та музичної спрямова-ності</w:t>
            </w:r>
            <w:r w:rsidRPr="00960A89">
              <w:rPr>
                <w:rFonts w:ascii="Times New Roman" w:eastAsia="Times New Roman" w:hAnsi="Times New Roman" w:cs="Times New Roman"/>
                <w:sz w:val="28"/>
                <w:szCs w:val="28"/>
                <w:lang w:val="uk-UA" w:eastAsia="ru-RU"/>
              </w:rPr>
              <w:t xml:space="preserve">  ССШ № 25 для вихованців закладу </w:t>
            </w:r>
            <w:r w:rsidRPr="00960A89">
              <w:rPr>
                <w:rFonts w:ascii="Times New Roman" w:eastAsia="Times New Roman" w:hAnsi="Times New Roman" w:cs="Times New Roman"/>
                <w:sz w:val="28"/>
                <w:szCs w:val="28"/>
                <w:lang w:val="uk-UA" w:eastAsia="ru-RU"/>
              </w:rPr>
              <w:lastRenderedPageBreak/>
              <w:t>дошкільної освіти.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до 18.03.</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13</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Спільні акції</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right="-108"/>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Екологічні: «Будино-чок для птахів»; «Уквіт-чаймо рідний край»;</w:t>
            </w:r>
          </w:p>
          <w:p w:rsidR="00960A89" w:rsidRPr="00960A89" w:rsidRDefault="00960A89" w:rsidP="00960A89">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 соціальні й благодійні акції, ярмарки.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31.03. до 13.05.</w:t>
            </w:r>
          </w:p>
        </w:tc>
        <w:tc>
          <w:tcPr>
            <w:tcW w:w="1843" w:type="dxa"/>
            <w:vMerge/>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9761" w:type="dxa"/>
            <w:gridSpan w:val="6"/>
            <w:tcBorders>
              <w:top w:val="single" w:sz="4" w:space="0" w:color="FFFFFF"/>
              <w:left w:val="single" w:sz="4" w:space="0" w:color="FFFFFF"/>
              <w:right w:val="single" w:sz="4" w:space="0" w:color="FFFFFF"/>
            </w:tcBorders>
            <w:shd w:val="clear" w:color="auto" w:fill="auto"/>
          </w:tcPr>
          <w:p w:rsidR="00960A89" w:rsidRPr="00960A89" w:rsidRDefault="00960A89" w:rsidP="00960A89">
            <w:pPr>
              <w:spacing w:after="0" w:line="240" w:lineRule="auto"/>
              <w:jc w:val="right"/>
              <w:rPr>
                <w:rFonts w:ascii="Times New Roman" w:eastAsia="Times New Roman" w:hAnsi="Times New Roman" w:cs="Times New Roman"/>
                <w:sz w:val="24"/>
                <w:szCs w:val="28"/>
                <w:lang w:val="uk-UA" w:eastAsia="ru-RU"/>
              </w:rPr>
            </w:pPr>
            <w:r w:rsidRPr="00960A89">
              <w:rPr>
                <w:rFonts w:ascii="Times New Roman" w:eastAsia="Times New Roman" w:hAnsi="Times New Roman" w:cs="Times New Roman"/>
                <w:sz w:val="24"/>
                <w:szCs w:val="28"/>
                <w:lang w:val="uk-UA" w:eastAsia="ru-RU"/>
              </w:rPr>
              <w:t>Продовження додатка 10</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p>
        </w:tc>
      </w:tr>
      <w:tr w:rsidR="00960A89" w:rsidRPr="00960A89" w:rsidTr="00960A89">
        <w:tc>
          <w:tcPr>
            <w:tcW w:w="9761" w:type="dxa"/>
            <w:gridSpan w:val="6"/>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k-UA" w:eastAsia="ru-RU"/>
              </w:rPr>
            </w:pPr>
            <w:r w:rsidRPr="00960A89">
              <w:rPr>
                <w:rFonts w:ascii="Times New Roman" w:eastAsia="Times New Roman" w:hAnsi="Times New Roman" w:cs="Times New Roman"/>
                <w:b/>
                <w:bCs/>
                <w:sz w:val="28"/>
                <w:szCs w:val="28"/>
                <w:lang w:val="uk-UA" w:eastAsia="ru-RU"/>
              </w:rPr>
              <w:t>Взаємодія з батьківською громадскістю</w:t>
            </w:r>
          </w:p>
          <w:p w:rsidR="00960A89" w:rsidRPr="00960A89" w:rsidRDefault="00960A89" w:rsidP="00960A89">
            <w:pPr>
              <w:spacing w:after="0" w:line="240" w:lineRule="auto"/>
              <w:jc w:val="center"/>
              <w:rPr>
                <w:rFonts w:ascii="Times New Roman" w:eastAsia="Times New Roman" w:hAnsi="Times New Roman" w:cs="Times New Roman"/>
                <w:sz w:val="16"/>
                <w:szCs w:val="16"/>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14</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Бібліотечки  для батьків</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ind w:right="34"/>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Поповнювати добірку  методичної літератури й посібників щодо підготовки дітей до шкільного життя.</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01.12.</w:t>
            </w:r>
          </w:p>
        </w:tc>
        <w:tc>
          <w:tcPr>
            <w:tcW w:w="1843" w:type="dxa"/>
            <w:shd w:val="clear" w:color="auto" w:fill="auto"/>
          </w:tcPr>
          <w:p w:rsidR="00960A89" w:rsidRPr="00960A89" w:rsidRDefault="002905FD"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15</w:t>
            </w:r>
          </w:p>
        </w:tc>
        <w:tc>
          <w:tcPr>
            <w:tcW w:w="1701" w:type="dxa"/>
            <w:tcBorders>
              <w:right w:val="single" w:sz="8" w:space="0" w:color="auto"/>
            </w:tcBorders>
            <w:shd w:val="clear" w:color="auto" w:fill="auto"/>
          </w:tcPr>
          <w:p w:rsidR="00960A89" w:rsidRPr="00960A89" w:rsidRDefault="00960A89" w:rsidP="00960A89">
            <w:pPr>
              <w:spacing w:after="0" w:line="240" w:lineRule="auto"/>
              <w:ind w:right="-249" w:hanging="108"/>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Анкетування для батьків</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З питань підготовки до шкільного життя, осо-бистісного зростання дітей, визначення запитів батьків, нада-ння їм консультативної допомоги.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21.10.</w:t>
            </w:r>
          </w:p>
        </w:tc>
        <w:tc>
          <w:tcPr>
            <w:tcW w:w="1843" w:type="dxa"/>
            <w:shd w:val="clear" w:color="auto" w:fill="auto"/>
          </w:tcPr>
          <w:p w:rsidR="00960A89" w:rsidRPr="00960A89" w:rsidRDefault="002905FD"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16</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Батьківські збори</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Бать</w:t>
            </w:r>
            <w:r w:rsidR="00D56EB1">
              <w:rPr>
                <w:rFonts w:ascii="Times New Roman" w:eastAsia="Times New Roman" w:hAnsi="Times New Roman" w:cs="Times New Roman"/>
                <w:sz w:val="28"/>
                <w:szCs w:val="28"/>
                <w:lang w:val="uk-UA" w:eastAsia="ru-RU"/>
              </w:rPr>
              <w:t xml:space="preserve">ківські збори для батьків дітей </w:t>
            </w:r>
            <w:r w:rsidRPr="00960A89">
              <w:rPr>
                <w:rFonts w:ascii="Times New Roman" w:eastAsia="Times New Roman" w:hAnsi="Times New Roman" w:cs="Times New Roman"/>
                <w:sz w:val="28"/>
                <w:szCs w:val="28"/>
                <w:lang w:val="uk-UA" w:eastAsia="ru-RU"/>
              </w:rPr>
              <w:t>майбут-ніх першокласників за участю представників школи.</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29.10.</w:t>
            </w: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ind w:right="-108" w:hanging="107"/>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Нестеренко С. О.</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завідувач,</w:t>
            </w:r>
            <w:r w:rsidRPr="00960A89">
              <w:rPr>
                <w:rFonts w:ascii="Times New Roman" w:eastAsia="Times New Roman" w:hAnsi="Times New Roman" w:cs="Times New Roman"/>
                <w:sz w:val="28"/>
                <w:szCs w:val="28"/>
                <w:lang w:val="uk-UA" w:eastAsia="ru-RU"/>
              </w:rPr>
              <w:t xml:space="preserve"> </w:t>
            </w:r>
          </w:p>
          <w:p w:rsidR="00960A89" w:rsidRPr="00960A89" w:rsidRDefault="00960A89" w:rsidP="00960A89">
            <w:pPr>
              <w:widowControl w:val="0"/>
              <w:autoSpaceDE w:val="0"/>
              <w:autoSpaceDN w:val="0"/>
              <w:adjustRightInd w:val="0"/>
              <w:spacing w:after="0" w:line="240" w:lineRule="auto"/>
              <w:ind w:right="-114"/>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Вантюшенко О.В.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директор ССШ  №25</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17</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Психоло-гічний тренінг</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Ознайомити батьків з особливостями психіч-ного розвитку дитини старшого дошкільного віку та молодшого шкільного віку.</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29.10.</w:t>
            </w: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18</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Інформа-ційна просвіта</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Організовувати психо-лого-педагогічні кон-сультації,</w:t>
            </w:r>
            <w:r w:rsidRPr="00960A89">
              <w:rPr>
                <w:rFonts w:ascii="Times New Roman" w:eastAsia="Times New Roman" w:hAnsi="Times New Roman" w:cs="Times New Roman"/>
                <w:sz w:val="24"/>
                <w:szCs w:val="24"/>
                <w:lang w:val="uk-UA" w:eastAsia="ru-RU"/>
              </w:rPr>
              <w:t xml:space="preserve"> </w:t>
            </w:r>
            <w:r w:rsidRPr="00960A89">
              <w:rPr>
                <w:rFonts w:ascii="Times New Roman" w:eastAsia="Times New Roman" w:hAnsi="Times New Roman" w:cs="Times New Roman"/>
                <w:sz w:val="28"/>
                <w:szCs w:val="28"/>
                <w:lang w:val="uk-UA" w:eastAsia="ru-RU"/>
              </w:rPr>
              <w:t>Інтернет-кон-сультацій, вебінари для батьків майбутніх першокласників.</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 01.10. до 29.04.</w:t>
            </w:r>
          </w:p>
        </w:tc>
        <w:tc>
          <w:tcPr>
            <w:tcW w:w="1843" w:type="dxa"/>
            <w:shd w:val="clear" w:color="auto" w:fill="auto"/>
          </w:tcPr>
          <w:p w:rsidR="00960A89" w:rsidRPr="00960A89" w:rsidRDefault="002905FD"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практичний психолог</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19</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Робота з сайтом</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r w:rsidRPr="00960A89">
              <w:rPr>
                <w:rFonts w:ascii="Times New Roman" w:eastAsia="Times New Roman" w:hAnsi="Times New Roman" w:cs="Times New Roman"/>
                <w:sz w:val="28"/>
                <w:szCs w:val="28"/>
                <w:lang w:val="uk-UA" w:eastAsia="ru-RU"/>
              </w:rPr>
              <w:t xml:space="preserve">Розміщувати на сайті ЗДО  інформаційні матеріали  з порадами й рекомендаціями для </w:t>
            </w:r>
            <w:r w:rsidR="00D91A08">
              <w:rPr>
                <w:rFonts w:ascii="Times New Roman" w:eastAsia="Times New Roman" w:hAnsi="Times New Roman" w:cs="Times New Roman"/>
                <w:sz w:val="28"/>
                <w:szCs w:val="28"/>
                <w:lang w:val="uk-UA" w:eastAsia="ru-RU"/>
              </w:rPr>
              <w:lastRenderedPageBreak/>
              <w:t xml:space="preserve">батьків дітей </w:t>
            </w:r>
            <w:r w:rsidRPr="00960A89">
              <w:rPr>
                <w:rFonts w:ascii="Times New Roman" w:eastAsia="Times New Roman" w:hAnsi="Times New Roman" w:cs="Times New Roman"/>
                <w:sz w:val="28"/>
                <w:szCs w:val="28"/>
                <w:lang w:val="uk-UA" w:eastAsia="ru-RU"/>
              </w:rPr>
              <w:t>майбутніх першокласників.</w:t>
            </w: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з 01.09. до 31.05.</w:t>
            </w:r>
          </w:p>
        </w:tc>
        <w:tc>
          <w:tcPr>
            <w:tcW w:w="1843" w:type="dxa"/>
            <w:shd w:val="clear" w:color="auto" w:fill="auto"/>
          </w:tcPr>
          <w:p w:rsidR="00960A89" w:rsidRPr="00960A89" w:rsidRDefault="002905FD"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вихователь-методист</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r w:rsidR="00960A89" w:rsidRPr="00960A89" w:rsidTr="00960A89">
        <w:tc>
          <w:tcPr>
            <w:tcW w:w="534"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lastRenderedPageBreak/>
              <w:t>20</w:t>
            </w:r>
          </w:p>
        </w:tc>
        <w:tc>
          <w:tcPr>
            <w:tcW w:w="1701" w:type="dxa"/>
            <w:tcBorders>
              <w:right w:val="single" w:sz="8" w:space="0" w:color="auto"/>
            </w:tcBorders>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День відкритих дверей</w:t>
            </w:r>
          </w:p>
        </w:tc>
        <w:tc>
          <w:tcPr>
            <w:tcW w:w="3118" w:type="dxa"/>
            <w:tcBorders>
              <w:left w:val="single" w:sz="8" w:space="0" w:color="auto"/>
            </w:tcBorders>
            <w:shd w:val="clear" w:color="auto" w:fill="auto"/>
          </w:tcPr>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Запросити батьків на День відкритих дверей у школу.</w:t>
            </w:r>
          </w:p>
          <w:p w:rsidR="00960A89" w:rsidRPr="00960A89" w:rsidRDefault="00960A89" w:rsidP="00960A89">
            <w:pPr>
              <w:widowControl w:val="0"/>
              <w:autoSpaceDE w:val="0"/>
              <w:autoSpaceDN w:val="0"/>
              <w:adjustRightInd w:val="0"/>
              <w:spacing w:after="0" w:line="240" w:lineRule="auto"/>
              <w:jc w:val="both"/>
              <w:rPr>
                <w:rFonts w:ascii="Times New Roman" w:eastAsia="Times New Roman" w:hAnsi="Times New Roman" w:cs="Times New Roman"/>
                <w:sz w:val="16"/>
                <w:szCs w:val="16"/>
                <w:lang w:val="uk-UA" w:eastAsia="ru-RU"/>
              </w:rPr>
            </w:pPr>
          </w:p>
        </w:tc>
        <w:tc>
          <w:tcPr>
            <w:tcW w:w="1417"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8"/>
                <w:szCs w:val="28"/>
                <w:lang w:val="uk-UA" w:eastAsia="ru-RU"/>
              </w:rPr>
              <w:t>до 29.04.</w:t>
            </w:r>
          </w:p>
        </w:tc>
        <w:tc>
          <w:tcPr>
            <w:tcW w:w="1843" w:type="dxa"/>
            <w:shd w:val="clear" w:color="auto" w:fill="auto"/>
          </w:tcPr>
          <w:p w:rsidR="00960A89" w:rsidRPr="00960A89" w:rsidRDefault="00960A89" w:rsidP="00960A89">
            <w:pPr>
              <w:widowControl w:val="0"/>
              <w:autoSpaceDE w:val="0"/>
              <w:autoSpaceDN w:val="0"/>
              <w:adjustRightInd w:val="0"/>
              <w:spacing w:after="0" w:line="240" w:lineRule="auto"/>
              <w:ind w:right="-108" w:hanging="108"/>
              <w:jc w:val="center"/>
              <w:rPr>
                <w:rFonts w:ascii="Times New Roman" w:eastAsia="Times New Roman" w:hAnsi="Times New Roman" w:cs="Times New Roman"/>
                <w:sz w:val="24"/>
                <w:szCs w:val="24"/>
                <w:lang w:val="uk-UA" w:eastAsia="ru-RU"/>
              </w:rPr>
            </w:pPr>
            <w:r w:rsidRPr="00960A89">
              <w:rPr>
                <w:rFonts w:ascii="Times New Roman" w:eastAsia="Times New Roman" w:hAnsi="Times New Roman" w:cs="Times New Roman"/>
                <w:sz w:val="24"/>
                <w:szCs w:val="24"/>
                <w:lang w:val="uk-UA" w:eastAsia="ru-RU"/>
              </w:rPr>
              <w:t xml:space="preserve">завуч ССШ №25,  </w:t>
            </w:r>
          </w:p>
          <w:p w:rsidR="00960A89" w:rsidRPr="00960A89" w:rsidRDefault="002905FD" w:rsidP="00960A89">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Харченко</w:t>
            </w:r>
            <w:r w:rsidR="00960A89" w:rsidRPr="00960A89">
              <w:rPr>
                <w:rFonts w:ascii="Times New Roman" w:eastAsia="Times New Roman" w:hAnsi="Times New Roman" w:cs="Times New Roman"/>
                <w:sz w:val="24"/>
                <w:szCs w:val="24"/>
                <w:lang w:val="uk-UA" w:eastAsia="ru-RU"/>
              </w:rPr>
              <w:t xml:space="preserve"> Н.В.</w:t>
            </w:r>
          </w:p>
          <w:p w:rsidR="00960A89" w:rsidRPr="00960A89" w:rsidRDefault="00960A89" w:rsidP="00960A89">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960A89">
              <w:rPr>
                <w:rFonts w:ascii="Times New Roman" w:eastAsia="Times New Roman" w:hAnsi="Times New Roman" w:cs="Times New Roman"/>
                <w:sz w:val="24"/>
                <w:szCs w:val="24"/>
                <w:lang w:val="uk-UA" w:eastAsia="ru-RU"/>
              </w:rPr>
              <w:t>вихователь-методист</w:t>
            </w:r>
          </w:p>
        </w:tc>
        <w:tc>
          <w:tcPr>
            <w:tcW w:w="1148" w:type="dxa"/>
            <w:shd w:val="clear" w:color="auto" w:fill="auto"/>
          </w:tcPr>
          <w:p w:rsidR="00960A89" w:rsidRPr="00960A89" w:rsidRDefault="00960A89" w:rsidP="00960A89">
            <w:pPr>
              <w:spacing w:after="0" w:line="240" w:lineRule="auto"/>
              <w:jc w:val="center"/>
              <w:rPr>
                <w:rFonts w:ascii="Times New Roman" w:eastAsia="Times New Roman" w:hAnsi="Times New Roman" w:cs="Times New Roman"/>
                <w:sz w:val="28"/>
                <w:szCs w:val="28"/>
                <w:lang w:val="uk-UA" w:eastAsia="ru-RU"/>
              </w:rPr>
            </w:pPr>
          </w:p>
        </w:tc>
      </w:tr>
    </w:tbl>
    <w:p w:rsidR="00892901" w:rsidRDefault="00892901"/>
    <w:sectPr w:rsidR="008929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60E" w:rsidRDefault="0094760E">
      <w:pPr>
        <w:spacing w:after="0" w:line="240" w:lineRule="auto"/>
      </w:pPr>
      <w:r>
        <w:separator/>
      </w:r>
    </w:p>
  </w:endnote>
  <w:endnote w:type="continuationSeparator" w:id="0">
    <w:p w:rsidR="0094760E" w:rsidRDefault="0094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60E" w:rsidRDefault="0094760E">
      <w:pPr>
        <w:spacing w:after="0" w:line="240" w:lineRule="auto"/>
      </w:pPr>
      <w:r>
        <w:separator/>
      </w:r>
    </w:p>
  </w:footnote>
  <w:footnote w:type="continuationSeparator" w:id="0">
    <w:p w:rsidR="0094760E" w:rsidRDefault="00947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D9" w:rsidRDefault="004C3BD9">
    <w:pPr>
      <w:pStyle w:val="a3"/>
      <w:jc w:val="center"/>
    </w:pPr>
    <w:r>
      <w:fldChar w:fldCharType="begin"/>
    </w:r>
    <w:r>
      <w:instrText>PAGE   \* MERGEFORMAT</w:instrText>
    </w:r>
    <w:r>
      <w:fldChar w:fldCharType="separate"/>
    </w:r>
    <w:r w:rsidR="004663D8">
      <w:rPr>
        <w:noProof/>
      </w:rPr>
      <w:t>2</w:t>
    </w:r>
    <w:r>
      <w:fldChar w:fldCharType="end"/>
    </w:r>
  </w:p>
  <w:p w:rsidR="004C3BD9" w:rsidRDefault="004C3B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649"/>
    <w:multiLevelType w:val="multilevel"/>
    <w:tmpl w:val="024C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90A78"/>
    <w:multiLevelType w:val="hybridMultilevel"/>
    <w:tmpl w:val="CF847BB4"/>
    <w:lvl w:ilvl="0" w:tplc="0419000F">
      <w:start w:val="1"/>
      <w:numFmt w:val="decimal"/>
      <w:lvlText w:val="%1."/>
      <w:lvlJc w:val="left"/>
      <w:pPr>
        <w:tabs>
          <w:tab w:val="num" w:pos="720"/>
        </w:tabs>
        <w:ind w:left="720" w:hanging="360"/>
      </w:pPr>
    </w:lvl>
    <w:lvl w:ilvl="1" w:tplc="36248FEE">
      <w:numFmt w:val="bullet"/>
      <w:lvlText w:val="-"/>
      <w:lvlJc w:val="left"/>
      <w:pPr>
        <w:tabs>
          <w:tab w:val="num" w:pos="1440"/>
        </w:tabs>
        <w:ind w:left="1440" w:hanging="360"/>
      </w:pPr>
      <w:rPr>
        <w:rFonts w:ascii="Times New Roman" w:eastAsia="Times New Roman" w:hAnsi="Times New Roman" w:cs="Times New Roman" w:hint="default"/>
        <w:sz w:val="28"/>
        <w:szCs w:val="28"/>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951334"/>
    <w:multiLevelType w:val="hybridMultilevel"/>
    <w:tmpl w:val="D4821D2C"/>
    <w:lvl w:ilvl="0" w:tplc="383CA8A8">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3">
    <w:nsid w:val="1CC44A1E"/>
    <w:multiLevelType w:val="hybridMultilevel"/>
    <w:tmpl w:val="375C3390"/>
    <w:lvl w:ilvl="0" w:tplc="F41683F0">
      <w:start w:val="3"/>
      <w:numFmt w:val="decimal"/>
      <w:lvlText w:val="%1."/>
      <w:lvlJc w:val="left"/>
      <w:pPr>
        <w:ind w:left="2204" w:hanging="360"/>
      </w:pPr>
      <w:rPr>
        <w:rFonts w:hint="default"/>
        <w:color w:val="000000"/>
        <w:sz w:val="28"/>
      </w:r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4">
    <w:nsid w:val="22653169"/>
    <w:multiLevelType w:val="hybridMultilevel"/>
    <w:tmpl w:val="6A049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610303"/>
    <w:multiLevelType w:val="hybridMultilevel"/>
    <w:tmpl w:val="6FE890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7E205A5"/>
    <w:multiLevelType w:val="hybridMultilevel"/>
    <w:tmpl w:val="AD7C0A74"/>
    <w:lvl w:ilvl="0" w:tplc="8DD6CCCE">
      <w:start w:val="1"/>
      <w:numFmt w:val="decimal"/>
      <w:lvlText w:val="%1."/>
      <w:lvlJc w:val="left"/>
      <w:pPr>
        <w:ind w:left="660" w:hanging="360"/>
      </w:pPr>
      <w:rPr>
        <w:rFonts w:hint="default"/>
        <w:b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nsid w:val="39E430C7"/>
    <w:multiLevelType w:val="multilevel"/>
    <w:tmpl w:val="FA2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A445C"/>
    <w:multiLevelType w:val="hybridMultilevel"/>
    <w:tmpl w:val="88B2B69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E893ECB"/>
    <w:multiLevelType w:val="hybridMultilevel"/>
    <w:tmpl w:val="D4821D2C"/>
    <w:lvl w:ilvl="0" w:tplc="383CA8A8">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10">
    <w:nsid w:val="4AE334B0"/>
    <w:multiLevelType w:val="hybridMultilevel"/>
    <w:tmpl w:val="0BA6357C"/>
    <w:lvl w:ilvl="0" w:tplc="1D00F2A6">
      <w:start w:val="1"/>
      <w:numFmt w:val="decimal"/>
      <w:lvlText w:val="%1."/>
      <w:lvlJc w:val="left"/>
      <w:pPr>
        <w:tabs>
          <w:tab w:val="num" w:pos="720"/>
        </w:tabs>
        <w:ind w:left="720" w:hanging="360"/>
      </w:pPr>
      <w:rPr>
        <w:rFonts w:hint="default"/>
        <w:b/>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7E0290DC">
      <w:numFmt w:val="bullet"/>
      <w:lvlText w:val="-"/>
      <w:lvlJc w:val="left"/>
      <w:pPr>
        <w:tabs>
          <w:tab w:val="num" w:pos="2160"/>
        </w:tabs>
        <w:ind w:left="216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7F48A2"/>
    <w:multiLevelType w:val="hybridMultilevel"/>
    <w:tmpl w:val="786C64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4D976BDF"/>
    <w:multiLevelType w:val="hybridMultilevel"/>
    <w:tmpl w:val="4186470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nsid w:val="522A53E4"/>
    <w:multiLevelType w:val="multilevel"/>
    <w:tmpl w:val="1B8C243E"/>
    <w:lvl w:ilvl="0">
      <w:start w:val="1"/>
      <w:numFmt w:val="decimal"/>
      <w:lvlText w:val="%1."/>
      <w:lvlJc w:val="left"/>
      <w:pPr>
        <w:ind w:left="2204" w:hanging="360"/>
      </w:pPr>
      <w:rPr>
        <w:rFonts w:hint="default"/>
      </w:rPr>
    </w:lvl>
    <w:lvl w:ilvl="1">
      <w:start w:val="2"/>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14">
    <w:nsid w:val="557D6513"/>
    <w:multiLevelType w:val="hybridMultilevel"/>
    <w:tmpl w:val="2390BD4E"/>
    <w:lvl w:ilvl="0" w:tplc="E18A03E0">
      <w:start w:val="1"/>
      <w:numFmt w:val="decimal"/>
      <w:lvlText w:val="%1."/>
      <w:lvlJc w:val="left"/>
      <w:pPr>
        <w:ind w:left="495" w:hanging="360"/>
      </w:pPr>
      <w:rPr>
        <w:rFonts w:ascii="Times New Roman" w:eastAsia="Times New Roman" w:hAnsi="Times New Roman" w:cs="Times New Roman"/>
        <w:sz w:val="28"/>
        <w:szCs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5C044D3D"/>
    <w:multiLevelType w:val="hybridMultilevel"/>
    <w:tmpl w:val="A6D0E820"/>
    <w:lvl w:ilvl="0" w:tplc="B1F6BF7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5179BA"/>
    <w:multiLevelType w:val="hybridMultilevel"/>
    <w:tmpl w:val="B87C1CC4"/>
    <w:lvl w:ilvl="0" w:tplc="08A04386">
      <w:start w:val="1"/>
      <w:numFmt w:val="decimal"/>
      <w:lvlText w:val="%1."/>
      <w:lvlJc w:val="left"/>
      <w:pPr>
        <w:tabs>
          <w:tab w:val="num" w:pos="510"/>
        </w:tabs>
        <w:ind w:left="510" w:hanging="360"/>
      </w:pPr>
      <w:rPr>
        <w:rFonts w:hint="default"/>
        <w:sz w:val="28"/>
        <w:szCs w:val="28"/>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abstractNum w:abstractNumId="17">
    <w:nsid w:val="6E527FBA"/>
    <w:multiLevelType w:val="hybridMultilevel"/>
    <w:tmpl w:val="B788584A"/>
    <w:lvl w:ilvl="0" w:tplc="7D4401DC">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705A0BBF"/>
    <w:multiLevelType w:val="hybridMultilevel"/>
    <w:tmpl w:val="7616CF34"/>
    <w:lvl w:ilvl="0" w:tplc="99AE450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0E487B"/>
    <w:multiLevelType w:val="hybridMultilevel"/>
    <w:tmpl w:val="2390BD4E"/>
    <w:lvl w:ilvl="0" w:tplc="E18A03E0">
      <w:start w:val="1"/>
      <w:numFmt w:val="decimal"/>
      <w:lvlText w:val="%1."/>
      <w:lvlJc w:val="left"/>
      <w:pPr>
        <w:ind w:left="495" w:hanging="360"/>
      </w:pPr>
      <w:rPr>
        <w:rFonts w:ascii="Times New Roman" w:eastAsia="Times New Roman" w:hAnsi="Times New Roman" w:cs="Times New Roman"/>
        <w:sz w:val="28"/>
        <w:szCs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0">
    <w:nsid w:val="7ABB26ED"/>
    <w:multiLevelType w:val="multilevel"/>
    <w:tmpl w:val="F7D6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0370ED"/>
    <w:multiLevelType w:val="hybridMultilevel"/>
    <w:tmpl w:val="32902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2D423D"/>
    <w:multiLevelType w:val="hybridMultilevel"/>
    <w:tmpl w:val="2390BD4E"/>
    <w:lvl w:ilvl="0" w:tplc="E18A03E0">
      <w:start w:val="1"/>
      <w:numFmt w:val="decimal"/>
      <w:lvlText w:val="%1."/>
      <w:lvlJc w:val="left"/>
      <w:pPr>
        <w:ind w:left="495" w:hanging="360"/>
      </w:pPr>
      <w:rPr>
        <w:rFonts w:ascii="Times New Roman" w:eastAsia="Times New Roman" w:hAnsi="Times New Roman" w:cs="Times New Roman"/>
        <w:sz w:val="28"/>
        <w:szCs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3">
    <w:nsid w:val="7F675EB0"/>
    <w:multiLevelType w:val="hybridMultilevel"/>
    <w:tmpl w:val="4CC82152"/>
    <w:lvl w:ilvl="0" w:tplc="B088C4BA">
      <w:numFmt w:val="bullet"/>
      <w:lvlText w:val="-"/>
      <w:lvlJc w:val="left"/>
      <w:pPr>
        <w:tabs>
          <w:tab w:val="num" w:pos="720"/>
        </w:tabs>
        <w:ind w:left="720" w:hanging="360"/>
      </w:pPr>
      <w:rPr>
        <w:rFonts w:ascii="Times New Roman" w:eastAsia="Times New Roman" w:hAnsi="Times New Roman"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11"/>
  </w:num>
  <w:num w:numId="3">
    <w:abstractNumId w:val="18"/>
  </w:num>
  <w:num w:numId="4">
    <w:abstractNumId w:val="8"/>
  </w:num>
  <w:num w:numId="5">
    <w:abstractNumId w:val="9"/>
  </w:num>
  <w:num w:numId="6">
    <w:abstractNumId w:val="2"/>
  </w:num>
  <w:num w:numId="7">
    <w:abstractNumId w:val="14"/>
  </w:num>
  <w:num w:numId="8">
    <w:abstractNumId w:val="16"/>
  </w:num>
  <w:num w:numId="9">
    <w:abstractNumId w:val="19"/>
  </w:num>
  <w:num w:numId="10">
    <w:abstractNumId w:val="6"/>
  </w:num>
  <w:num w:numId="11">
    <w:abstractNumId w:val="22"/>
  </w:num>
  <w:num w:numId="12">
    <w:abstractNumId w:val="4"/>
  </w:num>
  <w:num w:numId="13">
    <w:abstractNumId w:val="23"/>
  </w:num>
  <w:num w:numId="14">
    <w:abstractNumId w:val="1"/>
  </w:num>
  <w:num w:numId="15">
    <w:abstractNumId w:val="10"/>
  </w:num>
  <w:num w:numId="16">
    <w:abstractNumId w:val="17"/>
  </w:num>
  <w:num w:numId="17">
    <w:abstractNumId w:val="12"/>
  </w:num>
  <w:num w:numId="18">
    <w:abstractNumId w:val="5"/>
  </w:num>
  <w:num w:numId="19">
    <w:abstractNumId w:val="15"/>
  </w:num>
  <w:num w:numId="20">
    <w:abstractNumId w:val="3"/>
  </w:num>
  <w:num w:numId="21">
    <w:abstractNumId w:val="21"/>
  </w:num>
  <w:num w:numId="22">
    <w:abstractNumId w:val="7"/>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018"/>
    <w:rsid w:val="00016C9C"/>
    <w:rsid w:val="00082A34"/>
    <w:rsid w:val="000C7821"/>
    <w:rsid w:val="00163DAD"/>
    <w:rsid w:val="00172CBA"/>
    <w:rsid w:val="001B3A03"/>
    <w:rsid w:val="00200C3D"/>
    <w:rsid w:val="002465A1"/>
    <w:rsid w:val="00280988"/>
    <w:rsid w:val="002905FD"/>
    <w:rsid w:val="002A70F3"/>
    <w:rsid w:val="002C2217"/>
    <w:rsid w:val="002C55C8"/>
    <w:rsid w:val="002E3CF7"/>
    <w:rsid w:val="00350375"/>
    <w:rsid w:val="0035740B"/>
    <w:rsid w:val="003653EF"/>
    <w:rsid w:val="003B6A9F"/>
    <w:rsid w:val="003D1508"/>
    <w:rsid w:val="003E205E"/>
    <w:rsid w:val="00443B00"/>
    <w:rsid w:val="004663D8"/>
    <w:rsid w:val="004B1B87"/>
    <w:rsid w:val="004C0DEF"/>
    <w:rsid w:val="004C3BD9"/>
    <w:rsid w:val="0050722F"/>
    <w:rsid w:val="00516ED4"/>
    <w:rsid w:val="0052671B"/>
    <w:rsid w:val="005A091D"/>
    <w:rsid w:val="005A3F2F"/>
    <w:rsid w:val="005F2F73"/>
    <w:rsid w:val="00605C6F"/>
    <w:rsid w:val="006067FD"/>
    <w:rsid w:val="0062085A"/>
    <w:rsid w:val="00666942"/>
    <w:rsid w:val="00675A15"/>
    <w:rsid w:val="00687782"/>
    <w:rsid w:val="006F78EC"/>
    <w:rsid w:val="00781A30"/>
    <w:rsid w:val="007E58AE"/>
    <w:rsid w:val="0084325F"/>
    <w:rsid w:val="008627F1"/>
    <w:rsid w:val="008828AA"/>
    <w:rsid w:val="00892901"/>
    <w:rsid w:val="008A2980"/>
    <w:rsid w:val="008C66C0"/>
    <w:rsid w:val="008E7892"/>
    <w:rsid w:val="009018E0"/>
    <w:rsid w:val="0094760E"/>
    <w:rsid w:val="009571A2"/>
    <w:rsid w:val="00960A89"/>
    <w:rsid w:val="009822BE"/>
    <w:rsid w:val="00982F59"/>
    <w:rsid w:val="009E5EB7"/>
    <w:rsid w:val="00A029C1"/>
    <w:rsid w:val="00A048F8"/>
    <w:rsid w:val="00A453F3"/>
    <w:rsid w:val="00A46F8E"/>
    <w:rsid w:val="00A5425E"/>
    <w:rsid w:val="00A80443"/>
    <w:rsid w:val="00A953CA"/>
    <w:rsid w:val="00AB33B8"/>
    <w:rsid w:val="00AC4A98"/>
    <w:rsid w:val="00AE43FC"/>
    <w:rsid w:val="00B127D9"/>
    <w:rsid w:val="00B55D8D"/>
    <w:rsid w:val="00BA7858"/>
    <w:rsid w:val="00BB49A9"/>
    <w:rsid w:val="00BC0715"/>
    <w:rsid w:val="00BC6DC4"/>
    <w:rsid w:val="00C11513"/>
    <w:rsid w:val="00C27C3A"/>
    <w:rsid w:val="00C46ECB"/>
    <w:rsid w:val="00C54B9F"/>
    <w:rsid w:val="00C706C8"/>
    <w:rsid w:val="00C94F1B"/>
    <w:rsid w:val="00CC35BA"/>
    <w:rsid w:val="00CE3403"/>
    <w:rsid w:val="00CE4330"/>
    <w:rsid w:val="00CE7471"/>
    <w:rsid w:val="00CF5687"/>
    <w:rsid w:val="00D03267"/>
    <w:rsid w:val="00D07301"/>
    <w:rsid w:val="00D21B3F"/>
    <w:rsid w:val="00D56EB1"/>
    <w:rsid w:val="00D61D20"/>
    <w:rsid w:val="00D91A08"/>
    <w:rsid w:val="00D94018"/>
    <w:rsid w:val="00DA6CC0"/>
    <w:rsid w:val="00DD01FD"/>
    <w:rsid w:val="00E12EB3"/>
    <w:rsid w:val="00E236C3"/>
    <w:rsid w:val="00E334E0"/>
    <w:rsid w:val="00E53E2A"/>
    <w:rsid w:val="00E9363C"/>
    <w:rsid w:val="00EA3F89"/>
    <w:rsid w:val="00EC6AC7"/>
    <w:rsid w:val="00EE31EF"/>
    <w:rsid w:val="00EE6A24"/>
    <w:rsid w:val="00EE7423"/>
    <w:rsid w:val="00F0158C"/>
    <w:rsid w:val="00F11889"/>
    <w:rsid w:val="00F2364A"/>
    <w:rsid w:val="00F3037D"/>
    <w:rsid w:val="00F41281"/>
    <w:rsid w:val="00FA2520"/>
    <w:rsid w:val="00FC110C"/>
    <w:rsid w:val="00FC7654"/>
    <w:rsid w:val="00FC7922"/>
    <w:rsid w:val="00FD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0A89"/>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paragraph" w:styleId="2">
    <w:name w:val="heading 2"/>
    <w:basedOn w:val="a"/>
    <w:next w:val="a"/>
    <w:link w:val="20"/>
    <w:uiPriority w:val="9"/>
    <w:unhideWhenUsed/>
    <w:qFormat/>
    <w:rsid w:val="00960A89"/>
    <w:pPr>
      <w:keepNext/>
      <w:keepLines/>
      <w:spacing w:before="200" w:after="0" w:line="240" w:lineRule="auto"/>
      <w:outlineLvl w:val="1"/>
    </w:pPr>
    <w:rPr>
      <w:rFonts w:ascii="Cambria" w:eastAsia="Times New Roman" w:hAnsi="Cambria" w:cs="Times New Roman"/>
      <w:b/>
      <w:bCs/>
      <w:color w:val="4F81BD"/>
      <w:sz w:val="26"/>
      <w:szCs w:val="26"/>
      <w:lang w:val="x-none" w:eastAsia="ru-RU"/>
    </w:rPr>
  </w:style>
  <w:style w:type="paragraph" w:styleId="6">
    <w:name w:val="heading 6"/>
    <w:basedOn w:val="a"/>
    <w:next w:val="a"/>
    <w:link w:val="60"/>
    <w:qFormat/>
    <w:rsid w:val="00960A89"/>
    <w:pPr>
      <w:keepNext/>
      <w:tabs>
        <w:tab w:val="num" w:pos="360"/>
      </w:tabs>
      <w:spacing w:after="0" w:line="360" w:lineRule="auto"/>
      <w:outlineLvl w:val="5"/>
    </w:pPr>
    <w:rPr>
      <w:rFonts w:ascii="Times New Roman" w:eastAsia="Times New Roman" w:hAnsi="Times New Roman" w:cs="Times New Roman"/>
      <w:sz w:val="28"/>
      <w:szCs w:val="28"/>
      <w:lang w:val="uk-UA" w:eastAsia="ru-RU"/>
    </w:rPr>
  </w:style>
  <w:style w:type="paragraph" w:styleId="9">
    <w:name w:val="heading 9"/>
    <w:basedOn w:val="a"/>
    <w:next w:val="a"/>
    <w:link w:val="90"/>
    <w:qFormat/>
    <w:rsid w:val="00960A89"/>
    <w:pPr>
      <w:spacing w:before="240" w:after="60" w:line="240" w:lineRule="auto"/>
      <w:outlineLvl w:val="8"/>
    </w:pPr>
    <w:rPr>
      <w:rFonts w:ascii="Arial" w:eastAsia="Times New Roman" w:hAnsi="Arial"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A89"/>
    <w:rPr>
      <w:rFonts w:ascii="Cambria" w:eastAsia="Times New Roman" w:hAnsi="Cambria" w:cs="Times New Roman"/>
      <w:b/>
      <w:bCs/>
      <w:color w:val="365F91"/>
      <w:sz w:val="28"/>
      <w:szCs w:val="28"/>
      <w:lang w:val="x-none" w:eastAsia="ru-RU"/>
    </w:rPr>
  </w:style>
  <w:style w:type="character" w:customStyle="1" w:styleId="20">
    <w:name w:val="Заголовок 2 Знак"/>
    <w:basedOn w:val="a0"/>
    <w:link w:val="2"/>
    <w:uiPriority w:val="9"/>
    <w:rsid w:val="00960A89"/>
    <w:rPr>
      <w:rFonts w:ascii="Cambria" w:eastAsia="Times New Roman" w:hAnsi="Cambria" w:cs="Times New Roman"/>
      <w:b/>
      <w:bCs/>
      <w:color w:val="4F81BD"/>
      <w:sz w:val="26"/>
      <w:szCs w:val="26"/>
      <w:lang w:val="x-none" w:eastAsia="ru-RU"/>
    </w:rPr>
  </w:style>
  <w:style w:type="character" w:customStyle="1" w:styleId="60">
    <w:name w:val="Заголовок 6 Знак"/>
    <w:basedOn w:val="a0"/>
    <w:link w:val="6"/>
    <w:rsid w:val="00960A89"/>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rsid w:val="00960A89"/>
    <w:rPr>
      <w:rFonts w:ascii="Arial" w:eastAsia="Times New Roman" w:hAnsi="Arial" w:cs="Times New Roman"/>
      <w:sz w:val="20"/>
      <w:szCs w:val="20"/>
      <w:lang w:val="x-none" w:eastAsia="ru-RU"/>
    </w:rPr>
  </w:style>
  <w:style w:type="numbering" w:customStyle="1" w:styleId="11">
    <w:name w:val="Нет списка1"/>
    <w:next w:val="a2"/>
    <w:uiPriority w:val="99"/>
    <w:semiHidden/>
    <w:unhideWhenUsed/>
    <w:rsid w:val="00960A89"/>
  </w:style>
  <w:style w:type="paragraph" w:styleId="12">
    <w:name w:val="toc 1"/>
    <w:basedOn w:val="a"/>
    <w:next w:val="a"/>
    <w:autoRedefine/>
    <w:uiPriority w:val="39"/>
    <w:qFormat/>
    <w:rsid w:val="00960A89"/>
    <w:pPr>
      <w:tabs>
        <w:tab w:val="right" w:leader="dot" w:pos="10621"/>
      </w:tabs>
      <w:spacing w:after="0"/>
      <w:ind w:left="284" w:hanging="284"/>
      <w:jc w:val="center"/>
    </w:pPr>
    <w:rPr>
      <w:rFonts w:ascii="Times New Roman" w:eastAsia="Times New Roman" w:hAnsi="Times New Roman" w:cs="Times New Roman"/>
      <w:b/>
      <w:noProof/>
      <w:sz w:val="28"/>
      <w:szCs w:val="28"/>
      <w:lang w:val="uk-UA" w:eastAsia="ru-RU"/>
    </w:rPr>
  </w:style>
  <w:style w:type="paragraph" w:styleId="21">
    <w:name w:val="toc 2"/>
    <w:basedOn w:val="a"/>
    <w:next w:val="a"/>
    <w:autoRedefine/>
    <w:uiPriority w:val="39"/>
    <w:qFormat/>
    <w:rsid w:val="00960A89"/>
    <w:pPr>
      <w:tabs>
        <w:tab w:val="right" w:leader="dot" w:pos="10621"/>
      </w:tabs>
      <w:spacing w:after="0" w:line="240" w:lineRule="auto"/>
      <w:ind w:left="240"/>
    </w:pPr>
    <w:rPr>
      <w:rFonts w:ascii="Times New Roman" w:eastAsia="Times New Roman" w:hAnsi="Times New Roman" w:cs="Times New Roman"/>
      <w:noProof/>
      <w:sz w:val="28"/>
      <w:szCs w:val="28"/>
      <w:lang w:val="uk-UA" w:eastAsia="ru-RU"/>
    </w:rPr>
  </w:style>
  <w:style w:type="paragraph" w:styleId="a3">
    <w:name w:val="header"/>
    <w:basedOn w:val="a"/>
    <w:link w:val="a4"/>
    <w:uiPriority w:val="99"/>
    <w:unhideWhenUsed/>
    <w:rsid w:val="00960A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960A89"/>
    <w:rPr>
      <w:rFonts w:ascii="Times New Roman" w:eastAsia="Times New Roman" w:hAnsi="Times New Roman" w:cs="Times New Roman"/>
      <w:sz w:val="24"/>
      <w:szCs w:val="24"/>
      <w:lang w:eastAsia="ru-RU"/>
    </w:rPr>
  </w:style>
  <w:style w:type="paragraph" w:styleId="a5">
    <w:name w:val="footer"/>
    <w:basedOn w:val="a"/>
    <w:link w:val="a6"/>
    <w:unhideWhenUsed/>
    <w:rsid w:val="00960A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60A89"/>
    <w:rPr>
      <w:rFonts w:ascii="Times New Roman" w:eastAsia="Times New Roman" w:hAnsi="Times New Roman" w:cs="Times New Roman"/>
      <w:sz w:val="24"/>
      <w:szCs w:val="24"/>
      <w:lang w:eastAsia="ru-RU"/>
    </w:rPr>
  </w:style>
  <w:style w:type="paragraph" w:styleId="a7">
    <w:name w:val="List Paragraph"/>
    <w:basedOn w:val="a"/>
    <w:uiPriority w:val="34"/>
    <w:qFormat/>
    <w:rsid w:val="00960A89"/>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ody Text Indent"/>
    <w:basedOn w:val="a"/>
    <w:link w:val="a9"/>
    <w:rsid w:val="00960A89"/>
    <w:pPr>
      <w:spacing w:after="0" w:line="240" w:lineRule="auto"/>
      <w:ind w:left="567" w:hanging="141"/>
      <w:jc w:val="both"/>
    </w:pPr>
    <w:rPr>
      <w:rFonts w:ascii="Times New Roman" w:eastAsia="Times New Roman" w:hAnsi="Times New Roman" w:cs="Times New Roman"/>
      <w:sz w:val="28"/>
      <w:szCs w:val="20"/>
      <w:lang w:val="uk-UA" w:eastAsia="ru-RU"/>
    </w:rPr>
  </w:style>
  <w:style w:type="character" w:customStyle="1" w:styleId="a9">
    <w:name w:val="Основной текст с отступом Знак"/>
    <w:basedOn w:val="a0"/>
    <w:link w:val="a8"/>
    <w:rsid w:val="00960A89"/>
    <w:rPr>
      <w:rFonts w:ascii="Times New Roman" w:eastAsia="Times New Roman" w:hAnsi="Times New Roman" w:cs="Times New Roman"/>
      <w:sz w:val="28"/>
      <w:szCs w:val="20"/>
      <w:lang w:val="uk-UA" w:eastAsia="ru-RU"/>
    </w:rPr>
  </w:style>
  <w:style w:type="paragraph" w:customStyle="1" w:styleId="aa">
    <w:name w:val="Знак"/>
    <w:basedOn w:val="a"/>
    <w:rsid w:val="00960A89"/>
    <w:pPr>
      <w:spacing w:after="0" w:line="240" w:lineRule="auto"/>
    </w:pPr>
    <w:rPr>
      <w:rFonts w:ascii="Times New Roman" w:eastAsia="Times New Roman" w:hAnsi="Times New Roman" w:cs="Times New Roman"/>
      <w:sz w:val="20"/>
      <w:szCs w:val="20"/>
      <w:lang w:val="en-US"/>
    </w:rPr>
  </w:style>
  <w:style w:type="paragraph" w:styleId="3">
    <w:name w:val="toc 3"/>
    <w:basedOn w:val="a"/>
    <w:next w:val="a"/>
    <w:autoRedefine/>
    <w:uiPriority w:val="39"/>
    <w:semiHidden/>
    <w:qFormat/>
    <w:rsid w:val="00960A89"/>
    <w:pPr>
      <w:spacing w:after="0" w:line="240" w:lineRule="auto"/>
      <w:ind w:left="480"/>
    </w:pPr>
    <w:rPr>
      <w:rFonts w:ascii="Times New Roman" w:eastAsia="Times New Roman" w:hAnsi="Times New Roman" w:cs="Times New Roman"/>
      <w:sz w:val="24"/>
      <w:szCs w:val="24"/>
      <w:lang w:eastAsia="ru-RU"/>
    </w:rPr>
  </w:style>
  <w:style w:type="table" w:styleId="ab">
    <w:name w:val="Table Grid"/>
    <w:basedOn w:val="a1"/>
    <w:rsid w:val="00960A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960A89"/>
  </w:style>
  <w:style w:type="paragraph" w:styleId="ac">
    <w:name w:val="Body Text"/>
    <w:basedOn w:val="a"/>
    <w:link w:val="ad"/>
    <w:rsid w:val="00960A89"/>
    <w:pPr>
      <w:spacing w:after="0" w:line="240" w:lineRule="auto"/>
      <w:jc w:val="center"/>
    </w:pPr>
    <w:rPr>
      <w:rFonts w:ascii="Times New Roman" w:eastAsia="Times New Roman" w:hAnsi="Times New Roman" w:cs="Times New Roman"/>
      <w:sz w:val="24"/>
      <w:szCs w:val="24"/>
      <w:lang w:val="uk-UA" w:eastAsia="ru-RU"/>
    </w:rPr>
  </w:style>
  <w:style w:type="character" w:customStyle="1" w:styleId="ad">
    <w:name w:val="Основной текст Знак"/>
    <w:basedOn w:val="a0"/>
    <w:link w:val="ac"/>
    <w:rsid w:val="00960A89"/>
    <w:rPr>
      <w:rFonts w:ascii="Times New Roman" w:eastAsia="Times New Roman" w:hAnsi="Times New Roman" w:cs="Times New Roman"/>
      <w:sz w:val="24"/>
      <w:szCs w:val="24"/>
      <w:lang w:val="uk-UA" w:eastAsia="ru-RU"/>
    </w:rPr>
  </w:style>
  <w:style w:type="paragraph" w:styleId="ae">
    <w:name w:val="Balloon Text"/>
    <w:basedOn w:val="a"/>
    <w:link w:val="af"/>
    <w:uiPriority w:val="99"/>
    <w:rsid w:val="00960A89"/>
    <w:pPr>
      <w:spacing w:after="0" w:line="240" w:lineRule="auto"/>
    </w:pPr>
    <w:rPr>
      <w:rFonts w:ascii="Tahoma" w:eastAsia="Times New Roman" w:hAnsi="Tahoma" w:cs="Times New Roman"/>
      <w:sz w:val="16"/>
      <w:szCs w:val="16"/>
      <w:lang w:val="x-none" w:eastAsia="ru-RU"/>
    </w:rPr>
  </w:style>
  <w:style w:type="character" w:customStyle="1" w:styleId="af">
    <w:name w:val="Текст выноски Знак"/>
    <w:basedOn w:val="a0"/>
    <w:link w:val="ae"/>
    <w:uiPriority w:val="99"/>
    <w:rsid w:val="00960A89"/>
    <w:rPr>
      <w:rFonts w:ascii="Tahoma" w:eastAsia="Times New Roman" w:hAnsi="Tahoma" w:cs="Times New Roman"/>
      <w:sz w:val="16"/>
      <w:szCs w:val="16"/>
      <w:lang w:val="x-none" w:eastAsia="ru-RU"/>
    </w:rPr>
  </w:style>
  <w:style w:type="character" w:styleId="af0">
    <w:name w:val="annotation reference"/>
    <w:rsid w:val="00960A89"/>
    <w:rPr>
      <w:sz w:val="16"/>
      <w:szCs w:val="16"/>
    </w:rPr>
  </w:style>
  <w:style w:type="paragraph" w:styleId="af1">
    <w:name w:val="annotation text"/>
    <w:basedOn w:val="a"/>
    <w:link w:val="af2"/>
    <w:rsid w:val="00960A89"/>
    <w:pPr>
      <w:spacing w:after="0" w:line="240" w:lineRule="auto"/>
    </w:pPr>
    <w:rPr>
      <w:rFonts w:ascii="Times New Roman" w:eastAsia="Times New Roman" w:hAnsi="Times New Roman" w:cs="Times New Roman"/>
      <w:sz w:val="20"/>
      <w:szCs w:val="20"/>
      <w:lang w:val="x-none" w:eastAsia="ru-RU"/>
    </w:rPr>
  </w:style>
  <w:style w:type="character" w:customStyle="1" w:styleId="af2">
    <w:name w:val="Текст примечания Знак"/>
    <w:basedOn w:val="a0"/>
    <w:link w:val="af1"/>
    <w:rsid w:val="00960A89"/>
    <w:rPr>
      <w:rFonts w:ascii="Times New Roman" w:eastAsia="Times New Roman" w:hAnsi="Times New Roman" w:cs="Times New Roman"/>
      <w:sz w:val="20"/>
      <w:szCs w:val="20"/>
      <w:lang w:val="x-none" w:eastAsia="ru-RU"/>
    </w:rPr>
  </w:style>
  <w:style w:type="paragraph" w:styleId="af3">
    <w:name w:val="annotation subject"/>
    <w:basedOn w:val="af1"/>
    <w:next w:val="af1"/>
    <w:link w:val="af4"/>
    <w:rsid w:val="00960A89"/>
    <w:rPr>
      <w:b/>
      <w:bCs/>
    </w:rPr>
  </w:style>
  <w:style w:type="character" w:customStyle="1" w:styleId="af4">
    <w:name w:val="Тема примечания Знак"/>
    <w:basedOn w:val="af2"/>
    <w:link w:val="af3"/>
    <w:rsid w:val="00960A89"/>
    <w:rPr>
      <w:rFonts w:ascii="Times New Roman" w:eastAsia="Times New Roman" w:hAnsi="Times New Roman" w:cs="Times New Roman"/>
      <w:b/>
      <w:bCs/>
      <w:sz w:val="20"/>
      <w:szCs w:val="20"/>
      <w:lang w:val="x-none" w:eastAsia="ru-RU"/>
    </w:rPr>
  </w:style>
  <w:style w:type="character" w:customStyle="1" w:styleId="FontStyle23">
    <w:name w:val="Font Style23"/>
    <w:rsid w:val="00960A89"/>
    <w:rPr>
      <w:rFonts w:ascii="Times New Roman" w:hAnsi="Times New Roman" w:cs="Times New Roman" w:hint="default"/>
      <w:sz w:val="18"/>
      <w:szCs w:val="18"/>
    </w:rPr>
  </w:style>
  <w:style w:type="paragraph" w:customStyle="1" w:styleId="Style6">
    <w:name w:val="Style6"/>
    <w:basedOn w:val="a"/>
    <w:rsid w:val="00960A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960A89"/>
    <w:rPr>
      <w:rFonts w:ascii="Times New Roman" w:hAnsi="Times New Roman" w:cs="Times New Roman" w:hint="default"/>
      <w:b/>
      <w:bCs/>
      <w:sz w:val="18"/>
      <w:szCs w:val="18"/>
    </w:rPr>
  </w:style>
  <w:style w:type="paragraph" w:styleId="af5">
    <w:name w:val="TOC Heading"/>
    <w:basedOn w:val="1"/>
    <w:next w:val="a"/>
    <w:uiPriority w:val="39"/>
    <w:unhideWhenUsed/>
    <w:qFormat/>
    <w:rsid w:val="00960A89"/>
    <w:pPr>
      <w:spacing w:line="276" w:lineRule="auto"/>
      <w:outlineLvl w:val="9"/>
    </w:pPr>
  </w:style>
  <w:style w:type="character" w:styleId="af6">
    <w:name w:val="Hyperlink"/>
    <w:uiPriority w:val="99"/>
    <w:unhideWhenUsed/>
    <w:rsid w:val="00960A89"/>
    <w:rPr>
      <w:color w:val="0000FF"/>
      <w:u w:val="single"/>
    </w:rPr>
  </w:style>
  <w:style w:type="character" w:styleId="af7">
    <w:name w:val="page number"/>
    <w:rsid w:val="00960A89"/>
  </w:style>
  <w:style w:type="paragraph" w:customStyle="1" w:styleId="af8">
    <w:name w:val="Знак Знак"/>
    <w:basedOn w:val="a"/>
    <w:rsid w:val="00960A89"/>
    <w:pPr>
      <w:spacing w:after="0" w:line="240" w:lineRule="auto"/>
    </w:pPr>
    <w:rPr>
      <w:rFonts w:ascii="Times New Roman" w:eastAsia="Times New Roman" w:hAnsi="Times New Roman" w:cs="Times New Roman"/>
      <w:sz w:val="20"/>
      <w:szCs w:val="20"/>
      <w:lang w:val="en-US"/>
    </w:rPr>
  </w:style>
  <w:style w:type="paragraph" w:customStyle="1" w:styleId="13">
    <w:name w:val="Абзац списка1"/>
    <w:basedOn w:val="a"/>
    <w:rsid w:val="00960A89"/>
    <w:pPr>
      <w:ind w:left="720"/>
    </w:pPr>
    <w:rPr>
      <w:rFonts w:ascii="Calibri" w:eastAsia="Times New Roman" w:hAnsi="Calibri" w:cs="Times New Roman"/>
    </w:rPr>
  </w:style>
  <w:style w:type="character" w:styleId="af9">
    <w:name w:val="Emphasis"/>
    <w:uiPriority w:val="20"/>
    <w:qFormat/>
    <w:rsid w:val="00960A89"/>
    <w:rPr>
      <w:i/>
      <w:iCs/>
    </w:rPr>
  </w:style>
  <w:style w:type="character" w:styleId="afa">
    <w:name w:val="Strong"/>
    <w:qFormat/>
    <w:rsid w:val="00960A89"/>
    <w:rPr>
      <w:b/>
      <w:bCs/>
    </w:rPr>
  </w:style>
  <w:style w:type="paragraph" w:customStyle="1" w:styleId="14">
    <w:name w:val="Без интервала1"/>
    <w:rsid w:val="00960A89"/>
    <w:pPr>
      <w:spacing w:after="0" w:line="240" w:lineRule="auto"/>
    </w:pPr>
    <w:rPr>
      <w:rFonts w:ascii="Calibri" w:eastAsia="Times New Roman" w:hAnsi="Calibri" w:cs="Times New Roman"/>
    </w:rPr>
  </w:style>
  <w:style w:type="paragraph" w:customStyle="1" w:styleId="15">
    <w:name w:val="Знак Знак1"/>
    <w:basedOn w:val="a"/>
    <w:rsid w:val="00960A89"/>
    <w:pPr>
      <w:spacing w:after="0" w:line="240" w:lineRule="auto"/>
    </w:pPr>
    <w:rPr>
      <w:rFonts w:ascii="Times New Roman" w:eastAsia="Times New Roman" w:hAnsi="Times New Roman" w:cs="Times New Roman"/>
      <w:sz w:val="20"/>
      <w:szCs w:val="20"/>
      <w:lang w:val="en-US"/>
    </w:rPr>
  </w:style>
  <w:style w:type="character" w:customStyle="1" w:styleId="Candara105pt-2pt">
    <w:name w:val="Основной текст + Candara;10;5 pt;Интервал -2 pt"/>
    <w:rsid w:val="00960A89"/>
    <w:rPr>
      <w:rFonts w:ascii="Candara" w:eastAsia="Candara" w:hAnsi="Candara" w:cs="Candara"/>
      <w:color w:val="000000"/>
      <w:spacing w:val="-40"/>
      <w:w w:val="100"/>
      <w:position w:val="0"/>
      <w:sz w:val="21"/>
      <w:szCs w:val="21"/>
      <w:shd w:val="clear" w:color="auto" w:fill="FFFFFF"/>
      <w:lang w:val="ru-RU"/>
    </w:rPr>
  </w:style>
  <w:style w:type="character" w:customStyle="1" w:styleId="0pt">
    <w:name w:val="Основной текст + Курсив;Интервал 0 pt"/>
    <w:rsid w:val="00960A89"/>
    <w:rPr>
      <w:rFonts w:ascii="Times New Roman" w:eastAsia="Times New Roman" w:hAnsi="Times New Roman" w:cs="Times New Roman"/>
      <w:b w:val="0"/>
      <w:bCs w:val="0"/>
      <w:i/>
      <w:iCs/>
      <w:smallCaps w:val="0"/>
      <w:strike w:val="0"/>
      <w:color w:val="000000"/>
      <w:spacing w:val="2"/>
      <w:w w:val="100"/>
      <w:position w:val="0"/>
      <w:sz w:val="25"/>
      <w:szCs w:val="25"/>
      <w:u w:val="none"/>
      <w:shd w:val="clear" w:color="auto" w:fill="FFFFFF"/>
      <w:lang w:val="ru-RU"/>
    </w:rPr>
  </w:style>
  <w:style w:type="character" w:customStyle="1" w:styleId="16">
    <w:name w:val="Основной текст1"/>
    <w:rsid w:val="00960A89"/>
    <w:rPr>
      <w:rFonts w:ascii="Times New Roman" w:eastAsia="Times New Roman" w:hAnsi="Times New Roman" w:cs="Times New Roman"/>
      <w:b w:val="0"/>
      <w:bCs w:val="0"/>
      <w:i w:val="0"/>
      <w:iCs w:val="0"/>
      <w:smallCaps w:val="0"/>
      <w:strike w:val="0"/>
      <w:color w:val="000000"/>
      <w:spacing w:val="4"/>
      <w:w w:val="100"/>
      <w:position w:val="0"/>
      <w:sz w:val="25"/>
      <w:szCs w:val="25"/>
      <w:u w:val="none"/>
      <w:shd w:val="clear" w:color="auto" w:fill="FFFFFF"/>
      <w:lang w:val="ru-RU"/>
    </w:rPr>
  </w:style>
  <w:style w:type="paragraph" w:customStyle="1" w:styleId="Default">
    <w:name w:val="Default"/>
    <w:rsid w:val="00960A8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273">
    <w:name w:val="2273"/>
    <w:aliases w:val="baiaagaaboqcaaadggcaaauobwaaaaaaaaaaaaaaaaaaaaaaaaaaaaaaaaaaaaaaaaaaaaaaaaaaaaaaaaaaaaaaaaaaaaaaaaaaaaaaaaaaaaaaaaaaaaaaaaaaaaaaaaaaaaaaaaaaaaaaaaaaaaaaaaaaaaaaaaaaaaaaaaaaaaaaaaaaaaaaaaaaaaaaaaaaaaaaaaaaaaaaaaaaaaaaaaaaaaaaaaaaaaaa"/>
    <w:basedOn w:val="a"/>
    <w:rsid w:val="00960A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960A89"/>
    <w:pPr>
      <w:widowControl w:val="0"/>
      <w:autoSpaceDE w:val="0"/>
      <w:autoSpaceDN w:val="0"/>
      <w:adjustRightInd w:val="0"/>
      <w:spacing w:after="0" w:line="322" w:lineRule="exact"/>
      <w:ind w:hanging="355"/>
    </w:pPr>
    <w:rPr>
      <w:rFonts w:ascii="Times New Roman" w:eastAsia="Times New Roman" w:hAnsi="Times New Roman" w:cs="Times New Roman"/>
      <w:sz w:val="24"/>
      <w:szCs w:val="24"/>
      <w:lang w:eastAsia="ru-RU"/>
    </w:rPr>
  </w:style>
  <w:style w:type="character" w:customStyle="1" w:styleId="FontStyle15">
    <w:name w:val="Font Style15"/>
    <w:rsid w:val="00960A89"/>
    <w:rPr>
      <w:rFonts w:ascii="Times New Roman" w:hAnsi="Times New Roman" w:cs="Times New Roman"/>
      <w:sz w:val="26"/>
      <w:szCs w:val="26"/>
    </w:rPr>
  </w:style>
  <w:style w:type="paragraph" w:customStyle="1" w:styleId="22">
    <w:name w:val="Абзац списка2"/>
    <w:basedOn w:val="a"/>
    <w:rsid w:val="00960A89"/>
    <w:pPr>
      <w:spacing w:after="0" w:line="240" w:lineRule="auto"/>
      <w:ind w:left="720"/>
      <w:contextualSpacing/>
    </w:pPr>
    <w:rPr>
      <w:rFonts w:ascii="Times New Roman" w:eastAsia="Calibri" w:hAnsi="Times New Roman" w:cs="Times New Roman"/>
      <w:sz w:val="24"/>
      <w:szCs w:val="24"/>
      <w:lang w:eastAsia="ru-RU"/>
    </w:rPr>
  </w:style>
  <w:style w:type="character" w:customStyle="1" w:styleId="afb">
    <w:name w:val="Основной текст_"/>
    <w:rsid w:val="00960A89"/>
    <w:rPr>
      <w:rFonts w:ascii="Times New Roman" w:eastAsia="Times New Roman" w:hAnsi="Times New Roman" w:cs="Times New Roman"/>
      <w:b w:val="0"/>
      <w:bCs w:val="0"/>
      <w:i w:val="0"/>
      <w:iCs w:val="0"/>
      <w:smallCaps w:val="0"/>
      <w:strike w:val="0"/>
      <w:sz w:val="28"/>
      <w:szCs w:val="28"/>
      <w:u w:val="none"/>
    </w:rPr>
  </w:style>
  <w:style w:type="table" w:styleId="afc">
    <w:name w:val="Light Shading"/>
    <w:basedOn w:val="a1"/>
    <w:uiPriority w:val="60"/>
    <w:rsid w:val="00960A8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1"/>
    <w:uiPriority w:val="60"/>
    <w:rsid w:val="00960A89"/>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uiPriority w:val="60"/>
    <w:rsid w:val="00960A89"/>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d">
    <w:name w:val="Без интервала Знак"/>
    <w:link w:val="afe"/>
    <w:uiPriority w:val="99"/>
    <w:locked/>
    <w:rsid w:val="00960A89"/>
    <w:rPr>
      <w:lang w:val="uk-UA"/>
    </w:rPr>
  </w:style>
  <w:style w:type="paragraph" w:styleId="afe">
    <w:name w:val="No Spacing"/>
    <w:link w:val="afd"/>
    <w:uiPriority w:val="99"/>
    <w:qFormat/>
    <w:rsid w:val="00960A89"/>
    <w:pPr>
      <w:spacing w:after="0" w:line="240" w:lineRule="auto"/>
    </w:pPr>
    <w:rPr>
      <w:lang w:val="uk-UA"/>
    </w:rPr>
  </w:style>
  <w:style w:type="table" w:customStyle="1" w:styleId="17">
    <w:name w:val="Сетка таблицы1"/>
    <w:basedOn w:val="a1"/>
    <w:next w:val="ab"/>
    <w:uiPriority w:val="39"/>
    <w:rsid w:val="00F11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60A89"/>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paragraph" w:styleId="2">
    <w:name w:val="heading 2"/>
    <w:basedOn w:val="a"/>
    <w:next w:val="a"/>
    <w:link w:val="20"/>
    <w:uiPriority w:val="9"/>
    <w:unhideWhenUsed/>
    <w:qFormat/>
    <w:rsid w:val="00960A89"/>
    <w:pPr>
      <w:keepNext/>
      <w:keepLines/>
      <w:spacing w:before="200" w:after="0" w:line="240" w:lineRule="auto"/>
      <w:outlineLvl w:val="1"/>
    </w:pPr>
    <w:rPr>
      <w:rFonts w:ascii="Cambria" w:eastAsia="Times New Roman" w:hAnsi="Cambria" w:cs="Times New Roman"/>
      <w:b/>
      <w:bCs/>
      <w:color w:val="4F81BD"/>
      <w:sz w:val="26"/>
      <w:szCs w:val="26"/>
      <w:lang w:val="x-none" w:eastAsia="ru-RU"/>
    </w:rPr>
  </w:style>
  <w:style w:type="paragraph" w:styleId="6">
    <w:name w:val="heading 6"/>
    <w:basedOn w:val="a"/>
    <w:next w:val="a"/>
    <w:link w:val="60"/>
    <w:qFormat/>
    <w:rsid w:val="00960A89"/>
    <w:pPr>
      <w:keepNext/>
      <w:tabs>
        <w:tab w:val="num" w:pos="360"/>
      </w:tabs>
      <w:spacing w:after="0" w:line="360" w:lineRule="auto"/>
      <w:outlineLvl w:val="5"/>
    </w:pPr>
    <w:rPr>
      <w:rFonts w:ascii="Times New Roman" w:eastAsia="Times New Roman" w:hAnsi="Times New Roman" w:cs="Times New Roman"/>
      <w:sz w:val="28"/>
      <w:szCs w:val="28"/>
      <w:lang w:val="uk-UA" w:eastAsia="ru-RU"/>
    </w:rPr>
  </w:style>
  <w:style w:type="paragraph" w:styleId="9">
    <w:name w:val="heading 9"/>
    <w:basedOn w:val="a"/>
    <w:next w:val="a"/>
    <w:link w:val="90"/>
    <w:qFormat/>
    <w:rsid w:val="00960A89"/>
    <w:pPr>
      <w:spacing w:before="240" w:after="60" w:line="240" w:lineRule="auto"/>
      <w:outlineLvl w:val="8"/>
    </w:pPr>
    <w:rPr>
      <w:rFonts w:ascii="Arial" w:eastAsia="Times New Roman" w:hAnsi="Arial" w:cs="Times New Roman"/>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A89"/>
    <w:rPr>
      <w:rFonts w:ascii="Cambria" w:eastAsia="Times New Roman" w:hAnsi="Cambria" w:cs="Times New Roman"/>
      <w:b/>
      <w:bCs/>
      <w:color w:val="365F91"/>
      <w:sz w:val="28"/>
      <w:szCs w:val="28"/>
      <w:lang w:val="x-none" w:eastAsia="ru-RU"/>
    </w:rPr>
  </w:style>
  <w:style w:type="character" w:customStyle="1" w:styleId="20">
    <w:name w:val="Заголовок 2 Знак"/>
    <w:basedOn w:val="a0"/>
    <w:link w:val="2"/>
    <w:uiPriority w:val="9"/>
    <w:rsid w:val="00960A89"/>
    <w:rPr>
      <w:rFonts w:ascii="Cambria" w:eastAsia="Times New Roman" w:hAnsi="Cambria" w:cs="Times New Roman"/>
      <w:b/>
      <w:bCs/>
      <w:color w:val="4F81BD"/>
      <w:sz w:val="26"/>
      <w:szCs w:val="26"/>
      <w:lang w:val="x-none" w:eastAsia="ru-RU"/>
    </w:rPr>
  </w:style>
  <w:style w:type="character" w:customStyle="1" w:styleId="60">
    <w:name w:val="Заголовок 6 Знак"/>
    <w:basedOn w:val="a0"/>
    <w:link w:val="6"/>
    <w:rsid w:val="00960A89"/>
    <w:rPr>
      <w:rFonts w:ascii="Times New Roman" w:eastAsia="Times New Roman" w:hAnsi="Times New Roman" w:cs="Times New Roman"/>
      <w:sz w:val="28"/>
      <w:szCs w:val="28"/>
      <w:lang w:val="uk-UA" w:eastAsia="ru-RU"/>
    </w:rPr>
  </w:style>
  <w:style w:type="character" w:customStyle="1" w:styleId="90">
    <w:name w:val="Заголовок 9 Знак"/>
    <w:basedOn w:val="a0"/>
    <w:link w:val="9"/>
    <w:rsid w:val="00960A89"/>
    <w:rPr>
      <w:rFonts w:ascii="Arial" w:eastAsia="Times New Roman" w:hAnsi="Arial" w:cs="Times New Roman"/>
      <w:sz w:val="20"/>
      <w:szCs w:val="20"/>
      <w:lang w:val="x-none" w:eastAsia="ru-RU"/>
    </w:rPr>
  </w:style>
  <w:style w:type="numbering" w:customStyle="1" w:styleId="11">
    <w:name w:val="Нет списка1"/>
    <w:next w:val="a2"/>
    <w:uiPriority w:val="99"/>
    <w:semiHidden/>
    <w:unhideWhenUsed/>
    <w:rsid w:val="00960A89"/>
  </w:style>
  <w:style w:type="paragraph" w:styleId="12">
    <w:name w:val="toc 1"/>
    <w:basedOn w:val="a"/>
    <w:next w:val="a"/>
    <w:autoRedefine/>
    <w:uiPriority w:val="39"/>
    <w:qFormat/>
    <w:rsid w:val="00960A89"/>
    <w:pPr>
      <w:tabs>
        <w:tab w:val="right" w:leader="dot" w:pos="10621"/>
      </w:tabs>
      <w:spacing w:after="0"/>
      <w:ind w:left="284" w:hanging="284"/>
      <w:jc w:val="center"/>
    </w:pPr>
    <w:rPr>
      <w:rFonts w:ascii="Times New Roman" w:eastAsia="Times New Roman" w:hAnsi="Times New Roman" w:cs="Times New Roman"/>
      <w:b/>
      <w:noProof/>
      <w:sz w:val="28"/>
      <w:szCs w:val="28"/>
      <w:lang w:val="uk-UA" w:eastAsia="ru-RU"/>
    </w:rPr>
  </w:style>
  <w:style w:type="paragraph" w:styleId="21">
    <w:name w:val="toc 2"/>
    <w:basedOn w:val="a"/>
    <w:next w:val="a"/>
    <w:autoRedefine/>
    <w:uiPriority w:val="39"/>
    <w:qFormat/>
    <w:rsid w:val="00960A89"/>
    <w:pPr>
      <w:tabs>
        <w:tab w:val="right" w:leader="dot" w:pos="10621"/>
      </w:tabs>
      <w:spacing w:after="0" w:line="240" w:lineRule="auto"/>
      <w:ind w:left="240"/>
    </w:pPr>
    <w:rPr>
      <w:rFonts w:ascii="Times New Roman" w:eastAsia="Times New Roman" w:hAnsi="Times New Roman" w:cs="Times New Roman"/>
      <w:noProof/>
      <w:sz w:val="28"/>
      <w:szCs w:val="28"/>
      <w:lang w:val="uk-UA" w:eastAsia="ru-RU"/>
    </w:rPr>
  </w:style>
  <w:style w:type="paragraph" w:styleId="a3">
    <w:name w:val="header"/>
    <w:basedOn w:val="a"/>
    <w:link w:val="a4"/>
    <w:uiPriority w:val="99"/>
    <w:unhideWhenUsed/>
    <w:rsid w:val="00960A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960A89"/>
    <w:rPr>
      <w:rFonts w:ascii="Times New Roman" w:eastAsia="Times New Roman" w:hAnsi="Times New Roman" w:cs="Times New Roman"/>
      <w:sz w:val="24"/>
      <w:szCs w:val="24"/>
      <w:lang w:eastAsia="ru-RU"/>
    </w:rPr>
  </w:style>
  <w:style w:type="paragraph" w:styleId="a5">
    <w:name w:val="footer"/>
    <w:basedOn w:val="a"/>
    <w:link w:val="a6"/>
    <w:unhideWhenUsed/>
    <w:rsid w:val="00960A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60A89"/>
    <w:rPr>
      <w:rFonts w:ascii="Times New Roman" w:eastAsia="Times New Roman" w:hAnsi="Times New Roman" w:cs="Times New Roman"/>
      <w:sz w:val="24"/>
      <w:szCs w:val="24"/>
      <w:lang w:eastAsia="ru-RU"/>
    </w:rPr>
  </w:style>
  <w:style w:type="paragraph" w:styleId="a7">
    <w:name w:val="List Paragraph"/>
    <w:basedOn w:val="a"/>
    <w:uiPriority w:val="34"/>
    <w:qFormat/>
    <w:rsid w:val="00960A89"/>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ody Text Indent"/>
    <w:basedOn w:val="a"/>
    <w:link w:val="a9"/>
    <w:rsid w:val="00960A89"/>
    <w:pPr>
      <w:spacing w:after="0" w:line="240" w:lineRule="auto"/>
      <w:ind w:left="567" w:hanging="141"/>
      <w:jc w:val="both"/>
    </w:pPr>
    <w:rPr>
      <w:rFonts w:ascii="Times New Roman" w:eastAsia="Times New Roman" w:hAnsi="Times New Roman" w:cs="Times New Roman"/>
      <w:sz w:val="28"/>
      <w:szCs w:val="20"/>
      <w:lang w:val="uk-UA" w:eastAsia="ru-RU"/>
    </w:rPr>
  </w:style>
  <w:style w:type="character" w:customStyle="1" w:styleId="a9">
    <w:name w:val="Основной текст с отступом Знак"/>
    <w:basedOn w:val="a0"/>
    <w:link w:val="a8"/>
    <w:rsid w:val="00960A89"/>
    <w:rPr>
      <w:rFonts w:ascii="Times New Roman" w:eastAsia="Times New Roman" w:hAnsi="Times New Roman" w:cs="Times New Roman"/>
      <w:sz w:val="28"/>
      <w:szCs w:val="20"/>
      <w:lang w:val="uk-UA" w:eastAsia="ru-RU"/>
    </w:rPr>
  </w:style>
  <w:style w:type="paragraph" w:customStyle="1" w:styleId="aa">
    <w:name w:val="Знак"/>
    <w:basedOn w:val="a"/>
    <w:rsid w:val="00960A89"/>
    <w:pPr>
      <w:spacing w:after="0" w:line="240" w:lineRule="auto"/>
    </w:pPr>
    <w:rPr>
      <w:rFonts w:ascii="Times New Roman" w:eastAsia="Times New Roman" w:hAnsi="Times New Roman" w:cs="Times New Roman"/>
      <w:sz w:val="20"/>
      <w:szCs w:val="20"/>
      <w:lang w:val="en-US"/>
    </w:rPr>
  </w:style>
  <w:style w:type="paragraph" w:styleId="3">
    <w:name w:val="toc 3"/>
    <w:basedOn w:val="a"/>
    <w:next w:val="a"/>
    <w:autoRedefine/>
    <w:uiPriority w:val="39"/>
    <w:semiHidden/>
    <w:qFormat/>
    <w:rsid w:val="00960A89"/>
    <w:pPr>
      <w:spacing w:after="0" w:line="240" w:lineRule="auto"/>
      <w:ind w:left="480"/>
    </w:pPr>
    <w:rPr>
      <w:rFonts w:ascii="Times New Roman" w:eastAsia="Times New Roman" w:hAnsi="Times New Roman" w:cs="Times New Roman"/>
      <w:sz w:val="24"/>
      <w:szCs w:val="24"/>
      <w:lang w:eastAsia="ru-RU"/>
    </w:rPr>
  </w:style>
  <w:style w:type="table" w:styleId="ab">
    <w:name w:val="Table Grid"/>
    <w:basedOn w:val="a1"/>
    <w:rsid w:val="00960A8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960A89"/>
  </w:style>
  <w:style w:type="paragraph" w:styleId="ac">
    <w:name w:val="Body Text"/>
    <w:basedOn w:val="a"/>
    <w:link w:val="ad"/>
    <w:rsid w:val="00960A89"/>
    <w:pPr>
      <w:spacing w:after="0" w:line="240" w:lineRule="auto"/>
      <w:jc w:val="center"/>
    </w:pPr>
    <w:rPr>
      <w:rFonts w:ascii="Times New Roman" w:eastAsia="Times New Roman" w:hAnsi="Times New Roman" w:cs="Times New Roman"/>
      <w:sz w:val="24"/>
      <w:szCs w:val="24"/>
      <w:lang w:val="uk-UA" w:eastAsia="ru-RU"/>
    </w:rPr>
  </w:style>
  <w:style w:type="character" w:customStyle="1" w:styleId="ad">
    <w:name w:val="Основной текст Знак"/>
    <w:basedOn w:val="a0"/>
    <w:link w:val="ac"/>
    <w:rsid w:val="00960A89"/>
    <w:rPr>
      <w:rFonts w:ascii="Times New Roman" w:eastAsia="Times New Roman" w:hAnsi="Times New Roman" w:cs="Times New Roman"/>
      <w:sz w:val="24"/>
      <w:szCs w:val="24"/>
      <w:lang w:val="uk-UA" w:eastAsia="ru-RU"/>
    </w:rPr>
  </w:style>
  <w:style w:type="paragraph" w:styleId="ae">
    <w:name w:val="Balloon Text"/>
    <w:basedOn w:val="a"/>
    <w:link w:val="af"/>
    <w:uiPriority w:val="99"/>
    <w:rsid w:val="00960A89"/>
    <w:pPr>
      <w:spacing w:after="0" w:line="240" w:lineRule="auto"/>
    </w:pPr>
    <w:rPr>
      <w:rFonts w:ascii="Tahoma" w:eastAsia="Times New Roman" w:hAnsi="Tahoma" w:cs="Times New Roman"/>
      <w:sz w:val="16"/>
      <w:szCs w:val="16"/>
      <w:lang w:val="x-none" w:eastAsia="ru-RU"/>
    </w:rPr>
  </w:style>
  <w:style w:type="character" w:customStyle="1" w:styleId="af">
    <w:name w:val="Текст выноски Знак"/>
    <w:basedOn w:val="a0"/>
    <w:link w:val="ae"/>
    <w:uiPriority w:val="99"/>
    <w:rsid w:val="00960A89"/>
    <w:rPr>
      <w:rFonts w:ascii="Tahoma" w:eastAsia="Times New Roman" w:hAnsi="Tahoma" w:cs="Times New Roman"/>
      <w:sz w:val="16"/>
      <w:szCs w:val="16"/>
      <w:lang w:val="x-none" w:eastAsia="ru-RU"/>
    </w:rPr>
  </w:style>
  <w:style w:type="character" w:styleId="af0">
    <w:name w:val="annotation reference"/>
    <w:rsid w:val="00960A89"/>
    <w:rPr>
      <w:sz w:val="16"/>
      <w:szCs w:val="16"/>
    </w:rPr>
  </w:style>
  <w:style w:type="paragraph" w:styleId="af1">
    <w:name w:val="annotation text"/>
    <w:basedOn w:val="a"/>
    <w:link w:val="af2"/>
    <w:rsid w:val="00960A89"/>
    <w:pPr>
      <w:spacing w:after="0" w:line="240" w:lineRule="auto"/>
    </w:pPr>
    <w:rPr>
      <w:rFonts w:ascii="Times New Roman" w:eastAsia="Times New Roman" w:hAnsi="Times New Roman" w:cs="Times New Roman"/>
      <w:sz w:val="20"/>
      <w:szCs w:val="20"/>
      <w:lang w:val="x-none" w:eastAsia="ru-RU"/>
    </w:rPr>
  </w:style>
  <w:style w:type="character" w:customStyle="1" w:styleId="af2">
    <w:name w:val="Текст примечания Знак"/>
    <w:basedOn w:val="a0"/>
    <w:link w:val="af1"/>
    <w:rsid w:val="00960A89"/>
    <w:rPr>
      <w:rFonts w:ascii="Times New Roman" w:eastAsia="Times New Roman" w:hAnsi="Times New Roman" w:cs="Times New Roman"/>
      <w:sz w:val="20"/>
      <w:szCs w:val="20"/>
      <w:lang w:val="x-none" w:eastAsia="ru-RU"/>
    </w:rPr>
  </w:style>
  <w:style w:type="paragraph" w:styleId="af3">
    <w:name w:val="annotation subject"/>
    <w:basedOn w:val="af1"/>
    <w:next w:val="af1"/>
    <w:link w:val="af4"/>
    <w:rsid w:val="00960A89"/>
    <w:rPr>
      <w:b/>
      <w:bCs/>
    </w:rPr>
  </w:style>
  <w:style w:type="character" w:customStyle="1" w:styleId="af4">
    <w:name w:val="Тема примечания Знак"/>
    <w:basedOn w:val="af2"/>
    <w:link w:val="af3"/>
    <w:rsid w:val="00960A89"/>
    <w:rPr>
      <w:rFonts w:ascii="Times New Roman" w:eastAsia="Times New Roman" w:hAnsi="Times New Roman" w:cs="Times New Roman"/>
      <w:b/>
      <w:bCs/>
      <w:sz w:val="20"/>
      <w:szCs w:val="20"/>
      <w:lang w:val="x-none" w:eastAsia="ru-RU"/>
    </w:rPr>
  </w:style>
  <w:style w:type="character" w:customStyle="1" w:styleId="FontStyle23">
    <w:name w:val="Font Style23"/>
    <w:rsid w:val="00960A89"/>
    <w:rPr>
      <w:rFonts w:ascii="Times New Roman" w:hAnsi="Times New Roman" w:cs="Times New Roman" w:hint="default"/>
      <w:sz w:val="18"/>
      <w:szCs w:val="18"/>
    </w:rPr>
  </w:style>
  <w:style w:type="paragraph" w:customStyle="1" w:styleId="Style6">
    <w:name w:val="Style6"/>
    <w:basedOn w:val="a"/>
    <w:rsid w:val="00960A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960A89"/>
    <w:rPr>
      <w:rFonts w:ascii="Times New Roman" w:hAnsi="Times New Roman" w:cs="Times New Roman" w:hint="default"/>
      <w:b/>
      <w:bCs/>
      <w:sz w:val="18"/>
      <w:szCs w:val="18"/>
    </w:rPr>
  </w:style>
  <w:style w:type="paragraph" w:styleId="af5">
    <w:name w:val="TOC Heading"/>
    <w:basedOn w:val="1"/>
    <w:next w:val="a"/>
    <w:uiPriority w:val="39"/>
    <w:unhideWhenUsed/>
    <w:qFormat/>
    <w:rsid w:val="00960A89"/>
    <w:pPr>
      <w:spacing w:line="276" w:lineRule="auto"/>
      <w:outlineLvl w:val="9"/>
    </w:pPr>
  </w:style>
  <w:style w:type="character" w:styleId="af6">
    <w:name w:val="Hyperlink"/>
    <w:uiPriority w:val="99"/>
    <w:unhideWhenUsed/>
    <w:rsid w:val="00960A89"/>
    <w:rPr>
      <w:color w:val="0000FF"/>
      <w:u w:val="single"/>
    </w:rPr>
  </w:style>
  <w:style w:type="character" w:styleId="af7">
    <w:name w:val="page number"/>
    <w:rsid w:val="00960A89"/>
  </w:style>
  <w:style w:type="paragraph" w:customStyle="1" w:styleId="af8">
    <w:name w:val="Знак Знак"/>
    <w:basedOn w:val="a"/>
    <w:rsid w:val="00960A89"/>
    <w:pPr>
      <w:spacing w:after="0" w:line="240" w:lineRule="auto"/>
    </w:pPr>
    <w:rPr>
      <w:rFonts w:ascii="Times New Roman" w:eastAsia="Times New Roman" w:hAnsi="Times New Roman" w:cs="Times New Roman"/>
      <w:sz w:val="20"/>
      <w:szCs w:val="20"/>
      <w:lang w:val="en-US"/>
    </w:rPr>
  </w:style>
  <w:style w:type="paragraph" w:customStyle="1" w:styleId="13">
    <w:name w:val="Абзац списка1"/>
    <w:basedOn w:val="a"/>
    <w:rsid w:val="00960A89"/>
    <w:pPr>
      <w:ind w:left="720"/>
    </w:pPr>
    <w:rPr>
      <w:rFonts w:ascii="Calibri" w:eastAsia="Times New Roman" w:hAnsi="Calibri" w:cs="Times New Roman"/>
    </w:rPr>
  </w:style>
  <w:style w:type="character" w:styleId="af9">
    <w:name w:val="Emphasis"/>
    <w:uiPriority w:val="20"/>
    <w:qFormat/>
    <w:rsid w:val="00960A89"/>
    <w:rPr>
      <w:i/>
      <w:iCs/>
    </w:rPr>
  </w:style>
  <w:style w:type="character" w:styleId="afa">
    <w:name w:val="Strong"/>
    <w:qFormat/>
    <w:rsid w:val="00960A89"/>
    <w:rPr>
      <w:b/>
      <w:bCs/>
    </w:rPr>
  </w:style>
  <w:style w:type="paragraph" w:customStyle="1" w:styleId="14">
    <w:name w:val="Без интервала1"/>
    <w:rsid w:val="00960A89"/>
    <w:pPr>
      <w:spacing w:after="0" w:line="240" w:lineRule="auto"/>
    </w:pPr>
    <w:rPr>
      <w:rFonts w:ascii="Calibri" w:eastAsia="Times New Roman" w:hAnsi="Calibri" w:cs="Times New Roman"/>
    </w:rPr>
  </w:style>
  <w:style w:type="paragraph" w:customStyle="1" w:styleId="15">
    <w:name w:val="Знак Знак1"/>
    <w:basedOn w:val="a"/>
    <w:rsid w:val="00960A89"/>
    <w:pPr>
      <w:spacing w:after="0" w:line="240" w:lineRule="auto"/>
    </w:pPr>
    <w:rPr>
      <w:rFonts w:ascii="Times New Roman" w:eastAsia="Times New Roman" w:hAnsi="Times New Roman" w:cs="Times New Roman"/>
      <w:sz w:val="20"/>
      <w:szCs w:val="20"/>
      <w:lang w:val="en-US"/>
    </w:rPr>
  </w:style>
  <w:style w:type="character" w:customStyle="1" w:styleId="Candara105pt-2pt">
    <w:name w:val="Основной текст + Candara;10;5 pt;Интервал -2 pt"/>
    <w:rsid w:val="00960A89"/>
    <w:rPr>
      <w:rFonts w:ascii="Candara" w:eastAsia="Candara" w:hAnsi="Candara" w:cs="Candara"/>
      <w:color w:val="000000"/>
      <w:spacing w:val="-40"/>
      <w:w w:val="100"/>
      <w:position w:val="0"/>
      <w:sz w:val="21"/>
      <w:szCs w:val="21"/>
      <w:shd w:val="clear" w:color="auto" w:fill="FFFFFF"/>
      <w:lang w:val="ru-RU"/>
    </w:rPr>
  </w:style>
  <w:style w:type="character" w:customStyle="1" w:styleId="0pt">
    <w:name w:val="Основной текст + Курсив;Интервал 0 pt"/>
    <w:rsid w:val="00960A89"/>
    <w:rPr>
      <w:rFonts w:ascii="Times New Roman" w:eastAsia="Times New Roman" w:hAnsi="Times New Roman" w:cs="Times New Roman"/>
      <w:b w:val="0"/>
      <w:bCs w:val="0"/>
      <w:i/>
      <w:iCs/>
      <w:smallCaps w:val="0"/>
      <w:strike w:val="0"/>
      <w:color w:val="000000"/>
      <w:spacing w:val="2"/>
      <w:w w:val="100"/>
      <w:position w:val="0"/>
      <w:sz w:val="25"/>
      <w:szCs w:val="25"/>
      <w:u w:val="none"/>
      <w:shd w:val="clear" w:color="auto" w:fill="FFFFFF"/>
      <w:lang w:val="ru-RU"/>
    </w:rPr>
  </w:style>
  <w:style w:type="character" w:customStyle="1" w:styleId="16">
    <w:name w:val="Основной текст1"/>
    <w:rsid w:val="00960A89"/>
    <w:rPr>
      <w:rFonts w:ascii="Times New Roman" w:eastAsia="Times New Roman" w:hAnsi="Times New Roman" w:cs="Times New Roman"/>
      <w:b w:val="0"/>
      <w:bCs w:val="0"/>
      <w:i w:val="0"/>
      <w:iCs w:val="0"/>
      <w:smallCaps w:val="0"/>
      <w:strike w:val="0"/>
      <w:color w:val="000000"/>
      <w:spacing w:val="4"/>
      <w:w w:val="100"/>
      <w:position w:val="0"/>
      <w:sz w:val="25"/>
      <w:szCs w:val="25"/>
      <w:u w:val="none"/>
      <w:shd w:val="clear" w:color="auto" w:fill="FFFFFF"/>
      <w:lang w:val="ru-RU"/>
    </w:rPr>
  </w:style>
  <w:style w:type="paragraph" w:customStyle="1" w:styleId="Default">
    <w:name w:val="Default"/>
    <w:rsid w:val="00960A8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273">
    <w:name w:val="2273"/>
    <w:aliases w:val="baiaagaaboqcaaadggcaaauobwaaaaaaaaaaaaaaaaaaaaaaaaaaaaaaaaaaaaaaaaaaaaaaaaaaaaaaaaaaaaaaaaaaaaaaaaaaaaaaaaaaaaaaaaaaaaaaaaaaaaaaaaaaaaaaaaaaaaaaaaaaaaaaaaaaaaaaaaaaaaaaaaaaaaaaaaaaaaaaaaaaaaaaaaaaaaaaaaaaaaaaaaaaaaaaaaaaaaaaaaaaaaaa"/>
    <w:basedOn w:val="a"/>
    <w:rsid w:val="00960A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960A89"/>
    <w:pPr>
      <w:widowControl w:val="0"/>
      <w:autoSpaceDE w:val="0"/>
      <w:autoSpaceDN w:val="0"/>
      <w:adjustRightInd w:val="0"/>
      <w:spacing w:after="0" w:line="322" w:lineRule="exact"/>
      <w:ind w:hanging="355"/>
    </w:pPr>
    <w:rPr>
      <w:rFonts w:ascii="Times New Roman" w:eastAsia="Times New Roman" w:hAnsi="Times New Roman" w:cs="Times New Roman"/>
      <w:sz w:val="24"/>
      <w:szCs w:val="24"/>
      <w:lang w:eastAsia="ru-RU"/>
    </w:rPr>
  </w:style>
  <w:style w:type="character" w:customStyle="1" w:styleId="FontStyle15">
    <w:name w:val="Font Style15"/>
    <w:rsid w:val="00960A89"/>
    <w:rPr>
      <w:rFonts w:ascii="Times New Roman" w:hAnsi="Times New Roman" w:cs="Times New Roman"/>
      <w:sz w:val="26"/>
      <w:szCs w:val="26"/>
    </w:rPr>
  </w:style>
  <w:style w:type="paragraph" w:customStyle="1" w:styleId="22">
    <w:name w:val="Абзац списка2"/>
    <w:basedOn w:val="a"/>
    <w:rsid w:val="00960A89"/>
    <w:pPr>
      <w:spacing w:after="0" w:line="240" w:lineRule="auto"/>
      <w:ind w:left="720"/>
      <w:contextualSpacing/>
    </w:pPr>
    <w:rPr>
      <w:rFonts w:ascii="Times New Roman" w:eastAsia="Calibri" w:hAnsi="Times New Roman" w:cs="Times New Roman"/>
      <w:sz w:val="24"/>
      <w:szCs w:val="24"/>
      <w:lang w:eastAsia="ru-RU"/>
    </w:rPr>
  </w:style>
  <w:style w:type="character" w:customStyle="1" w:styleId="afb">
    <w:name w:val="Основной текст_"/>
    <w:rsid w:val="00960A89"/>
    <w:rPr>
      <w:rFonts w:ascii="Times New Roman" w:eastAsia="Times New Roman" w:hAnsi="Times New Roman" w:cs="Times New Roman"/>
      <w:b w:val="0"/>
      <w:bCs w:val="0"/>
      <w:i w:val="0"/>
      <w:iCs w:val="0"/>
      <w:smallCaps w:val="0"/>
      <w:strike w:val="0"/>
      <w:sz w:val="28"/>
      <w:szCs w:val="28"/>
      <w:u w:val="none"/>
    </w:rPr>
  </w:style>
  <w:style w:type="table" w:styleId="afc">
    <w:name w:val="Light Shading"/>
    <w:basedOn w:val="a1"/>
    <w:uiPriority w:val="60"/>
    <w:rsid w:val="00960A8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1"/>
    <w:uiPriority w:val="60"/>
    <w:rsid w:val="00960A89"/>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uiPriority w:val="60"/>
    <w:rsid w:val="00960A89"/>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d">
    <w:name w:val="Без интервала Знак"/>
    <w:link w:val="afe"/>
    <w:uiPriority w:val="99"/>
    <w:locked/>
    <w:rsid w:val="00960A89"/>
    <w:rPr>
      <w:lang w:val="uk-UA"/>
    </w:rPr>
  </w:style>
  <w:style w:type="paragraph" w:styleId="afe">
    <w:name w:val="No Spacing"/>
    <w:link w:val="afd"/>
    <w:uiPriority w:val="99"/>
    <w:qFormat/>
    <w:rsid w:val="00960A89"/>
    <w:pPr>
      <w:spacing w:after="0" w:line="240" w:lineRule="auto"/>
    </w:pPr>
    <w:rPr>
      <w:lang w:val="uk-UA"/>
    </w:rPr>
  </w:style>
  <w:style w:type="table" w:customStyle="1" w:styleId="17">
    <w:name w:val="Сетка таблицы1"/>
    <w:basedOn w:val="a1"/>
    <w:next w:val="ab"/>
    <w:uiPriority w:val="39"/>
    <w:rsid w:val="00F11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oleObject2.bin"/><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www.google.com/url?sa=t&amp;rct=j&amp;q=&amp;esrc=s&amp;source=web&amp;cd=&amp;ved=2ahUKEwj1yqz-kPDpAhVFBhAIHZ9SCygQFjAAegQIARAC&amp;url=http%3A%2F%2Fssh25.sumy.ua%2F&amp;usg=AOvVaw3x5I5pc8yTtvh67Vl_YUWG"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0"/>
      <c:rotY val="100"/>
      <c:depthPercent val="100"/>
      <c:rAngAx val="0"/>
      <c:perspective val="10"/>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0.10859330083739532"/>
          <c:y val="0.16272427485025912"/>
          <c:w val="0.8206628338124401"/>
          <c:h val="0.54185779662157618"/>
        </c:manualLayout>
      </c:layout>
      <c:area3DChart>
        <c:grouping val="standard"/>
        <c:varyColors val="0"/>
        <c:ser>
          <c:idx val="0"/>
          <c:order val="0"/>
          <c:tx>
            <c:strRef>
              <c:f>Sheet1!$A$2</c:f>
              <c:strCache>
                <c:ptCount val="1"/>
              </c:strCache>
            </c:strRef>
          </c:tx>
          <c:spPr>
            <a:solidFill>
              <a:srgbClr val="0000FF"/>
            </a:solidFill>
            <a:ln w="25400">
              <a:noFill/>
            </a:ln>
          </c:spPr>
          <c:cat>
            <c:numRef>
              <c:f>Sheet1!$B$1:$C$1</c:f>
              <c:numCache>
                <c:formatCode>General</c:formatCode>
                <c:ptCount val="2"/>
              </c:numCache>
            </c:numRef>
          </c:cat>
          <c:val>
            <c:numRef>
              <c:f>Sheet1!$B$2:$C$2</c:f>
              <c:numCache>
                <c:formatCode>General</c:formatCode>
                <c:ptCount val="2"/>
                <c:pt idx="0">
                  <c:v>1</c:v>
                </c:pt>
                <c:pt idx="1">
                  <c:v>5</c:v>
                </c:pt>
              </c:numCache>
            </c:numRef>
          </c:val>
        </c:ser>
        <c:ser>
          <c:idx val="1"/>
          <c:order val="1"/>
          <c:tx>
            <c:strRef>
              <c:f>Sheet1!$A$3</c:f>
              <c:strCache>
                <c:ptCount val="1"/>
              </c:strCache>
            </c:strRef>
          </c:tx>
          <c:spPr>
            <a:solidFill>
              <a:srgbClr val="FF0000"/>
            </a:solidFill>
            <a:ln w="25400">
              <a:noFill/>
            </a:ln>
          </c:spPr>
          <c:cat>
            <c:numRef>
              <c:f>Sheet1!$B$1:$C$1</c:f>
              <c:numCache>
                <c:formatCode>General</c:formatCode>
                <c:ptCount val="2"/>
              </c:numCache>
            </c:numRef>
          </c:cat>
          <c:val>
            <c:numRef>
              <c:f>Sheet1!$B$3:$C$3</c:f>
              <c:numCache>
                <c:formatCode>General</c:formatCode>
                <c:ptCount val="2"/>
                <c:pt idx="0">
                  <c:v>4</c:v>
                </c:pt>
                <c:pt idx="1">
                  <c:v>10</c:v>
                </c:pt>
              </c:numCache>
            </c:numRef>
          </c:val>
        </c:ser>
        <c:ser>
          <c:idx val="2"/>
          <c:order val="2"/>
          <c:tx>
            <c:strRef>
              <c:f>Sheet1!$A$4</c:f>
              <c:strCache>
                <c:ptCount val="1"/>
              </c:strCache>
            </c:strRef>
          </c:tx>
          <c:spPr>
            <a:solidFill>
              <a:srgbClr val="FFFF00"/>
            </a:solidFill>
            <a:ln w="25400">
              <a:noFill/>
            </a:ln>
          </c:spPr>
          <c:cat>
            <c:numRef>
              <c:f>Sheet1!$B$1:$C$1</c:f>
              <c:numCache>
                <c:formatCode>General</c:formatCode>
                <c:ptCount val="2"/>
              </c:numCache>
            </c:numRef>
          </c:cat>
          <c:val>
            <c:numRef>
              <c:f>Sheet1!$B$4:$C$4</c:f>
              <c:numCache>
                <c:formatCode>General</c:formatCode>
                <c:ptCount val="2"/>
                <c:pt idx="0">
                  <c:v>4</c:v>
                </c:pt>
                <c:pt idx="1">
                  <c:v>20</c:v>
                </c:pt>
              </c:numCache>
            </c:numRef>
          </c:val>
        </c:ser>
        <c:ser>
          <c:idx val="3"/>
          <c:order val="3"/>
          <c:tx>
            <c:strRef>
              <c:f>Sheet1!$A$5</c:f>
              <c:strCache>
                <c:ptCount val="1"/>
              </c:strCache>
            </c:strRef>
          </c:tx>
          <c:spPr>
            <a:solidFill>
              <a:srgbClr val="008000"/>
            </a:solidFill>
            <a:ln w="25400">
              <a:noFill/>
            </a:ln>
          </c:spPr>
          <c:cat>
            <c:numRef>
              <c:f>Sheet1!$B$1:$C$1</c:f>
              <c:numCache>
                <c:formatCode>General</c:formatCode>
                <c:ptCount val="2"/>
              </c:numCache>
            </c:numRef>
          </c:cat>
          <c:val>
            <c:numRef>
              <c:f>Sheet1!$B$5:$C$5</c:f>
              <c:numCache>
                <c:formatCode>General</c:formatCode>
                <c:ptCount val="2"/>
                <c:pt idx="0">
                  <c:v>3</c:v>
                </c:pt>
              </c:numCache>
            </c:numRef>
          </c:val>
        </c:ser>
        <c:dLbls>
          <c:showLegendKey val="0"/>
          <c:showVal val="0"/>
          <c:showCatName val="0"/>
          <c:showSerName val="0"/>
          <c:showPercent val="0"/>
          <c:showBubbleSize val="0"/>
        </c:dLbls>
        <c:gapDepth val="50"/>
        <c:axId val="145583488"/>
        <c:axId val="145601664"/>
        <c:axId val="141704256"/>
      </c:area3DChart>
      <c:catAx>
        <c:axId val="145583488"/>
        <c:scaling>
          <c:orientation val="minMax"/>
        </c:scaling>
        <c:delete val="0"/>
        <c:axPos val="b"/>
        <c:numFmt formatCode="General" sourceLinked="1"/>
        <c:majorTickMark val="out"/>
        <c:minorTickMark val="none"/>
        <c:tickLblPos val="low"/>
        <c:spPr>
          <a:ln w="9525">
            <a:noFill/>
          </a:ln>
        </c:spPr>
        <c:txPr>
          <a:bodyPr rot="0" vert="horz"/>
          <a:lstStyle/>
          <a:p>
            <a:pPr>
              <a:defRPr sz="1625" b="1" i="0" u="none" strike="noStrike" baseline="0">
                <a:solidFill>
                  <a:srgbClr val="000000"/>
                </a:solidFill>
                <a:latin typeface="Arial"/>
                <a:ea typeface="Arial"/>
                <a:cs typeface="Arial"/>
              </a:defRPr>
            </a:pPr>
            <a:endParaRPr lang="ru-RU"/>
          </a:p>
        </c:txPr>
        <c:crossAx val="145601664"/>
        <c:crosses val="autoZero"/>
        <c:auto val="1"/>
        <c:lblAlgn val="ctr"/>
        <c:lblOffset val="100"/>
        <c:tickLblSkip val="1"/>
        <c:tickMarkSkip val="1"/>
        <c:noMultiLvlLbl val="1"/>
      </c:catAx>
      <c:valAx>
        <c:axId val="145601664"/>
        <c:scaling>
          <c:orientation val="minMax"/>
        </c:scaling>
        <c:delete val="0"/>
        <c:axPos val="r"/>
        <c:numFmt formatCode="General" sourceLinked="1"/>
        <c:majorTickMark val="out"/>
        <c:minorTickMark val="none"/>
        <c:tickLblPos val="nextTo"/>
        <c:spPr>
          <a:ln w="3175">
            <a:solidFill>
              <a:srgbClr val="000000"/>
            </a:solidFill>
            <a:prstDash val="solid"/>
          </a:ln>
        </c:spPr>
        <c:txPr>
          <a:bodyPr rot="0" vert="horz"/>
          <a:lstStyle/>
          <a:p>
            <a:pPr>
              <a:defRPr sz="1625" b="0" i="0" u="none" strike="noStrike" baseline="0">
                <a:solidFill>
                  <a:srgbClr val="000000"/>
                </a:solidFill>
                <a:latin typeface="Arial"/>
                <a:ea typeface="Arial"/>
                <a:cs typeface="Arial"/>
              </a:defRPr>
            </a:pPr>
            <a:endParaRPr lang="ru-RU"/>
          </a:p>
        </c:txPr>
        <c:crossAx val="145583488"/>
        <c:crosses val="autoZero"/>
        <c:crossBetween val="midCat"/>
      </c:valAx>
      <c:serAx>
        <c:axId val="141704256"/>
        <c:scaling>
          <c:orientation val="minMax"/>
        </c:scaling>
        <c:delete val="1"/>
        <c:axPos val="b"/>
        <c:numFmt formatCode="General" sourceLinked="1"/>
        <c:majorTickMark val="out"/>
        <c:minorTickMark val="none"/>
        <c:tickLblPos val="low"/>
        <c:crossAx val="145601664"/>
        <c:crosses val="autoZero"/>
        <c:tickLblSkip val="1"/>
        <c:tickMarkSkip val="1"/>
      </c:serAx>
      <c:spPr>
        <a:noFill/>
        <a:ln w="25400">
          <a:noFill/>
        </a:ln>
      </c:spPr>
    </c:plotArea>
    <c:plotVisOnly val="1"/>
    <c:dispBlanksAs val="zero"/>
    <c:showDLblsOverMax val="0"/>
  </c:chart>
  <c:spPr>
    <a:noFill/>
    <a:ln>
      <a:noFill/>
    </a:ln>
  </c:spPr>
  <c:txPr>
    <a:bodyPr/>
    <a:lstStyle/>
    <a:p>
      <a:pPr>
        <a:defRPr sz="1625" b="0" i="0" u="none" strike="noStrike" baseline="0">
          <a:solidFill>
            <a:srgbClr val="000000"/>
          </a:solidFill>
          <a:latin typeface="Arial"/>
          <a:ea typeface="Arial"/>
          <a:cs typeface="Aria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58139534883721"/>
          <c:y val="0.13076923076923078"/>
          <c:w val="0.28488372093023256"/>
          <c:h val="0.75384615384615383"/>
        </c:manualLayout>
      </c:layout>
      <c:pieChart>
        <c:varyColors val="1"/>
        <c:ser>
          <c:idx val="0"/>
          <c:order val="0"/>
          <c:tx>
            <c:strRef>
              <c:f>Sheet1!$A$2</c:f>
              <c:strCache>
                <c:ptCount val="1"/>
                <c:pt idx="0">
                  <c:v>використову</c:v>
                </c:pt>
              </c:strCache>
            </c:strRef>
          </c:tx>
          <c:spPr>
            <a:solidFill>
              <a:srgbClr val="9999FF"/>
            </a:solidFill>
            <a:ln w="12699">
              <a:solidFill>
                <a:srgbClr val="000000"/>
              </a:solidFill>
              <a:prstDash val="solid"/>
            </a:ln>
          </c:spPr>
          <c:dPt>
            <c:idx val="0"/>
            <c:bubble3D val="0"/>
          </c:dPt>
          <c:dPt>
            <c:idx val="1"/>
            <c:bubble3D val="0"/>
            <c:spPr>
              <a:solidFill>
                <a:srgbClr val="993366"/>
              </a:solidFill>
              <a:ln w="12699">
                <a:solidFill>
                  <a:srgbClr val="000000"/>
                </a:solidFill>
                <a:prstDash val="solid"/>
              </a:ln>
            </c:spPr>
          </c:dPt>
          <c:cat>
            <c:strRef>
              <c:f>Sheet1!$B$1:$C$1</c:f>
              <c:strCache>
                <c:ptCount val="2"/>
                <c:pt idx="0">
                  <c:v>використовує</c:v>
                </c:pt>
                <c:pt idx="1">
                  <c:v>переважно так</c:v>
                </c:pt>
              </c:strCache>
            </c:strRef>
          </c:cat>
          <c:val>
            <c:numRef>
              <c:f>Sheet1!$B$2:$C$2</c:f>
              <c:numCache>
                <c:formatCode>General</c:formatCode>
                <c:ptCount val="2"/>
                <c:pt idx="0">
                  <c:v>80</c:v>
                </c:pt>
                <c:pt idx="1">
                  <c:v>20</c:v>
                </c:pt>
              </c:numCache>
            </c:numRef>
          </c:val>
        </c:ser>
        <c:ser>
          <c:idx val="1"/>
          <c:order val="1"/>
          <c:tx>
            <c:strRef>
              <c:f>Sheet1!$A$3</c:f>
              <c:strCache>
                <c:ptCount val="1"/>
                <c:pt idx="0">
                  <c:v>переважно так</c:v>
                </c:pt>
              </c:strCache>
            </c:strRef>
          </c:tx>
          <c:spPr>
            <a:solidFill>
              <a:srgbClr val="993366"/>
            </a:solidFill>
            <a:ln w="12699">
              <a:solidFill>
                <a:srgbClr val="000000"/>
              </a:solidFill>
              <a:prstDash val="solid"/>
            </a:ln>
          </c:spPr>
          <c:dPt>
            <c:idx val="0"/>
            <c:bubble3D val="0"/>
            <c:spPr>
              <a:solidFill>
                <a:srgbClr val="9999FF"/>
              </a:solidFill>
              <a:ln w="12699">
                <a:solidFill>
                  <a:srgbClr val="000000"/>
                </a:solidFill>
                <a:prstDash val="solid"/>
              </a:ln>
            </c:spPr>
          </c:dPt>
          <c:dPt>
            <c:idx val="1"/>
            <c:bubble3D val="0"/>
          </c:dPt>
          <c:cat>
            <c:strRef>
              <c:f>Sheet1!$B$1:$C$1</c:f>
              <c:strCache>
                <c:ptCount val="2"/>
                <c:pt idx="0">
                  <c:v>використовує</c:v>
                </c:pt>
                <c:pt idx="1">
                  <c:v>переважно так</c:v>
                </c:pt>
              </c:strCache>
            </c:strRef>
          </c:cat>
          <c:val>
            <c:numRef>
              <c:f>Sheet1!$B$3:$C$3</c:f>
              <c:numCache>
                <c:formatCode>General</c:formatCode>
                <c:ptCount val="2"/>
              </c:numCache>
            </c:numRef>
          </c:val>
        </c:ser>
        <c:ser>
          <c:idx val="2"/>
          <c:order val="2"/>
          <c:tx>
            <c:strRef>
              <c:f>Sheet1!$A$4</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cat>
            <c:strRef>
              <c:f>Sheet1!$B$1:$C$1</c:f>
              <c:strCache>
                <c:ptCount val="2"/>
                <c:pt idx="0">
                  <c:v>використовує</c:v>
                </c:pt>
                <c:pt idx="1">
                  <c:v>переважно так</c:v>
                </c:pt>
              </c:strCache>
            </c:strRef>
          </c:cat>
          <c:val>
            <c:numRef>
              <c:f>Sheet1!$B$4:$C$4</c:f>
              <c:numCache>
                <c:formatCode>General</c:formatCode>
                <c:ptCount val="2"/>
              </c:numCache>
            </c:numRef>
          </c:val>
        </c:ser>
        <c:dLbls>
          <c:showLegendKey val="0"/>
          <c:showVal val="0"/>
          <c:showCatName val="0"/>
          <c:showSerName val="0"/>
          <c:showPercent val="0"/>
          <c:showBubbleSize val="0"/>
          <c:showLeaderLines val="1"/>
        </c:dLbls>
        <c:firstSliceAng val="0"/>
      </c:pieChart>
      <c:spPr>
        <a:noFill/>
        <a:ln w="25398">
          <a:noFill/>
        </a:ln>
      </c:spPr>
    </c:plotArea>
    <c:legend>
      <c:legendPos val="r"/>
      <c:layout>
        <c:manualLayout>
          <c:xMode val="edge"/>
          <c:yMode val="edge"/>
          <c:x val="0.79651162790697672"/>
          <c:y val="0.4"/>
          <c:w val="0.19186046511627908"/>
          <c:h val="0.2076923076923077"/>
        </c:manualLayout>
      </c:layout>
      <c:overlay val="0"/>
      <c:spPr>
        <a:noFill/>
        <a:ln w="3175">
          <a:solidFill>
            <a:srgbClr val="000000"/>
          </a:solidFill>
          <a:prstDash val="solid"/>
        </a:ln>
      </c:spPr>
      <c:txPr>
        <a:bodyPr/>
        <a:lstStyle/>
        <a:p>
          <a:pPr>
            <a:defRPr sz="525"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57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399999999999999"/>
          <c:y val="7.2463768115942032E-2"/>
          <c:w val="0.73613923619778077"/>
          <c:h val="0.46859903381642515"/>
        </c:manualLayout>
      </c:layout>
      <c:barChart>
        <c:barDir val="col"/>
        <c:grouping val="clustered"/>
        <c:varyColors val="0"/>
        <c:ser>
          <c:idx val="0"/>
          <c:order val="0"/>
          <c:tx>
            <c:strRef>
              <c:f>Sheet1!$A$2</c:f>
              <c:strCache>
                <c:ptCount val="1"/>
              </c:strCache>
            </c:strRef>
          </c:tx>
          <c:spPr>
            <a:solidFill>
              <a:srgbClr val="0000FF"/>
            </a:solidFill>
            <a:ln w="25400">
              <a:noFill/>
            </a:ln>
          </c:spPr>
          <c:invertIfNegative val="0"/>
          <c:cat>
            <c:strRef>
              <c:f>Sheet1!$B$1:$H$1</c:f>
              <c:strCache>
                <c:ptCount val="7"/>
                <c:pt idx="0">
                  <c:v>"Веселі курчата"</c:v>
                </c:pt>
                <c:pt idx="1">
                  <c:v>"Малючок"</c:v>
                </c:pt>
                <c:pt idx="2">
                  <c:v>"Сонечко"</c:v>
                </c:pt>
                <c:pt idx="3">
                  <c:v>"Їжаки"</c:v>
                </c:pt>
                <c:pt idx="4">
                  <c:v>"Ромашка"</c:v>
                </c:pt>
                <c:pt idx="5">
                  <c:v>"Бджілка"</c:v>
                </c:pt>
                <c:pt idx="6">
                  <c:v>"Дзвіночок"</c:v>
                </c:pt>
              </c:strCache>
            </c:strRef>
          </c:cat>
          <c:val>
            <c:numRef>
              <c:f>Sheet1!$B$2:$H$2</c:f>
              <c:numCache>
                <c:formatCode>General</c:formatCode>
                <c:ptCount val="7"/>
                <c:pt idx="0">
                  <c:v>83</c:v>
                </c:pt>
                <c:pt idx="1">
                  <c:v>79</c:v>
                </c:pt>
                <c:pt idx="2">
                  <c:v>84</c:v>
                </c:pt>
                <c:pt idx="3">
                  <c:v>73</c:v>
                </c:pt>
                <c:pt idx="4">
                  <c:v>90</c:v>
                </c:pt>
                <c:pt idx="5">
                  <c:v>86</c:v>
                </c:pt>
                <c:pt idx="6">
                  <c:v>78</c:v>
                </c:pt>
              </c:numCache>
            </c:numRef>
          </c:val>
        </c:ser>
        <c:dLbls>
          <c:showLegendKey val="0"/>
          <c:showVal val="0"/>
          <c:showCatName val="0"/>
          <c:showSerName val="0"/>
          <c:showPercent val="0"/>
          <c:showBubbleSize val="0"/>
        </c:dLbls>
        <c:gapWidth val="150"/>
        <c:axId val="169339520"/>
        <c:axId val="169341312"/>
      </c:barChart>
      <c:catAx>
        <c:axId val="169339520"/>
        <c:scaling>
          <c:orientation val="minMax"/>
        </c:scaling>
        <c:delete val="0"/>
        <c:axPos val="b"/>
        <c:numFmt formatCode="General" sourceLinked="1"/>
        <c:majorTickMark val="out"/>
        <c:minorTickMark val="none"/>
        <c:tickLblPos val="nextTo"/>
        <c:spPr>
          <a:ln w="9525">
            <a:noFill/>
          </a:ln>
        </c:spPr>
        <c:txPr>
          <a:bodyPr rot="-2700000" vert="horz"/>
          <a:lstStyle/>
          <a:p>
            <a:pPr>
              <a:defRPr sz="1750" b="1" i="0" u="none" strike="noStrike" baseline="0">
                <a:solidFill>
                  <a:srgbClr val="000000"/>
                </a:solidFill>
                <a:latin typeface="Arial"/>
                <a:ea typeface="Arial"/>
                <a:cs typeface="Arial"/>
              </a:defRPr>
            </a:pPr>
            <a:endParaRPr lang="ru-RU"/>
          </a:p>
        </c:txPr>
        <c:crossAx val="169341312"/>
        <c:crosses val="autoZero"/>
        <c:auto val="1"/>
        <c:lblAlgn val="ctr"/>
        <c:lblOffset val="100"/>
        <c:tickLblSkip val="1"/>
        <c:tickMarkSkip val="1"/>
        <c:noMultiLvlLbl val="0"/>
      </c:catAx>
      <c:valAx>
        <c:axId val="16934131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750" b="0" i="0" u="none" strike="noStrike" baseline="0">
                <a:solidFill>
                  <a:srgbClr val="000000"/>
                </a:solidFill>
                <a:latin typeface="Arial"/>
                <a:ea typeface="Arial"/>
                <a:cs typeface="Arial"/>
              </a:defRPr>
            </a:pPr>
            <a:endParaRPr lang="ru-RU"/>
          </a:p>
        </c:txPr>
        <c:crossAx val="169339520"/>
        <c:crosses val="autoZero"/>
        <c:crossBetween val="between"/>
      </c:valAx>
      <c:spPr>
        <a:noFill/>
        <a:ln w="25400">
          <a:noFill/>
        </a:ln>
      </c:spPr>
    </c:plotArea>
    <c:plotVisOnly val="1"/>
    <c:dispBlanksAs val="gap"/>
    <c:showDLblsOverMax val="0"/>
  </c:chart>
  <c:spPr>
    <a:noFill/>
    <a:ln>
      <a:noFill/>
    </a:ln>
  </c:spPr>
  <c:txPr>
    <a:bodyPr/>
    <a:lstStyle/>
    <a:p>
      <a:pPr>
        <a:defRPr sz="1750" b="0"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1379</TotalTime>
  <Pages>91</Pages>
  <Words>19691</Words>
  <Characters>112241</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2025-09-15T09:12:00Z</cp:lastPrinted>
  <dcterms:created xsi:type="dcterms:W3CDTF">2025-03-31T10:52:00Z</dcterms:created>
  <dcterms:modified xsi:type="dcterms:W3CDTF">2025-09-15T09:20:00Z</dcterms:modified>
</cp:coreProperties>
</file>