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7" w:rsidRDefault="008B3767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67" w:rsidRDefault="00C45E32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="008B3767">
        <w:rPr>
          <w:rFonts w:ascii="Times New Roman" w:hAnsi="Times New Roman" w:cs="Times New Roman"/>
          <w:sz w:val="28"/>
          <w:szCs w:val="28"/>
        </w:rPr>
        <w:t xml:space="preserve">  ДНЗ </w:t>
      </w:r>
      <w:r>
        <w:rPr>
          <w:rFonts w:ascii="Times New Roman" w:hAnsi="Times New Roman" w:cs="Times New Roman"/>
          <w:sz w:val="28"/>
          <w:szCs w:val="28"/>
        </w:rPr>
        <w:t>№32</w:t>
      </w:r>
      <w:r w:rsidRPr="008B3767">
        <w:rPr>
          <w:rFonts w:ascii="Times New Roman" w:hAnsi="Times New Roman" w:cs="Times New Roman"/>
          <w:sz w:val="28"/>
          <w:szCs w:val="28"/>
        </w:rPr>
        <w:t xml:space="preserve"> </w:t>
      </w:r>
      <w:r w:rsidR="008B3767">
        <w:rPr>
          <w:rFonts w:ascii="Times New Roman" w:hAnsi="Times New Roman" w:cs="Times New Roman"/>
          <w:sz w:val="28"/>
          <w:szCs w:val="28"/>
        </w:rPr>
        <w:t>«Ласт</w:t>
      </w:r>
      <w:proofErr w:type="spellStart"/>
      <w:r w:rsidR="008B3767">
        <w:rPr>
          <w:rFonts w:ascii="Times New Roman" w:hAnsi="Times New Roman" w:cs="Times New Roman"/>
          <w:sz w:val="28"/>
          <w:szCs w:val="28"/>
          <w:lang w:val="uk-UA"/>
        </w:rPr>
        <w:t>івка</w:t>
      </w:r>
      <w:proofErr w:type="spellEnd"/>
      <w:r w:rsidR="008B376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8B3767" w:rsidRDefault="008B3767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8B37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B37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3767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8B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76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B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76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B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67" w:rsidRPr="00C45E32" w:rsidRDefault="00EE243F" w:rsidP="008B3767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30.12</w:t>
      </w:r>
      <w:r w:rsidR="009774CB">
        <w:rPr>
          <w:rFonts w:ascii="Times New Roman" w:hAnsi="Times New Roman" w:cs="Times New Roman"/>
          <w:sz w:val="28"/>
          <w:szCs w:val="28"/>
        </w:rPr>
        <w:t xml:space="preserve">.2020 № </w:t>
      </w:r>
      <w:bookmarkStart w:id="0" w:name="_GoBack"/>
      <w:bookmarkEnd w:id="0"/>
    </w:p>
    <w:p w:rsidR="008B3767" w:rsidRDefault="008B3767" w:rsidP="008B3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732" w:rsidRDefault="008B3767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32">
        <w:rPr>
          <w:rFonts w:ascii="Times New Roman" w:hAnsi="Times New Roman" w:cs="Times New Roman"/>
          <w:b/>
          <w:sz w:val="28"/>
          <w:szCs w:val="28"/>
        </w:rPr>
        <w:t xml:space="preserve">ЗАХОДИ </w:t>
      </w:r>
    </w:p>
    <w:p w:rsidR="008B3767" w:rsidRPr="00374732" w:rsidRDefault="00C45E32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6670A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 xml:space="preserve"> спрямовані</w:t>
        </w:r>
        <w:r w:rsidR="006670A7" w:rsidRPr="006670A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 xml:space="preserve"> на запобігання та протид</w:t>
        </w:r>
        <w:r w:rsidR="006670A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 xml:space="preserve">ію </w:t>
        </w:r>
        <w:proofErr w:type="spellStart"/>
        <w:r w:rsidR="006670A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булінгу</w:t>
        </w:r>
        <w:proofErr w:type="spellEnd"/>
        <w:r w:rsidR="006670A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 xml:space="preserve"> (цькуванню) в </w:t>
        </w:r>
        <w:r w:rsidR="006670A7" w:rsidRPr="006670A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Сумськом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B3767" w:rsidRPr="00374732">
        <w:rPr>
          <w:rFonts w:ascii="Times New Roman" w:hAnsi="Times New Roman" w:cs="Times New Roman"/>
          <w:b/>
          <w:sz w:val="28"/>
          <w:szCs w:val="28"/>
        </w:rPr>
        <w:t xml:space="preserve"> ДНЗ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3767" w:rsidRPr="00374732">
        <w:rPr>
          <w:rFonts w:ascii="Times New Roman" w:hAnsi="Times New Roman" w:cs="Times New Roman"/>
          <w:b/>
          <w:sz w:val="28"/>
          <w:szCs w:val="28"/>
        </w:rPr>
        <w:t xml:space="preserve">32 </w:t>
      </w:r>
      <w:proofErr w:type="spellStart"/>
      <w:r w:rsidR="008B3767" w:rsidRPr="00374732">
        <w:rPr>
          <w:rFonts w:ascii="Times New Roman" w:hAnsi="Times New Roman" w:cs="Times New Roman"/>
          <w:b/>
          <w:sz w:val="28"/>
          <w:szCs w:val="28"/>
        </w:rPr>
        <w:t>м.Суми</w:t>
      </w:r>
      <w:proofErr w:type="spellEnd"/>
    </w:p>
    <w:p w:rsidR="00E404EB" w:rsidRDefault="008B3767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Розроблені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абзацу 9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частини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статті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64 Закону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«Про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освіту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», наказу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Міністерства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і науки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28.12.2019 №1646 «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Деякі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реагування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випадки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74732">
        <w:rPr>
          <w:rFonts w:ascii="Times New Roman" w:hAnsi="Times New Roman" w:cs="Times New Roman"/>
          <w:i/>
          <w:sz w:val="28"/>
          <w:szCs w:val="28"/>
        </w:rPr>
        <w:t>бул</w:t>
      </w:r>
      <w:proofErr w:type="gramEnd"/>
      <w:r w:rsidRPr="00374732">
        <w:rPr>
          <w:rFonts w:ascii="Times New Roman" w:hAnsi="Times New Roman" w:cs="Times New Roman"/>
          <w:i/>
          <w:sz w:val="28"/>
          <w:szCs w:val="28"/>
        </w:rPr>
        <w:t>інгу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цькування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) та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застосування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заходів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виховного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впливу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в закладах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», наказу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Міністерства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і науки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26.02.2020 №293 «Про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затвердження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заходів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спрямованих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запобігання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протидію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74732">
        <w:rPr>
          <w:rFonts w:ascii="Times New Roman" w:hAnsi="Times New Roman" w:cs="Times New Roman"/>
          <w:i/>
          <w:sz w:val="28"/>
          <w:szCs w:val="28"/>
        </w:rPr>
        <w:t>бул</w:t>
      </w:r>
      <w:proofErr w:type="gramEnd"/>
      <w:r w:rsidRPr="00374732">
        <w:rPr>
          <w:rFonts w:ascii="Times New Roman" w:hAnsi="Times New Roman" w:cs="Times New Roman"/>
          <w:i/>
          <w:sz w:val="28"/>
          <w:szCs w:val="28"/>
        </w:rPr>
        <w:t>інгу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цькування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 xml:space="preserve"> ) в закладах </w:t>
      </w:r>
      <w:proofErr w:type="spellStart"/>
      <w:r w:rsidRPr="00374732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74732">
        <w:rPr>
          <w:rFonts w:ascii="Times New Roman" w:hAnsi="Times New Roman" w:cs="Times New Roman"/>
          <w:i/>
          <w:sz w:val="28"/>
          <w:szCs w:val="28"/>
        </w:rPr>
        <w:t>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"/>
        <w:gridCol w:w="3907"/>
        <w:gridCol w:w="1555"/>
        <w:gridCol w:w="2063"/>
        <w:gridCol w:w="1477"/>
      </w:tblGrid>
      <w:tr w:rsidR="0051267F" w:rsidRPr="00374732" w:rsidTr="00B62189">
        <w:tc>
          <w:tcPr>
            <w:tcW w:w="569" w:type="dxa"/>
          </w:tcPr>
          <w:p w:rsidR="0051267F" w:rsidRPr="00374732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51267F" w:rsidRPr="00374732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7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51267F" w:rsidRPr="00374732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6" w:type="dxa"/>
          </w:tcPr>
          <w:p w:rsidR="0051267F" w:rsidRPr="000C717C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06" w:type="dxa"/>
          </w:tcPr>
          <w:p w:rsidR="0051267F" w:rsidRPr="000C717C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112" w:type="dxa"/>
          </w:tcPr>
          <w:p w:rsidR="0051267F" w:rsidRPr="000C717C" w:rsidRDefault="0051267F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</w:t>
            </w:r>
            <w:proofErr w:type="spellEnd"/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1267F" w:rsidRPr="00374732" w:rsidRDefault="0051267F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</w:t>
            </w:r>
          </w:p>
        </w:tc>
        <w:tc>
          <w:tcPr>
            <w:tcW w:w="1112" w:type="dxa"/>
          </w:tcPr>
          <w:p w:rsidR="0051267F" w:rsidRPr="000C717C" w:rsidRDefault="000C717C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51267F" w:rsidTr="002F7DD7">
        <w:tc>
          <w:tcPr>
            <w:tcW w:w="569" w:type="dxa"/>
          </w:tcPr>
          <w:p w:rsidR="0051267F" w:rsidRPr="00374732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46" w:type="dxa"/>
          </w:tcPr>
          <w:p w:rsidR="0051267F" w:rsidRPr="00410371" w:rsidRDefault="0051267F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належні заходи безпеки, спостереження за місцями загального користування і технічними приміщеннями</w:t>
            </w:r>
          </w:p>
        </w:tc>
        <w:tc>
          <w:tcPr>
            <w:tcW w:w="1606" w:type="dxa"/>
          </w:tcPr>
          <w:p w:rsidR="0051267F" w:rsidRPr="00410371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112" w:type="dxa"/>
          </w:tcPr>
          <w:p w:rsidR="0051267F" w:rsidRDefault="000C717C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0C717C" w:rsidRPr="00410371" w:rsidRDefault="000C717C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Азанієва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112" w:type="dxa"/>
          </w:tcPr>
          <w:p w:rsidR="0051267F" w:rsidRPr="00410371" w:rsidRDefault="0051267F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FF3B70">
        <w:trPr>
          <w:trHeight w:val="746"/>
        </w:trPr>
        <w:tc>
          <w:tcPr>
            <w:tcW w:w="569" w:type="dxa"/>
          </w:tcPr>
          <w:p w:rsidR="0051267F" w:rsidRPr="00410371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46" w:type="dxa"/>
          </w:tcPr>
          <w:p w:rsidR="0051267F" w:rsidRPr="006670A7" w:rsidRDefault="0051267F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  <w:r w:rsidRPr="006670A7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моніторинг  ситуації безпечних умов перебування в закладі освіти, готовності педагогічних кадрів до створення безпечного  освітнього  середовища.</w:t>
            </w:r>
          </w:p>
        </w:tc>
        <w:tc>
          <w:tcPr>
            <w:tcW w:w="1606" w:type="dxa"/>
          </w:tcPr>
          <w:p w:rsidR="0051267F" w:rsidRPr="006670A7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 перед початком року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Pr="00410371" w:rsidRDefault="000C717C" w:rsidP="000C717C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Pr="00410371" w:rsidRDefault="0051267F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DD45C8">
        <w:trPr>
          <w:trHeight w:val="746"/>
        </w:trPr>
        <w:tc>
          <w:tcPr>
            <w:tcW w:w="569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46" w:type="dxa"/>
          </w:tcPr>
          <w:p w:rsidR="0051267F" w:rsidRPr="00410371" w:rsidRDefault="0051267F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Інтегроване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«Ми –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дружні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хлопці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дівчата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06" w:type="dxa"/>
          </w:tcPr>
          <w:p w:rsidR="0051267F" w:rsidRDefault="000C717C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2021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Default="000C717C" w:rsidP="000C717C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516048">
        <w:trPr>
          <w:trHeight w:val="746"/>
        </w:trPr>
        <w:tc>
          <w:tcPr>
            <w:tcW w:w="569" w:type="dxa"/>
          </w:tcPr>
          <w:p w:rsidR="0051267F" w:rsidRPr="00410371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46" w:type="dxa"/>
          </w:tcPr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Провести акції</w:t>
            </w:r>
          </w:p>
          <w:p w:rsidR="0051267F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«16 днів проти насильства», </w:t>
            </w:r>
          </w:p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 Всесвітній день дітей»,</w:t>
            </w:r>
          </w:p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1267F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«Тиждень толерантності»,</w:t>
            </w:r>
          </w:p>
          <w:p w:rsidR="0051267F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1267F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«Тиждень права»</w:t>
            </w:r>
          </w:p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1267F" w:rsidRPr="00410371" w:rsidRDefault="0051267F" w:rsidP="00FD5C2D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« Тиждень </w:t>
            </w:r>
            <w:proofErr w:type="spellStart"/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сімї</w:t>
            </w:r>
            <w:proofErr w:type="spellEnd"/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606" w:type="dxa"/>
          </w:tcPr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Листопад </w:t>
            </w:r>
            <w:proofErr w:type="spellStart"/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–грудень</w:t>
            </w:r>
            <w:proofErr w:type="spellEnd"/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2021</w:t>
            </w:r>
          </w:p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01.06. 2021</w:t>
            </w:r>
          </w:p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15.11.-</w:t>
            </w: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19.112021</w:t>
            </w:r>
          </w:p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Березень 2021</w:t>
            </w:r>
          </w:p>
          <w:p w:rsidR="0051267F" w:rsidRPr="00FD5C2D" w:rsidRDefault="0051267F" w:rsidP="00FD5C2D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 2021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</w:t>
            </w:r>
          </w:p>
          <w:p w:rsidR="0051267F" w:rsidRPr="00410371" w:rsidRDefault="000C717C" w:rsidP="000C717C">
            <w:pPr>
              <w:tabs>
                <w:tab w:val="left" w:pos="4965"/>
                <w:tab w:val="left" w:pos="70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пед.працівники</w:t>
            </w:r>
            <w:proofErr w:type="spellEnd"/>
          </w:p>
        </w:tc>
        <w:tc>
          <w:tcPr>
            <w:tcW w:w="1112" w:type="dxa"/>
          </w:tcPr>
          <w:p w:rsidR="0051267F" w:rsidRPr="00410371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0A6CAB">
        <w:trPr>
          <w:trHeight w:val="746"/>
        </w:trPr>
        <w:tc>
          <w:tcPr>
            <w:tcW w:w="569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46" w:type="dxa"/>
          </w:tcPr>
          <w:p w:rsidR="0051267F" w:rsidRPr="00FD5C2D" w:rsidRDefault="0051267F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Проводити моніторинг серед учасників освітнього процесу щодо дотримання прав дітей, </w:t>
            </w:r>
            <w:proofErr w:type="spellStart"/>
            <w:r w:rsidRPr="00FD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адресно</w:t>
            </w:r>
            <w:proofErr w:type="spellEnd"/>
            <w:r w:rsidRPr="00FD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розробляти рекомендації із зазначенням конкретних заходів та терміну їх реалізації.</w:t>
            </w:r>
          </w:p>
        </w:tc>
        <w:tc>
          <w:tcPr>
            <w:tcW w:w="1606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Default="000C717C" w:rsidP="000C717C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9E3390">
        <w:tc>
          <w:tcPr>
            <w:tcW w:w="569" w:type="dxa"/>
          </w:tcPr>
          <w:p w:rsidR="0051267F" w:rsidRPr="00410371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46" w:type="dxa"/>
          </w:tcPr>
          <w:p w:rsidR="0051267F" w:rsidRPr="00410371" w:rsidRDefault="0051267F" w:rsidP="00410371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старшого </w:t>
            </w:r>
            <w:proofErr w:type="spellStart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41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подруг». </w:t>
            </w:r>
          </w:p>
        </w:tc>
        <w:tc>
          <w:tcPr>
            <w:tcW w:w="1606" w:type="dxa"/>
          </w:tcPr>
          <w:p w:rsidR="0051267F" w:rsidRPr="00410371" w:rsidRDefault="000C717C" w:rsidP="000C717C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2021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Pr="00410371" w:rsidRDefault="000C717C" w:rsidP="000C717C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Pr="00410371" w:rsidRDefault="0051267F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RPr="00410371" w:rsidTr="00DC4A9F">
        <w:tc>
          <w:tcPr>
            <w:tcW w:w="569" w:type="dxa"/>
          </w:tcPr>
          <w:p w:rsidR="0051267F" w:rsidRPr="00410371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46" w:type="dxa"/>
          </w:tcPr>
          <w:p w:rsidR="0051267F" w:rsidRPr="00410371" w:rsidRDefault="0051267F" w:rsidP="00C45E32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Формувати переконання у вихованців  дошкільного закладу та учасників   освітнього процесу щодо  неприпустимості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міжособистісних стосунках.</w:t>
            </w:r>
          </w:p>
        </w:tc>
        <w:tc>
          <w:tcPr>
            <w:tcW w:w="1606" w:type="dxa"/>
          </w:tcPr>
          <w:p w:rsidR="0051267F" w:rsidRPr="00410371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Pr="00410371" w:rsidRDefault="000C717C" w:rsidP="000C717C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Pr="00410371" w:rsidRDefault="0051267F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36644F">
        <w:tc>
          <w:tcPr>
            <w:tcW w:w="569" w:type="dxa"/>
          </w:tcPr>
          <w:p w:rsidR="0051267F" w:rsidRPr="00410371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46" w:type="dxa"/>
          </w:tcPr>
          <w:p w:rsidR="0051267F" w:rsidRPr="009774CB" w:rsidRDefault="0051267F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старшого</w:t>
            </w:r>
            <w:proofErr w:type="gram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«Кого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назвати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другом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подругою?</w:t>
            </w:r>
          </w:p>
        </w:tc>
        <w:tc>
          <w:tcPr>
            <w:tcW w:w="1606" w:type="dxa"/>
          </w:tcPr>
          <w:p w:rsidR="0051267F" w:rsidRPr="009774CB" w:rsidRDefault="000C717C" w:rsidP="000C717C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2021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Pr="00410371" w:rsidRDefault="000C717C" w:rsidP="000C717C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Pr="00410371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F17766">
        <w:tc>
          <w:tcPr>
            <w:tcW w:w="569" w:type="dxa"/>
          </w:tcPr>
          <w:p w:rsidR="0051267F" w:rsidRPr="00554408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46" w:type="dxa"/>
          </w:tcPr>
          <w:p w:rsidR="0051267F" w:rsidRPr="009774CB" w:rsidRDefault="0051267F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Інтерактивне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Протидія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51267F" w:rsidRPr="00554408" w:rsidRDefault="000C717C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2021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Pr="00410371" w:rsidRDefault="000C717C" w:rsidP="000C717C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Pr="00410371" w:rsidRDefault="0051267F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9F6E5D">
        <w:trPr>
          <w:trHeight w:val="746"/>
        </w:trPr>
        <w:tc>
          <w:tcPr>
            <w:tcW w:w="569" w:type="dxa"/>
          </w:tcPr>
          <w:p w:rsidR="0051267F" w:rsidRPr="00554408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46" w:type="dxa"/>
          </w:tcPr>
          <w:p w:rsidR="0051267F" w:rsidRPr="0051267F" w:rsidRDefault="0051267F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26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Проводити   консультативно-просвітницьку роботу   серед педагогів та батьків</w:t>
            </w:r>
          </w:p>
        </w:tc>
        <w:tc>
          <w:tcPr>
            <w:tcW w:w="1606" w:type="dxa"/>
          </w:tcPr>
          <w:p w:rsidR="0051267F" w:rsidRPr="00554408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Default="000C717C" w:rsidP="000C717C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7F" w:rsidTr="00E16F3C">
        <w:trPr>
          <w:trHeight w:val="746"/>
        </w:trPr>
        <w:tc>
          <w:tcPr>
            <w:tcW w:w="569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46" w:type="dxa"/>
          </w:tcPr>
          <w:p w:rsidR="0051267F" w:rsidRPr="0051267F" w:rsidRDefault="0051267F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Проводити просвітницьку роботу серед батьків  з питань попередження насильства ( виступи на батьківських зборах,  всеобучі, пам’ятки, форум-театри).</w:t>
            </w:r>
          </w:p>
        </w:tc>
        <w:tc>
          <w:tcPr>
            <w:tcW w:w="1606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Default="000C717C" w:rsidP="000C717C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DF5FA9">
        <w:trPr>
          <w:trHeight w:val="746"/>
        </w:trPr>
        <w:tc>
          <w:tcPr>
            <w:tcW w:w="569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46" w:type="dxa"/>
          </w:tcPr>
          <w:p w:rsidR="0051267F" w:rsidRPr="00FD5C2D" w:rsidRDefault="0051267F" w:rsidP="009774CB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Забезпечувати інформаційне наповнення сторінки  на сайті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закладу із зазначенням номерів т</w:t>
            </w: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елефонів довіри та контактів структур, які опікуються проблемами родин, просвітницькими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нормативними матеріалами з проблем домашнього насильства.</w:t>
            </w:r>
          </w:p>
        </w:tc>
        <w:tc>
          <w:tcPr>
            <w:tcW w:w="1606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Default="000C717C" w:rsidP="000C717C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A07F21">
        <w:tc>
          <w:tcPr>
            <w:tcW w:w="569" w:type="dxa"/>
          </w:tcPr>
          <w:p w:rsidR="0051267F" w:rsidRPr="00554408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946" w:type="dxa"/>
          </w:tcPr>
          <w:p w:rsidR="0051267F" w:rsidRPr="009774CB" w:rsidRDefault="0051267F" w:rsidP="000C717C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Протидія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</w:t>
            </w:r>
            <w:proofErr w:type="spellStart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774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06" w:type="dxa"/>
          </w:tcPr>
          <w:p w:rsidR="0051267F" w:rsidRPr="00554408" w:rsidRDefault="006E0C97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2021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Pr="00410371" w:rsidRDefault="000C717C" w:rsidP="000C717C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Pr="00410371" w:rsidRDefault="0051267F" w:rsidP="0051267F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7F" w:rsidTr="00B91CB0">
        <w:tc>
          <w:tcPr>
            <w:tcW w:w="569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46" w:type="dxa"/>
          </w:tcPr>
          <w:p w:rsidR="0051267F" w:rsidRPr="00FD5C2D" w:rsidRDefault="0051267F" w:rsidP="00FD5C2D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Використовувати   програму  </w:t>
            </w:r>
          </w:p>
          <w:p w:rsidR="0051267F" w:rsidRPr="009774CB" w:rsidRDefault="0051267F" w:rsidP="00FD5C2D">
            <w:pPr>
              <w:tabs>
                <w:tab w:val="left" w:pos="4965"/>
                <w:tab w:val="left" w:pos="7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C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 Безпечний простір»</w:t>
            </w:r>
          </w:p>
        </w:tc>
        <w:tc>
          <w:tcPr>
            <w:tcW w:w="1606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12" w:type="dxa"/>
          </w:tcPr>
          <w:p w:rsidR="000C717C" w:rsidRPr="000C717C" w:rsidRDefault="000C717C" w:rsidP="000C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51267F" w:rsidRDefault="000C717C" w:rsidP="000C717C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Л.М.</w:t>
            </w:r>
          </w:p>
        </w:tc>
        <w:tc>
          <w:tcPr>
            <w:tcW w:w="1112" w:type="dxa"/>
          </w:tcPr>
          <w:p w:rsidR="0051267F" w:rsidRDefault="0051267F" w:rsidP="00374732">
            <w:pPr>
              <w:tabs>
                <w:tab w:val="left" w:pos="4965"/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74732" w:rsidRPr="00374732" w:rsidRDefault="00374732" w:rsidP="00374732">
      <w:pPr>
        <w:tabs>
          <w:tab w:val="left" w:pos="4965"/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74732" w:rsidRPr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29" w:rsidRDefault="00296729" w:rsidP="008B3767">
      <w:pPr>
        <w:spacing w:after="0" w:line="240" w:lineRule="auto"/>
      </w:pPr>
      <w:r>
        <w:separator/>
      </w:r>
    </w:p>
  </w:endnote>
  <w:endnote w:type="continuationSeparator" w:id="0">
    <w:p w:rsidR="00296729" w:rsidRDefault="00296729" w:rsidP="008B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29" w:rsidRDefault="00296729" w:rsidP="008B3767">
      <w:pPr>
        <w:spacing w:after="0" w:line="240" w:lineRule="auto"/>
      </w:pPr>
      <w:r>
        <w:separator/>
      </w:r>
    </w:p>
  </w:footnote>
  <w:footnote w:type="continuationSeparator" w:id="0">
    <w:p w:rsidR="00296729" w:rsidRDefault="00296729" w:rsidP="008B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E"/>
    <w:rsid w:val="000C717C"/>
    <w:rsid w:val="00296729"/>
    <w:rsid w:val="00374732"/>
    <w:rsid w:val="00410371"/>
    <w:rsid w:val="0051267F"/>
    <w:rsid w:val="00554408"/>
    <w:rsid w:val="006670A7"/>
    <w:rsid w:val="006E0C97"/>
    <w:rsid w:val="008B3767"/>
    <w:rsid w:val="009774CB"/>
    <w:rsid w:val="00AE1B6E"/>
    <w:rsid w:val="00BB6ED9"/>
    <w:rsid w:val="00C45E32"/>
    <w:rsid w:val="00DE178D"/>
    <w:rsid w:val="00E92A29"/>
    <w:rsid w:val="00EC2CBF"/>
    <w:rsid w:val="00EE243F"/>
    <w:rsid w:val="00F56DE8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767"/>
  </w:style>
  <w:style w:type="paragraph" w:styleId="a5">
    <w:name w:val="footer"/>
    <w:basedOn w:val="a"/>
    <w:link w:val="a6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767"/>
  </w:style>
  <w:style w:type="table" w:styleId="a7">
    <w:name w:val="Table Grid"/>
    <w:basedOn w:val="a1"/>
    <w:uiPriority w:val="39"/>
    <w:rsid w:val="0037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670A7"/>
    <w:rPr>
      <w:b/>
      <w:bCs/>
    </w:rPr>
  </w:style>
  <w:style w:type="character" w:customStyle="1" w:styleId="rvts23">
    <w:name w:val="rvts23"/>
    <w:uiPriority w:val="99"/>
    <w:rsid w:val="00667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767"/>
  </w:style>
  <w:style w:type="paragraph" w:styleId="a5">
    <w:name w:val="footer"/>
    <w:basedOn w:val="a"/>
    <w:link w:val="a6"/>
    <w:uiPriority w:val="99"/>
    <w:unhideWhenUsed/>
    <w:rsid w:val="008B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767"/>
  </w:style>
  <w:style w:type="table" w:styleId="a7">
    <w:name w:val="Table Grid"/>
    <w:basedOn w:val="a1"/>
    <w:uiPriority w:val="39"/>
    <w:rsid w:val="0037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670A7"/>
    <w:rPr>
      <w:b/>
      <w:bCs/>
    </w:rPr>
  </w:style>
  <w:style w:type="character" w:customStyle="1" w:styleId="rvts23">
    <w:name w:val="rvts23"/>
    <w:uiPriority w:val="99"/>
    <w:rsid w:val="0066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KIppf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2020-07-01T09:29:00Z</dcterms:created>
  <dcterms:modified xsi:type="dcterms:W3CDTF">2020-12-30T12:20:00Z</dcterms:modified>
</cp:coreProperties>
</file>