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D18" w:rsidRDefault="00D92F26">
      <w:pPr>
        <w:pStyle w:val="a5"/>
        <w:framePr w:w="3192" w:h="604" w:hRule="exact" w:wrap="none" w:vAnchor="page" w:hAnchor="page" w:x="12940" w:y="1118"/>
        <w:shd w:val="clear" w:color="auto" w:fill="auto"/>
      </w:pPr>
      <w:bookmarkStart w:id="0" w:name="_GoBack"/>
      <w:bookmarkEnd w:id="0"/>
      <w:r>
        <w:t>Додаток 2</w:t>
      </w:r>
    </w:p>
    <w:p w:rsidR="00A15D18" w:rsidRDefault="00D92F26">
      <w:pPr>
        <w:pStyle w:val="a5"/>
        <w:framePr w:w="3192" w:h="604" w:hRule="exact" w:wrap="none" w:vAnchor="page" w:hAnchor="page" w:x="12940" w:y="1118"/>
        <w:shd w:val="clear" w:color="auto" w:fill="auto"/>
      </w:pPr>
      <w:r>
        <w:t>до Порядку складання бюджетної звітності розпорядниками та одержувачами бюджетних коштів, звітності фондами загальнообов'язкового державного соціального і пенсійного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4"/>
        <w:gridCol w:w="8333"/>
        <w:gridCol w:w="1550"/>
        <w:gridCol w:w="1963"/>
      </w:tblGrid>
      <w:tr w:rsidR="00A15D18">
        <w:tblPrEx>
          <w:tblCellMar>
            <w:top w:w="0" w:type="dxa"/>
            <w:bottom w:w="0" w:type="dxa"/>
          </w:tblCellMar>
        </w:tblPrEx>
        <w:trPr>
          <w:trHeight w:hRule="exact" w:val="1752"/>
        </w:trPr>
        <w:tc>
          <w:tcPr>
            <w:tcW w:w="3734" w:type="dxa"/>
            <w:shd w:val="clear" w:color="auto" w:fill="FFFFFF"/>
          </w:tcPr>
          <w:p w:rsidR="00A15D18" w:rsidRDefault="00A15D18">
            <w:pPr>
              <w:framePr w:w="15581" w:h="3067" w:wrap="none" w:vAnchor="page" w:hAnchor="page" w:x="599" w:y="1719"/>
              <w:rPr>
                <w:sz w:val="10"/>
                <w:szCs w:val="10"/>
              </w:rPr>
            </w:pPr>
          </w:p>
        </w:tc>
        <w:tc>
          <w:tcPr>
            <w:tcW w:w="8333" w:type="dxa"/>
            <w:shd w:val="clear" w:color="auto" w:fill="FFFFFF"/>
            <w:vAlign w:val="center"/>
          </w:tcPr>
          <w:p w:rsidR="00A15D18" w:rsidRDefault="00D92F26">
            <w:pPr>
              <w:pStyle w:val="20"/>
              <w:framePr w:w="15581" w:h="3067" w:wrap="none" w:vAnchor="page" w:hAnchor="page" w:x="599" w:y="1719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Звіт</w:t>
            </w:r>
          </w:p>
          <w:p w:rsidR="00A15D18" w:rsidRDefault="00D92F26">
            <w:pPr>
              <w:pStyle w:val="20"/>
              <w:framePr w:w="15581" w:h="3067" w:wrap="none" w:vAnchor="page" w:hAnchor="page" w:x="599" w:y="1719"/>
              <w:shd w:val="clear" w:color="auto" w:fill="auto"/>
              <w:spacing w:line="274" w:lineRule="exact"/>
            </w:pPr>
            <w:r>
              <w:rPr>
                <w:rStyle w:val="211pt"/>
              </w:rPr>
              <w:t>про надходження і використання коштів, отриманих як плата за послуги</w:t>
            </w:r>
          </w:p>
          <w:p w:rsidR="00A15D18" w:rsidRDefault="00D92F26">
            <w:pPr>
              <w:pStyle w:val="20"/>
              <w:framePr w:w="15581" w:h="3067" w:wrap="none" w:vAnchor="page" w:hAnchor="page" w:x="599" w:y="1719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 xml:space="preserve">(форма </w:t>
            </w:r>
            <w:r>
              <w:rPr>
                <w:rStyle w:val="211pt"/>
                <w:lang w:val="en-US" w:eastAsia="en-US" w:bidi="en-US"/>
              </w:rPr>
              <w:t xml:space="preserve">N </w:t>
            </w:r>
            <w:r>
              <w:rPr>
                <w:rStyle w:val="211pt"/>
              </w:rPr>
              <w:t>4-1м)</w:t>
            </w:r>
          </w:p>
          <w:p w:rsidR="00A15D18" w:rsidRDefault="00D92F26">
            <w:pPr>
              <w:pStyle w:val="20"/>
              <w:framePr w:w="15581" w:h="3067" w:wrap="none" w:vAnchor="page" w:hAnchor="page" w:x="599" w:y="1719"/>
              <w:shd w:val="clear" w:color="auto" w:fill="auto"/>
              <w:spacing w:line="170" w:lineRule="exact"/>
              <w:jc w:val="center"/>
            </w:pPr>
            <w:r>
              <w:rPr>
                <w:rStyle w:val="21"/>
              </w:rPr>
              <w:t>за 2022 рік</w:t>
            </w:r>
          </w:p>
        </w:tc>
        <w:tc>
          <w:tcPr>
            <w:tcW w:w="1550" w:type="dxa"/>
            <w:shd w:val="clear" w:color="auto" w:fill="FFFFFF"/>
          </w:tcPr>
          <w:p w:rsidR="00A15D18" w:rsidRDefault="00D92F26">
            <w:pPr>
              <w:pStyle w:val="20"/>
              <w:framePr w:w="15581" w:h="3067" w:wrap="none" w:vAnchor="page" w:hAnchor="page" w:x="599" w:y="1719"/>
              <w:shd w:val="clear" w:color="auto" w:fill="auto"/>
              <w:spacing w:line="139" w:lineRule="exact"/>
              <w:ind w:left="320"/>
            </w:pPr>
            <w:r>
              <w:rPr>
                <w:rStyle w:val="26pt"/>
              </w:rPr>
              <w:t>страхування (пункт 1 розділу II)</w:t>
            </w:r>
          </w:p>
        </w:tc>
        <w:tc>
          <w:tcPr>
            <w:tcW w:w="1963" w:type="dxa"/>
            <w:shd w:val="clear" w:color="auto" w:fill="FFFFFF"/>
          </w:tcPr>
          <w:p w:rsidR="00A15D18" w:rsidRDefault="00A15D18">
            <w:pPr>
              <w:framePr w:w="15581" w:h="3067" w:wrap="none" w:vAnchor="page" w:hAnchor="page" w:x="599" w:y="1719"/>
              <w:rPr>
                <w:sz w:val="10"/>
                <w:szCs w:val="10"/>
              </w:rPr>
            </w:pPr>
          </w:p>
        </w:tc>
      </w:tr>
      <w:tr w:rsidR="00A15D1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734" w:type="dxa"/>
            <w:shd w:val="clear" w:color="auto" w:fill="FFFFFF"/>
          </w:tcPr>
          <w:p w:rsidR="00A15D18" w:rsidRDefault="00A15D18">
            <w:pPr>
              <w:framePr w:w="15581" w:h="3067" w:wrap="none" w:vAnchor="page" w:hAnchor="page" w:x="599" w:y="1719"/>
              <w:rPr>
                <w:sz w:val="10"/>
                <w:szCs w:val="10"/>
              </w:rPr>
            </w:pPr>
          </w:p>
        </w:tc>
        <w:tc>
          <w:tcPr>
            <w:tcW w:w="8333" w:type="dxa"/>
            <w:shd w:val="clear" w:color="auto" w:fill="FFFFFF"/>
          </w:tcPr>
          <w:p w:rsidR="00A15D18" w:rsidRDefault="00A15D18">
            <w:pPr>
              <w:framePr w:w="15581" w:h="3067" w:wrap="none" w:vAnchor="page" w:hAnchor="page" w:x="599" w:y="1719"/>
              <w:rPr>
                <w:sz w:val="10"/>
                <w:szCs w:val="10"/>
              </w:rPr>
            </w:pPr>
          </w:p>
        </w:tc>
        <w:tc>
          <w:tcPr>
            <w:tcW w:w="1550" w:type="dxa"/>
            <w:shd w:val="clear" w:color="auto" w:fill="FFFFFF"/>
          </w:tcPr>
          <w:p w:rsidR="00A15D18" w:rsidRDefault="00A15D18">
            <w:pPr>
              <w:framePr w:w="15581" w:h="3067" w:wrap="none" w:vAnchor="page" w:hAnchor="page" w:x="599" w:y="1719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D18" w:rsidRDefault="00D92F26">
            <w:pPr>
              <w:pStyle w:val="20"/>
              <w:framePr w:w="15581" w:h="3067" w:wrap="none" w:vAnchor="page" w:hAnchor="page" w:x="599" w:y="1719"/>
              <w:shd w:val="clear" w:color="auto" w:fill="auto"/>
              <w:spacing w:line="170" w:lineRule="exact"/>
              <w:jc w:val="center"/>
            </w:pPr>
            <w:r>
              <w:rPr>
                <w:rStyle w:val="22"/>
              </w:rPr>
              <w:t>КОДИ</w:t>
            </w:r>
          </w:p>
        </w:tc>
      </w:tr>
      <w:tr w:rsidR="00A15D18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3734" w:type="dxa"/>
            <w:shd w:val="clear" w:color="auto" w:fill="FFFFFF"/>
            <w:vAlign w:val="bottom"/>
          </w:tcPr>
          <w:p w:rsidR="00A15D18" w:rsidRDefault="00D92F26">
            <w:pPr>
              <w:pStyle w:val="20"/>
              <w:framePr w:w="15581" w:h="3067" w:wrap="none" w:vAnchor="page" w:hAnchor="page" w:x="599" w:y="1719"/>
              <w:shd w:val="clear" w:color="auto" w:fill="auto"/>
              <w:spacing w:line="170" w:lineRule="exact"/>
            </w:pPr>
            <w:r>
              <w:rPr>
                <w:rStyle w:val="22"/>
              </w:rPr>
              <w:t>Установа</w:t>
            </w:r>
          </w:p>
        </w:tc>
        <w:tc>
          <w:tcPr>
            <w:tcW w:w="8333" w:type="dxa"/>
            <w:shd w:val="clear" w:color="auto" w:fill="FFFFFF"/>
          </w:tcPr>
          <w:p w:rsidR="00A15D18" w:rsidRDefault="00D92F26">
            <w:pPr>
              <w:pStyle w:val="20"/>
              <w:framePr w:w="15581" w:h="3067" w:wrap="none" w:vAnchor="page" w:hAnchor="page" w:x="599" w:y="1719"/>
              <w:shd w:val="clear" w:color="auto" w:fill="auto"/>
              <w:spacing w:line="206" w:lineRule="exact"/>
              <w:ind w:left="820"/>
            </w:pPr>
            <w:r>
              <w:rPr>
                <w:rStyle w:val="21"/>
              </w:rPr>
              <w:t>Сумський дошкільний навчальний заклад (ясла-садок) №32 "Ластівка" м.Суми, Сумської області</w:t>
            </w:r>
          </w:p>
        </w:tc>
        <w:tc>
          <w:tcPr>
            <w:tcW w:w="1550" w:type="dxa"/>
            <w:shd w:val="clear" w:color="auto" w:fill="FFFFFF"/>
            <w:vAlign w:val="center"/>
          </w:tcPr>
          <w:p w:rsidR="00A15D18" w:rsidRDefault="00D92F26">
            <w:pPr>
              <w:pStyle w:val="20"/>
              <w:framePr w:w="15581" w:h="3067" w:wrap="none" w:vAnchor="page" w:hAnchor="page" w:x="599" w:y="1719"/>
              <w:shd w:val="clear" w:color="auto" w:fill="auto"/>
              <w:spacing w:line="170" w:lineRule="exact"/>
              <w:ind w:left="320"/>
            </w:pPr>
            <w:r>
              <w:rPr>
                <w:rStyle w:val="22"/>
              </w:rPr>
              <w:t>за ЄДРПОУ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581" w:h="3067" w:wrap="none" w:vAnchor="page" w:hAnchor="page" w:x="599" w:y="1719"/>
              <w:shd w:val="clear" w:color="auto" w:fill="auto"/>
              <w:spacing w:line="170" w:lineRule="exact"/>
              <w:jc w:val="center"/>
            </w:pPr>
            <w:r>
              <w:rPr>
                <w:rStyle w:val="22"/>
              </w:rPr>
              <w:t>21116571</w:t>
            </w:r>
          </w:p>
        </w:tc>
      </w:tr>
      <w:tr w:rsidR="00A15D18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734" w:type="dxa"/>
            <w:shd w:val="clear" w:color="auto" w:fill="FFFFFF"/>
          </w:tcPr>
          <w:p w:rsidR="00A15D18" w:rsidRDefault="00D92F26">
            <w:pPr>
              <w:pStyle w:val="20"/>
              <w:framePr w:w="15581" w:h="3067" w:wrap="none" w:vAnchor="page" w:hAnchor="page" w:x="599" w:y="1719"/>
              <w:shd w:val="clear" w:color="auto" w:fill="auto"/>
              <w:spacing w:line="170" w:lineRule="exact"/>
            </w:pPr>
            <w:r>
              <w:rPr>
                <w:rStyle w:val="22"/>
              </w:rPr>
              <w:t>Територія</w:t>
            </w:r>
          </w:p>
        </w:tc>
        <w:tc>
          <w:tcPr>
            <w:tcW w:w="8333" w:type="dxa"/>
            <w:tcBorders>
              <w:top w:val="single" w:sz="4" w:space="0" w:color="auto"/>
            </w:tcBorders>
            <w:shd w:val="clear" w:color="auto" w:fill="FFFFFF"/>
          </w:tcPr>
          <w:p w:rsidR="00A15D18" w:rsidRDefault="00D92F26">
            <w:pPr>
              <w:pStyle w:val="20"/>
              <w:framePr w:w="15581" w:h="3067" w:wrap="none" w:vAnchor="page" w:hAnchor="page" w:x="599" w:y="1719"/>
              <w:shd w:val="clear" w:color="auto" w:fill="auto"/>
              <w:spacing w:line="170" w:lineRule="exact"/>
              <w:ind w:left="820"/>
            </w:pPr>
            <w:r>
              <w:rPr>
                <w:rStyle w:val="21"/>
              </w:rPr>
              <w:t>Ковпаківський</w:t>
            </w:r>
          </w:p>
        </w:tc>
        <w:tc>
          <w:tcPr>
            <w:tcW w:w="1550" w:type="dxa"/>
            <w:tcBorders>
              <w:top w:val="single" w:sz="4" w:space="0" w:color="auto"/>
            </w:tcBorders>
            <w:shd w:val="clear" w:color="auto" w:fill="FFFFFF"/>
          </w:tcPr>
          <w:p w:rsidR="00A15D18" w:rsidRDefault="00D92F26">
            <w:pPr>
              <w:pStyle w:val="20"/>
              <w:framePr w:w="15581" w:h="3067" w:wrap="none" w:vAnchor="page" w:hAnchor="page" w:x="599" w:y="1719"/>
              <w:shd w:val="clear" w:color="auto" w:fill="auto"/>
              <w:spacing w:line="170" w:lineRule="exact"/>
              <w:ind w:left="320"/>
            </w:pPr>
            <w:r>
              <w:rPr>
                <w:rStyle w:val="22"/>
              </w:rPr>
              <w:t>за КАТОТТГ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D92F26">
            <w:pPr>
              <w:pStyle w:val="20"/>
              <w:framePr w:w="15581" w:h="3067" w:wrap="none" w:vAnchor="page" w:hAnchor="page" w:x="599" w:y="1719"/>
              <w:shd w:val="clear" w:color="auto" w:fill="auto"/>
              <w:spacing w:line="170" w:lineRule="exact"/>
            </w:pPr>
            <w:r>
              <w:rPr>
                <w:rStyle w:val="22"/>
                <w:lang w:val="en-US" w:eastAsia="en-US" w:bidi="en-US"/>
              </w:rPr>
              <w:t>UA59080270010287243</w:t>
            </w:r>
          </w:p>
        </w:tc>
      </w:tr>
      <w:tr w:rsidR="00A15D1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734" w:type="dxa"/>
            <w:shd w:val="clear" w:color="auto" w:fill="FFFFFF"/>
          </w:tcPr>
          <w:p w:rsidR="00A15D18" w:rsidRDefault="00D92F26">
            <w:pPr>
              <w:pStyle w:val="20"/>
              <w:framePr w:w="15581" w:h="3067" w:wrap="none" w:vAnchor="page" w:hAnchor="page" w:x="599" w:y="1719"/>
              <w:shd w:val="clear" w:color="auto" w:fill="auto"/>
              <w:spacing w:line="170" w:lineRule="exact"/>
            </w:pPr>
            <w:r>
              <w:rPr>
                <w:rStyle w:val="22"/>
              </w:rPr>
              <w:t>Організаційно-правова форма господарювання</w:t>
            </w:r>
          </w:p>
        </w:tc>
        <w:tc>
          <w:tcPr>
            <w:tcW w:w="8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15D18" w:rsidRDefault="00D92F26">
            <w:pPr>
              <w:pStyle w:val="20"/>
              <w:framePr w:w="15581" w:h="3067" w:wrap="none" w:vAnchor="page" w:hAnchor="page" w:x="599" w:y="1719"/>
              <w:shd w:val="clear" w:color="auto" w:fill="auto"/>
              <w:spacing w:line="170" w:lineRule="exact"/>
              <w:ind w:left="820"/>
            </w:pPr>
            <w:r>
              <w:rPr>
                <w:rStyle w:val="21"/>
              </w:rPr>
              <w:t>Комунальна організація (установа, заклад)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15D18" w:rsidRDefault="00D92F26">
            <w:pPr>
              <w:pStyle w:val="20"/>
              <w:framePr w:w="15581" w:h="3067" w:wrap="none" w:vAnchor="page" w:hAnchor="page" w:x="599" w:y="1719"/>
              <w:shd w:val="clear" w:color="auto" w:fill="auto"/>
              <w:spacing w:line="170" w:lineRule="exact"/>
              <w:ind w:left="320"/>
            </w:pPr>
            <w:r>
              <w:rPr>
                <w:rStyle w:val="22"/>
              </w:rPr>
              <w:t>за КОПФГ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D18" w:rsidRDefault="00D92F26">
            <w:pPr>
              <w:pStyle w:val="20"/>
              <w:framePr w:w="15581" w:h="3067" w:wrap="none" w:vAnchor="page" w:hAnchor="page" w:x="599" w:y="1719"/>
              <w:shd w:val="clear" w:color="auto" w:fill="auto"/>
              <w:spacing w:line="170" w:lineRule="exact"/>
              <w:jc w:val="center"/>
            </w:pPr>
            <w:r>
              <w:rPr>
                <w:rStyle w:val="22"/>
              </w:rPr>
              <w:t>430</w:t>
            </w:r>
          </w:p>
        </w:tc>
      </w:tr>
    </w:tbl>
    <w:p w:rsidR="00A15D18" w:rsidRDefault="00D92F26">
      <w:pPr>
        <w:pStyle w:val="20"/>
        <w:framePr w:w="15710" w:h="1782" w:hRule="exact" w:wrap="none" w:vAnchor="page" w:hAnchor="page" w:x="566" w:y="4721"/>
        <w:shd w:val="clear" w:color="auto" w:fill="auto"/>
        <w:ind w:right="4460"/>
      </w:pPr>
      <w:r>
        <w:t xml:space="preserve">Код та назва відомчої класифікації видатків та кредитування державного бюджету </w:t>
      </w:r>
      <w:r>
        <w:rPr>
          <w:rStyle w:val="23"/>
        </w:rPr>
        <w:t xml:space="preserve">- </w:t>
      </w:r>
      <w:r>
        <w:t xml:space="preserve">Код та назва програмної класифікації видатків та кредитування державного бюджету </w:t>
      </w:r>
      <w:r>
        <w:rPr>
          <w:rStyle w:val="23"/>
        </w:rPr>
        <w:t>-</w:t>
      </w:r>
    </w:p>
    <w:p w:rsidR="00A15D18" w:rsidRDefault="00D92F26">
      <w:pPr>
        <w:pStyle w:val="20"/>
        <w:framePr w:w="15710" w:h="1782" w:hRule="exact" w:wrap="none" w:vAnchor="page" w:hAnchor="page" w:x="566" w:y="4721"/>
        <w:shd w:val="clear" w:color="auto" w:fill="auto"/>
      </w:pPr>
      <w:r>
        <w:t xml:space="preserve">Код та назва типової відомчої класифікації видатків та кредитування місцевих бюджетів </w:t>
      </w:r>
      <w:r>
        <w:rPr>
          <w:rStyle w:val="23"/>
        </w:rPr>
        <w:t>006 - Орган з питань освіти і науки</w:t>
      </w:r>
    </w:p>
    <w:p w:rsidR="00A15D18" w:rsidRDefault="00D92F26">
      <w:pPr>
        <w:pStyle w:val="20"/>
        <w:framePr w:w="15710" w:h="1782" w:hRule="exact" w:wrap="none" w:vAnchor="page" w:hAnchor="page" w:x="566" w:y="4721"/>
        <w:shd w:val="clear" w:color="auto" w:fill="auto"/>
      </w:pPr>
      <w:r>
        <w:t>Код та назва програмної класифікації видатків та кр</w:t>
      </w:r>
      <w:r>
        <w:t>едитування місцевих бюджетів (код та назва Типової програмної класифікації видатків та</w:t>
      </w:r>
    </w:p>
    <w:p w:rsidR="00A15D18" w:rsidRDefault="00D92F26">
      <w:pPr>
        <w:pStyle w:val="10"/>
        <w:framePr w:w="15710" w:h="1782" w:hRule="exact" w:wrap="none" w:vAnchor="page" w:hAnchor="page" w:x="566" w:y="4721"/>
        <w:shd w:val="clear" w:color="auto" w:fill="auto"/>
        <w:spacing w:after="51" w:line="170" w:lineRule="exact"/>
      </w:pPr>
      <w:bookmarkStart w:id="1" w:name="bookmark0"/>
      <w:r>
        <w:rPr>
          <w:rStyle w:val="11"/>
        </w:rPr>
        <w:t xml:space="preserve">кредитування місцевих бюджетів) </w:t>
      </w:r>
      <w:r>
        <w:t>0611010 - Надання дошкільної освіти</w:t>
      </w:r>
      <w:bookmarkEnd w:id="1"/>
    </w:p>
    <w:p w:rsidR="00A15D18" w:rsidRDefault="00D92F26">
      <w:pPr>
        <w:pStyle w:val="20"/>
        <w:framePr w:w="15710" w:h="1782" w:hRule="exact" w:wrap="none" w:vAnchor="page" w:hAnchor="page" w:x="566" w:y="4721"/>
        <w:shd w:val="clear" w:color="auto" w:fill="auto"/>
        <w:spacing w:line="206" w:lineRule="exact"/>
        <w:ind w:right="4460"/>
      </w:pPr>
      <w:r>
        <w:t xml:space="preserve">Періодичність: </w:t>
      </w:r>
      <w:r>
        <w:rPr>
          <w:rStyle w:val="23"/>
        </w:rPr>
        <w:t xml:space="preserve">річна </w:t>
      </w:r>
      <w:r>
        <w:t xml:space="preserve">Одиниця виміру: </w:t>
      </w:r>
      <w:r>
        <w:rPr>
          <w:rStyle w:val="23"/>
        </w:rPr>
        <w:t>грн. коп.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56"/>
        <w:gridCol w:w="682"/>
        <w:gridCol w:w="566"/>
        <w:gridCol w:w="917"/>
        <w:gridCol w:w="922"/>
        <w:gridCol w:w="917"/>
        <w:gridCol w:w="922"/>
        <w:gridCol w:w="917"/>
        <w:gridCol w:w="917"/>
        <w:gridCol w:w="922"/>
        <w:gridCol w:w="917"/>
        <w:gridCol w:w="917"/>
        <w:gridCol w:w="922"/>
        <w:gridCol w:w="917"/>
        <w:gridCol w:w="902"/>
      </w:tblGrid>
      <w:tr w:rsidR="00A15D18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34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2947" w:wrap="none" w:vAnchor="page" w:hAnchor="page" w:x="566" w:y="6552"/>
              <w:shd w:val="clear" w:color="auto" w:fill="auto"/>
              <w:spacing w:line="120" w:lineRule="exact"/>
              <w:jc w:val="center"/>
            </w:pPr>
            <w:r>
              <w:rPr>
                <w:rStyle w:val="26pt0"/>
              </w:rPr>
              <w:t>Показники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2947" w:wrap="none" w:vAnchor="page" w:hAnchor="page" w:x="566" w:y="6552"/>
              <w:shd w:val="clear" w:color="auto" w:fill="auto"/>
              <w:spacing w:line="120" w:lineRule="exact"/>
              <w:ind w:left="140"/>
            </w:pPr>
            <w:r>
              <w:rPr>
                <w:rStyle w:val="26pt0"/>
              </w:rPr>
              <w:t>КЕКВ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2947" w:wrap="none" w:vAnchor="page" w:hAnchor="page" w:x="566" w:y="6552"/>
              <w:shd w:val="clear" w:color="auto" w:fill="auto"/>
              <w:spacing w:after="60" w:line="120" w:lineRule="exact"/>
              <w:ind w:left="200"/>
            </w:pPr>
            <w:r>
              <w:rPr>
                <w:rStyle w:val="26pt0"/>
              </w:rPr>
              <w:t>Код</w:t>
            </w:r>
          </w:p>
          <w:p w:rsidR="00A15D18" w:rsidRDefault="00D92F26">
            <w:pPr>
              <w:pStyle w:val="20"/>
              <w:framePr w:w="15710" w:h="2947" w:wrap="none" w:vAnchor="page" w:hAnchor="page" w:x="566" w:y="6552"/>
              <w:shd w:val="clear" w:color="auto" w:fill="auto"/>
              <w:spacing w:before="60" w:line="120" w:lineRule="exact"/>
            </w:pPr>
            <w:r>
              <w:rPr>
                <w:rStyle w:val="26pt0"/>
              </w:rPr>
              <w:t>рядка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2947" w:wrap="none" w:vAnchor="page" w:hAnchor="page" w:x="566" w:y="6552"/>
              <w:shd w:val="clear" w:color="auto" w:fill="auto"/>
              <w:spacing w:line="158" w:lineRule="exact"/>
              <w:jc w:val="center"/>
            </w:pPr>
            <w:r>
              <w:rPr>
                <w:rStyle w:val="26pt0"/>
              </w:rPr>
              <w:t>Затверджен о на звітний рік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2947" w:wrap="none" w:vAnchor="page" w:hAnchor="page" w:x="566" w:y="6552"/>
              <w:shd w:val="clear" w:color="auto" w:fill="auto"/>
              <w:spacing w:line="163" w:lineRule="exact"/>
              <w:jc w:val="center"/>
            </w:pPr>
            <w:r>
              <w:rPr>
                <w:rStyle w:val="26pt0"/>
              </w:rPr>
              <w:t>Залишок на початок звітного року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2947" w:wrap="none" w:vAnchor="page" w:hAnchor="page" w:x="566" w:y="6552"/>
              <w:shd w:val="clear" w:color="auto" w:fill="auto"/>
              <w:spacing w:line="158" w:lineRule="exact"/>
              <w:jc w:val="both"/>
            </w:pPr>
            <w:r>
              <w:rPr>
                <w:rStyle w:val="26pt0"/>
              </w:rPr>
              <w:t>Перерахова но залишок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2947" w:wrap="none" w:vAnchor="page" w:hAnchor="page" w:x="566" w:y="6552"/>
              <w:shd w:val="clear" w:color="auto" w:fill="auto"/>
              <w:spacing w:after="60" w:line="120" w:lineRule="exact"/>
              <w:ind w:left="160"/>
            </w:pPr>
            <w:r>
              <w:rPr>
                <w:rStyle w:val="26pt0"/>
              </w:rPr>
              <w:t>Отримано</w:t>
            </w:r>
          </w:p>
          <w:p w:rsidR="00A15D18" w:rsidRDefault="00D92F26">
            <w:pPr>
              <w:pStyle w:val="20"/>
              <w:framePr w:w="15710" w:h="2947" w:wrap="none" w:vAnchor="page" w:hAnchor="page" w:x="566" w:y="6552"/>
              <w:shd w:val="clear" w:color="auto" w:fill="auto"/>
              <w:spacing w:before="60" w:line="120" w:lineRule="exact"/>
              <w:jc w:val="center"/>
            </w:pPr>
            <w:r>
              <w:rPr>
                <w:rStyle w:val="26pt0"/>
              </w:rPr>
              <w:t>залишок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2947" w:wrap="none" w:vAnchor="page" w:hAnchor="page" w:x="566" w:y="6552"/>
              <w:shd w:val="clear" w:color="auto" w:fill="auto"/>
              <w:spacing w:line="149" w:lineRule="exact"/>
              <w:jc w:val="center"/>
            </w:pPr>
            <w:r>
              <w:rPr>
                <w:rStyle w:val="26pt0"/>
              </w:rPr>
              <w:t>Надійшло коштів за звітний період (рік)</w:t>
            </w:r>
          </w:p>
        </w:tc>
        <w:tc>
          <w:tcPr>
            <w:tcW w:w="367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2947" w:wrap="none" w:vAnchor="page" w:hAnchor="page" w:x="566" w:y="6552"/>
              <w:shd w:val="clear" w:color="auto" w:fill="auto"/>
              <w:spacing w:line="120" w:lineRule="exact"/>
              <w:jc w:val="center"/>
            </w:pPr>
            <w:r>
              <w:rPr>
                <w:rStyle w:val="26pt0"/>
              </w:rPr>
              <w:t>Касові за звітний період (рік)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2947" w:wrap="none" w:vAnchor="page" w:hAnchor="page" w:x="566" w:y="6552"/>
              <w:shd w:val="clear" w:color="auto" w:fill="auto"/>
              <w:spacing w:line="139" w:lineRule="exact"/>
              <w:jc w:val="center"/>
            </w:pPr>
            <w:r>
              <w:rPr>
                <w:rStyle w:val="26pt0"/>
              </w:rPr>
              <w:t>Залишок на кінець звітного періоду (року)</w:t>
            </w:r>
          </w:p>
        </w:tc>
      </w:tr>
      <w:tr w:rsidR="00A15D1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4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A15D18">
            <w:pPr>
              <w:framePr w:w="15710" w:h="2947" w:wrap="none" w:vAnchor="page" w:hAnchor="page" w:x="566" w:y="6552"/>
            </w:pPr>
          </w:p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A15D18">
            <w:pPr>
              <w:framePr w:w="15710" w:h="2947" w:wrap="none" w:vAnchor="page" w:hAnchor="page" w:x="566" w:y="6552"/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A15D18">
            <w:pPr>
              <w:framePr w:w="15710" w:h="2947" w:wrap="none" w:vAnchor="page" w:hAnchor="page" w:x="566" w:y="6552"/>
            </w:pPr>
          </w:p>
        </w:tc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A15D18">
            <w:pPr>
              <w:framePr w:w="15710" w:h="2947" w:wrap="none" w:vAnchor="page" w:hAnchor="page" w:x="566" w:y="6552"/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2947" w:wrap="none" w:vAnchor="page" w:hAnchor="page" w:x="566" w:y="6552"/>
              <w:shd w:val="clear" w:color="auto" w:fill="auto"/>
              <w:spacing w:line="120" w:lineRule="exact"/>
              <w:jc w:val="center"/>
            </w:pPr>
            <w:r>
              <w:rPr>
                <w:rStyle w:val="26pt0"/>
              </w:rPr>
              <w:t>усього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2947" w:wrap="none" w:vAnchor="page" w:hAnchor="page" w:x="566" w:y="6552"/>
              <w:shd w:val="clear" w:color="auto" w:fill="auto"/>
              <w:spacing w:line="149" w:lineRule="exact"/>
              <w:jc w:val="center"/>
            </w:pPr>
            <w:r>
              <w:rPr>
                <w:rStyle w:val="26pt0"/>
              </w:rPr>
              <w:t>у тому числі на рахунках в установах банків</w:t>
            </w:r>
          </w:p>
        </w:tc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A15D18">
            <w:pPr>
              <w:framePr w:w="15710" w:h="2947" w:wrap="none" w:vAnchor="page" w:hAnchor="page" w:x="566" w:y="6552"/>
            </w:pPr>
          </w:p>
        </w:tc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A15D18">
            <w:pPr>
              <w:framePr w:w="15710" w:h="2947" w:wrap="none" w:vAnchor="page" w:hAnchor="page" w:x="566" w:y="6552"/>
            </w:pPr>
          </w:p>
        </w:tc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A15D18">
            <w:pPr>
              <w:framePr w:w="15710" w:h="2947" w:wrap="none" w:vAnchor="page" w:hAnchor="page" w:x="566" w:y="6552"/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2947" w:wrap="none" w:vAnchor="page" w:hAnchor="page" w:x="566" w:y="6552"/>
              <w:shd w:val="clear" w:color="auto" w:fill="auto"/>
              <w:spacing w:line="120" w:lineRule="exact"/>
              <w:jc w:val="center"/>
            </w:pPr>
            <w:r>
              <w:rPr>
                <w:rStyle w:val="26pt0"/>
              </w:rPr>
              <w:t>усього</w:t>
            </w:r>
          </w:p>
        </w:tc>
        <w:tc>
          <w:tcPr>
            <w:tcW w:w="27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2947" w:wrap="none" w:vAnchor="page" w:hAnchor="page" w:x="566" w:y="6552"/>
              <w:shd w:val="clear" w:color="auto" w:fill="auto"/>
              <w:spacing w:line="120" w:lineRule="exact"/>
              <w:jc w:val="center"/>
            </w:pPr>
            <w:r>
              <w:rPr>
                <w:rStyle w:val="26pt0"/>
              </w:rPr>
              <w:t xml:space="preserve">у </w:t>
            </w:r>
            <w:r>
              <w:rPr>
                <w:rStyle w:val="26pt0"/>
              </w:rPr>
              <w:t>тому числі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2947" w:wrap="none" w:vAnchor="page" w:hAnchor="page" w:x="566" w:y="6552"/>
              <w:shd w:val="clear" w:color="auto" w:fill="auto"/>
              <w:spacing w:line="120" w:lineRule="exact"/>
              <w:jc w:val="center"/>
            </w:pPr>
            <w:r>
              <w:rPr>
                <w:rStyle w:val="26pt0"/>
              </w:rPr>
              <w:t>усього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2947" w:wrap="none" w:vAnchor="page" w:hAnchor="page" w:x="566" w:y="6552"/>
              <w:shd w:val="clear" w:color="auto" w:fill="auto"/>
              <w:spacing w:line="139" w:lineRule="exact"/>
              <w:jc w:val="center"/>
            </w:pPr>
            <w:r>
              <w:rPr>
                <w:rStyle w:val="26pt0"/>
              </w:rPr>
              <w:t>у тому числі на рахунках в установах банків</w:t>
            </w:r>
          </w:p>
        </w:tc>
      </w:tr>
      <w:tr w:rsidR="00A15D18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34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A15D18">
            <w:pPr>
              <w:framePr w:w="15710" w:h="2947" w:wrap="none" w:vAnchor="page" w:hAnchor="page" w:x="566" w:y="6552"/>
            </w:pPr>
          </w:p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A15D18">
            <w:pPr>
              <w:framePr w:w="15710" w:h="2947" w:wrap="none" w:vAnchor="page" w:hAnchor="page" w:x="566" w:y="6552"/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A15D18">
            <w:pPr>
              <w:framePr w:w="15710" w:h="2947" w:wrap="none" w:vAnchor="page" w:hAnchor="page" w:x="566" w:y="6552"/>
            </w:pPr>
          </w:p>
        </w:tc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A15D18">
            <w:pPr>
              <w:framePr w:w="15710" w:h="2947" w:wrap="none" w:vAnchor="page" w:hAnchor="page" w:x="566" w:y="6552"/>
            </w:pPr>
          </w:p>
        </w:tc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A15D18">
            <w:pPr>
              <w:framePr w:w="15710" w:h="2947" w:wrap="none" w:vAnchor="page" w:hAnchor="page" w:x="566" w:y="6552"/>
            </w:pPr>
          </w:p>
        </w:tc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A15D18">
            <w:pPr>
              <w:framePr w:w="15710" w:h="2947" w:wrap="none" w:vAnchor="page" w:hAnchor="page" w:x="566" w:y="6552"/>
            </w:pPr>
          </w:p>
        </w:tc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A15D18">
            <w:pPr>
              <w:framePr w:w="15710" w:h="2947" w:wrap="none" w:vAnchor="page" w:hAnchor="page" w:x="566" w:y="6552"/>
            </w:pPr>
          </w:p>
        </w:tc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A15D18">
            <w:pPr>
              <w:framePr w:w="15710" w:h="2947" w:wrap="none" w:vAnchor="page" w:hAnchor="page" w:x="566" w:y="6552"/>
            </w:pPr>
          </w:p>
        </w:tc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A15D18">
            <w:pPr>
              <w:framePr w:w="15710" w:h="2947" w:wrap="none" w:vAnchor="page" w:hAnchor="page" w:x="566" w:y="6552"/>
            </w:pPr>
          </w:p>
        </w:tc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A15D18">
            <w:pPr>
              <w:framePr w:w="15710" w:h="2947" w:wrap="none" w:vAnchor="page" w:hAnchor="page" w:x="566" w:y="6552"/>
            </w:pP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2947" w:wrap="none" w:vAnchor="page" w:hAnchor="page" w:x="566" w:y="6552"/>
              <w:shd w:val="clear" w:color="auto" w:fill="auto"/>
              <w:spacing w:line="115" w:lineRule="exact"/>
              <w:jc w:val="center"/>
            </w:pPr>
            <w:r>
              <w:rPr>
                <w:rStyle w:val="26pt0"/>
              </w:rPr>
              <w:t>перераховані з рахунків в установах банків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2947" w:wrap="none" w:vAnchor="page" w:hAnchor="page" w:x="566" w:y="6552"/>
              <w:shd w:val="clear" w:color="auto" w:fill="auto"/>
              <w:spacing w:line="115" w:lineRule="exact"/>
              <w:jc w:val="center"/>
            </w:pPr>
            <w:r>
              <w:rPr>
                <w:rStyle w:val="26pt0"/>
              </w:rPr>
              <w:t>спрямовано на погашення заборгованості загального фонду</w:t>
            </w:r>
          </w:p>
        </w:tc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A15D18">
            <w:pPr>
              <w:framePr w:w="15710" w:h="2947" w:wrap="none" w:vAnchor="page" w:hAnchor="page" w:x="566" w:y="6552"/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D18" w:rsidRDefault="00A15D18">
            <w:pPr>
              <w:framePr w:w="15710" w:h="2947" w:wrap="none" w:vAnchor="page" w:hAnchor="page" w:x="566" w:y="6552"/>
            </w:pPr>
          </w:p>
        </w:tc>
      </w:tr>
      <w:tr w:rsidR="00A15D18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34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A15D18">
            <w:pPr>
              <w:framePr w:w="15710" w:h="2947" w:wrap="none" w:vAnchor="page" w:hAnchor="page" w:x="566" w:y="6552"/>
            </w:pPr>
          </w:p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A15D18">
            <w:pPr>
              <w:framePr w:w="15710" w:h="2947" w:wrap="none" w:vAnchor="page" w:hAnchor="page" w:x="566" w:y="6552"/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A15D18">
            <w:pPr>
              <w:framePr w:w="15710" w:h="2947" w:wrap="none" w:vAnchor="page" w:hAnchor="page" w:x="566" w:y="6552"/>
            </w:pPr>
          </w:p>
        </w:tc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A15D18">
            <w:pPr>
              <w:framePr w:w="15710" w:h="2947" w:wrap="none" w:vAnchor="page" w:hAnchor="page" w:x="566" w:y="6552"/>
            </w:pPr>
          </w:p>
        </w:tc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A15D18">
            <w:pPr>
              <w:framePr w:w="15710" w:h="2947" w:wrap="none" w:vAnchor="page" w:hAnchor="page" w:x="566" w:y="6552"/>
            </w:pPr>
          </w:p>
        </w:tc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A15D18">
            <w:pPr>
              <w:framePr w:w="15710" w:h="2947" w:wrap="none" w:vAnchor="page" w:hAnchor="page" w:x="566" w:y="6552"/>
            </w:pPr>
          </w:p>
        </w:tc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A15D18">
            <w:pPr>
              <w:framePr w:w="15710" w:h="2947" w:wrap="none" w:vAnchor="page" w:hAnchor="page" w:x="566" w:y="6552"/>
            </w:pPr>
          </w:p>
        </w:tc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A15D18">
            <w:pPr>
              <w:framePr w:w="15710" w:h="2947" w:wrap="none" w:vAnchor="page" w:hAnchor="page" w:x="566" w:y="6552"/>
            </w:pPr>
          </w:p>
        </w:tc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A15D18">
            <w:pPr>
              <w:framePr w:w="15710" w:h="2947" w:wrap="none" w:vAnchor="page" w:hAnchor="page" w:x="566" w:y="6552"/>
            </w:pPr>
          </w:p>
        </w:tc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A15D18">
            <w:pPr>
              <w:framePr w:w="15710" w:h="2947" w:wrap="none" w:vAnchor="page" w:hAnchor="page" w:x="566" w:y="6552"/>
            </w:pPr>
          </w:p>
        </w:tc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A15D18">
            <w:pPr>
              <w:framePr w:w="15710" w:h="2947" w:wrap="none" w:vAnchor="page" w:hAnchor="page" w:x="566" w:y="6552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2947" w:wrap="none" w:vAnchor="page" w:hAnchor="page" w:x="566" w:y="6552"/>
              <w:shd w:val="clear" w:color="auto" w:fill="auto"/>
              <w:spacing w:line="120" w:lineRule="exact"/>
              <w:jc w:val="center"/>
            </w:pPr>
            <w:r>
              <w:rPr>
                <w:rStyle w:val="26pt0"/>
              </w:rPr>
              <w:t>усього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2947" w:wrap="none" w:vAnchor="page" w:hAnchor="page" w:x="566" w:y="6552"/>
              <w:shd w:val="clear" w:color="auto" w:fill="auto"/>
              <w:spacing w:line="115" w:lineRule="exact"/>
              <w:jc w:val="center"/>
            </w:pPr>
            <w:r>
              <w:rPr>
                <w:rStyle w:val="26pt0"/>
              </w:rPr>
              <w:t>у тому числі перераховані з ра</w:t>
            </w:r>
            <w:r>
              <w:rPr>
                <w:rStyle w:val="26pt"/>
              </w:rPr>
              <w:t>х</w:t>
            </w:r>
            <w:r>
              <w:rPr>
                <w:rStyle w:val="26pt0"/>
              </w:rPr>
              <w:t>унків в установах банків</w:t>
            </w:r>
          </w:p>
        </w:tc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A15D18">
            <w:pPr>
              <w:framePr w:w="15710" w:h="2947" w:wrap="none" w:vAnchor="page" w:hAnchor="page" w:x="566" w:y="6552"/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D18" w:rsidRDefault="00A15D18">
            <w:pPr>
              <w:framePr w:w="15710" w:h="2947" w:wrap="none" w:vAnchor="page" w:hAnchor="page" w:x="566" w:y="6552"/>
            </w:pPr>
          </w:p>
        </w:tc>
      </w:tr>
      <w:tr w:rsidR="00A15D1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2947" w:wrap="none" w:vAnchor="page" w:hAnchor="page" w:x="566" w:y="6552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2947" w:wrap="none" w:vAnchor="page" w:hAnchor="page" w:x="566" w:y="655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2947" w:wrap="none" w:vAnchor="page" w:hAnchor="page" w:x="566" w:y="6552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2947" w:wrap="none" w:vAnchor="page" w:hAnchor="page" w:x="566" w:y="6552"/>
              <w:shd w:val="clear" w:color="auto" w:fill="auto"/>
              <w:spacing w:line="100" w:lineRule="exact"/>
              <w:jc w:val="center"/>
            </w:pPr>
            <w:r>
              <w:rPr>
                <w:rStyle w:val="25pt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2947" w:wrap="none" w:vAnchor="page" w:hAnchor="page" w:x="566" w:y="6552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2947" w:wrap="none" w:vAnchor="page" w:hAnchor="page" w:x="566" w:y="6552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2947" w:wrap="none" w:vAnchor="page" w:hAnchor="page" w:x="566" w:y="6552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2947" w:wrap="none" w:vAnchor="page" w:hAnchor="page" w:x="566" w:y="6552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2947" w:wrap="none" w:vAnchor="page" w:hAnchor="page" w:x="566" w:y="6552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2947" w:wrap="none" w:vAnchor="page" w:hAnchor="page" w:x="566" w:y="6552"/>
              <w:shd w:val="clear" w:color="auto" w:fill="auto"/>
              <w:spacing w:line="100" w:lineRule="exact"/>
              <w:jc w:val="center"/>
            </w:pPr>
            <w:r>
              <w:rPr>
                <w:rStyle w:val="25pt"/>
              </w:rPr>
              <w:t>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2947" w:wrap="none" w:vAnchor="page" w:hAnchor="page" w:x="566" w:y="6552"/>
              <w:shd w:val="clear" w:color="auto" w:fill="auto"/>
              <w:spacing w:line="100" w:lineRule="exact"/>
              <w:jc w:val="center"/>
            </w:pPr>
            <w:r>
              <w:rPr>
                <w:rStyle w:val="25pt"/>
              </w:rPr>
              <w:t>11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2947" w:wrap="none" w:vAnchor="page" w:hAnchor="page" w:x="566" w:y="6552"/>
              <w:shd w:val="clear" w:color="auto" w:fill="auto"/>
              <w:spacing w:line="100" w:lineRule="exact"/>
              <w:jc w:val="center"/>
            </w:pPr>
            <w:r>
              <w:rPr>
                <w:rStyle w:val="25pt"/>
              </w:rPr>
              <w:t>12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2947" w:wrap="none" w:vAnchor="page" w:hAnchor="page" w:x="566" w:y="6552"/>
              <w:shd w:val="clear" w:color="auto" w:fill="auto"/>
              <w:spacing w:line="100" w:lineRule="exact"/>
              <w:jc w:val="center"/>
            </w:pPr>
            <w:r>
              <w:rPr>
                <w:rStyle w:val="25pt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2947" w:wrap="none" w:vAnchor="page" w:hAnchor="page" w:x="566" w:y="6552"/>
              <w:shd w:val="clear" w:color="auto" w:fill="auto"/>
              <w:spacing w:line="100" w:lineRule="exact"/>
              <w:jc w:val="center"/>
            </w:pPr>
            <w:r>
              <w:rPr>
                <w:rStyle w:val="25pt"/>
              </w:rPr>
              <w:t>14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2947" w:wrap="none" w:vAnchor="page" w:hAnchor="page" w:x="566" w:y="6552"/>
              <w:shd w:val="clear" w:color="auto" w:fill="auto"/>
              <w:spacing w:line="100" w:lineRule="exact"/>
              <w:jc w:val="center"/>
            </w:pPr>
            <w:r>
              <w:rPr>
                <w:rStyle w:val="25pt"/>
              </w:rPr>
              <w:t>15</w:t>
            </w:r>
          </w:p>
        </w:tc>
      </w:tr>
      <w:tr w:rsidR="00A15D18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2947" w:wrap="none" w:vAnchor="page" w:hAnchor="page" w:x="566" w:y="6552"/>
              <w:shd w:val="clear" w:color="auto" w:fill="auto"/>
              <w:spacing w:line="120" w:lineRule="exact"/>
              <w:jc w:val="center"/>
            </w:pPr>
            <w:r>
              <w:rPr>
                <w:rStyle w:val="26pt0"/>
              </w:rPr>
              <w:t>Надходження коштів — усього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2947" w:wrap="none" w:vAnchor="page" w:hAnchor="page" w:x="566" w:y="6552"/>
              <w:shd w:val="clear" w:color="auto" w:fill="auto"/>
              <w:spacing w:line="120" w:lineRule="exact"/>
              <w:jc w:val="center"/>
            </w:pPr>
            <w:r>
              <w:rPr>
                <w:rStyle w:val="26pt0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D18" w:rsidRDefault="00D92F26">
            <w:pPr>
              <w:pStyle w:val="20"/>
              <w:framePr w:w="15710" w:h="2947" w:wrap="none" w:vAnchor="page" w:hAnchor="page" w:x="566" w:y="6552"/>
              <w:shd w:val="clear" w:color="auto" w:fill="auto"/>
              <w:spacing w:line="120" w:lineRule="exact"/>
              <w:ind w:left="200"/>
            </w:pPr>
            <w:r>
              <w:rPr>
                <w:rStyle w:val="26pt0"/>
              </w:rPr>
              <w:t>010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2947" w:wrap="none" w:vAnchor="page" w:hAnchor="page" w:x="566" w:y="6552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61845,26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2947" w:wrap="none" w:vAnchor="page" w:hAnchor="page" w:x="566" w:y="6552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19417,29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2947" w:wrap="none" w:vAnchor="page" w:hAnchor="page" w:x="566" w:y="6552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2947" w:wrap="none" w:vAnchor="page" w:hAnchor="page" w:x="566" w:y="6552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2947" w:wrap="none" w:vAnchor="page" w:hAnchor="page" w:x="566" w:y="6552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2947" w:wrap="none" w:vAnchor="page" w:hAnchor="page" w:x="566" w:y="6552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53375,50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2947" w:wrap="none" w:vAnchor="page" w:hAnchor="page" w:x="566" w:y="6552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2947" w:wrap="none" w:vAnchor="page" w:hAnchor="page" w:x="566" w:y="6552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2947" w:wrap="none" w:vAnchor="page" w:hAnchor="page" w:x="566" w:y="6552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2947" w:wrap="none" w:vAnchor="page" w:hAnchor="page" w:x="566" w:y="6552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2947" w:wrap="none" w:vAnchor="page" w:hAnchor="page" w:x="566" w:y="6552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10947,53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2947" w:wrap="none" w:vAnchor="page" w:hAnchor="page" w:x="566" w:y="6552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-</w:t>
            </w:r>
          </w:p>
        </w:tc>
      </w:tr>
      <w:tr w:rsidR="00A15D18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D18" w:rsidRDefault="00D92F26">
            <w:pPr>
              <w:pStyle w:val="20"/>
              <w:framePr w:w="15710" w:h="2947" w:wrap="none" w:vAnchor="page" w:hAnchor="page" w:x="566" w:y="6552"/>
              <w:shd w:val="clear" w:color="auto" w:fill="auto"/>
              <w:spacing w:line="163" w:lineRule="exact"/>
            </w:pPr>
            <w:r>
              <w:rPr>
                <w:rStyle w:val="26pt"/>
              </w:rPr>
              <w:t>За послуги, що надаються бюджетними установами згідно з їх основною діяльністю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2947" w:wrap="none" w:vAnchor="page" w:hAnchor="page" w:x="566" w:y="6552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2947" w:wrap="none" w:vAnchor="page" w:hAnchor="page" w:x="566" w:y="6552"/>
              <w:shd w:val="clear" w:color="auto" w:fill="auto"/>
              <w:spacing w:line="120" w:lineRule="exact"/>
              <w:ind w:left="200"/>
            </w:pPr>
            <w:r>
              <w:rPr>
                <w:rStyle w:val="26pt"/>
              </w:rPr>
              <w:t>020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2947" w:wrap="none" w:vAnchor="page" w:hAnchor="page" w:x="566" w:y="6552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34852,40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2947" w:wrap="none" w:vAnchor="page" w:hAnchor="page" w:x="566" w:y="6552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2947" w:wrap="none" w:vAnchor="page" w:hAnchor="page" w:x="566" w:y="6552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2947" w:wrap="none" w:vAnchor="page" w:hAnchor="page" w:x="566" w:y="6552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2947" w:wrap="none" w:vAnchor="page" w:hAnchor="page" w:x="566" w:y="6552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2947" w:wrap="none" w:vAnchor="page" w:hAnchor="page" w:x="566" w:y="6552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45799,93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2947" w:wrap="none" w:vAnchor="page" w:hAnchor="page" w:x="566" w:y="6552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2947" w:wrap="none" w:vAnchor="page" w:hAnchor="page" w:x="566" w:y="6552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2947" w:wrap="none" w:vAnchor="page" w:hAnchor="page" w:x="566" w:y="6552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2947" w:wrap="none" w:vAnchor="page" w:hAnchor="page" w:x="566" w:y="6552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2947" w:wrap="none" w:vAnchor="page" w:hAnchor="page" w:x="566" w:y="6552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2947" w:wrap="none" w:vAnchor="page" w:hAnchor="page" w:x="566" w:y="6552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</w:tr>
      <w:tr w:rsidR="00A15D18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2947" w:wrap="none" w:vAnchor="page" w:hAnchor="page" w:x="566" w:y="6552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Від додаткової </w:t>
            </w:r>
            <w:r>
              <w:rPr>
                <w:rStyle w:val="26pt"/>
              </w:rPr>
              <w:t>(господарської) діяльності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2947" w:wrap="none" w:vAnchor="page" w:hAnchor="page" w:x="566" w:y="6552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2947" w:wrap="none" w:vAnchor="page" w:hAnchor="page" w:x="566" w:y="6552"/>
              <w:shd w:val="clear" w:color="auto" w:fill="auto"/>
              <w:spacing w:line="120" w:lineRule="exact"/>
              <w:ind w:left="200"/>
            </w:pPr>
            <w:r>
              <w:rPr>
                <w:rStyle w:val="26pt"/>
              </w:rPr>
              <w:t>030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2947" w:wrap="none" w:vAnchor="page" w:hAnchor="page" w:x="566" w:y="6552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2947" w:wrap="none" w:vAnchor="page" w:hAnchor="page" w:x="566" w:y="6552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2947" w:wrap="none" w:vAnchor="page" w:hAnchor="page" w:x="566" w:y="6552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2947" w:wrap="none" w:vAnchor="page" w:hAnchor="page" w:x="566" w:y="6552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2947" w:wrap="none" w:vAnchor="page" w:hAnchor="page" w:x="566" w:y="6552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2947" w:wrap="none" w:vAnchor="page" w:hAnchor="page" w:x="566" w:y="6552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2947" w:wrap="none" w:vAnchor="page" w:hAnchor="page" w:x="566" w:y="6552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2947" w:wrap="none" w:vAnchor="page" w:hAnchor="page" w:x="566" w:y="6552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2947" w:wrap="none" w:vAnchor="page" w:hAnchor="page" w:x="566" w:y="6552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2947" w:wrap="none" w:vAnchor="page" w:hAnchor="page" w:x="566" w:y="6552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2947" w:wrap="none" w:vAnchor="page" w:hAnchor="page" w:x="566" w:y="6552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2947" w:wrap="none" w:vAnchor="page" w:hAnchor="page" w:x="566" w:y="6552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</w:tr>
    </w:tbl>
    <w:p w:rsidR="00A15D18" w:rsidRDefault="00D92F26">
      <w:pPr>
        <w:framePr w:wrap="none" w:vAnchor="page" w:hAnchor="page" w:x="14879" w:y="9552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"C:\\Users\\User\\AppData\\Local\\Temp\\FineReader12.00\\media\\image1.jpeg"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57pt">
            <v:imagedata r:id="rId6" r:href="rId7"/>
          </v:shape>
        </w:pict>
      </w:r>
      <w:r>
        <w:fldChar w:fldCharType="end"/>
      </w:r>
    </w:p>
    <w:p w:rsidR="00A15D18" w:rsidRDefault="00D92F26">
      <w:pPr>
        <w:pStyle w:val="a7"/>
        <w:framePr w:wrap="none" w:vAnchor="page" w:hAnchor="page" w:x="590" w:y="11106"/>
        <w:shd w:val="clear" w:color="auto" w:fill="auto"/>
        <w:spacing w:line="110" w:lineRule="exact"/>
      </w:pPr>
      <w:r>
        <w:rPr>
          <w:rStyle w:val="a8"/>
          <w:i/>
          <w:iCs/>
        </w:rPr>
        <w:t>202300000036608432</w:t>
      </w:r>
    </w:p>
    <w:p w:rsidR="00A15D18" w:rsidRDefault="00D92F26">
      <w:pPr>
        <w:pStyle w:val="a7"/>
        <w:framePr w:wrap="none" w:vAnchor="page" w:hAnchor="page" w:x="6100" w:y="11106"/>
        <w:shd w:val="clear" w:color="auto" w:fill="auto"/>
        <w:spacing w:line="110" w:lineRule="exact"/>
      </w:pPr>
      <w:r>
        <w:rPr>
          <w:rStyle w:val="a8"/>
          <w:i/>
          <w:iCs/>
        </w:rPr>
        <w:t>АС " Є-ЗВІТНІСТЬ "</w:t>
      </w:r>
    </w:p>
    <w:p w:rsidR="00A15D18" w:rsidRDefault="00D92F26">
      <w:pPr>
        <w:pStyle w:val="a7"/>
        <w:framePr w:wrap="none" w:vAnchor="page" w:hAnchor="page" w:x="14692" w:y="11116"/>
        <w:shd w:val="clear" w:color="auto" w:fill="auto"/>
        <w:spacing w:line="110" w:lineRule="exact"/>
      </w:pPr>
      <w:r>
        <w:rPr>
          <w:rStyle w:val="a8"/>
          <w:i/>
          <w:iCs/>
        </w:rPr>
        <w:t>ст. 1 з 4</w:t>
      </w:r>
    </w:p>
    <w:p w:rsidR="00A15D18" w:rsidRDefault="00A15D18">
      <w:pPr>
        <w:rPr>
          <w:sz w:val="2"/>
          <w:szCs w:val="2"/>
        </w:rPr>
        <w:sectPr w:rsidR="00A15D1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56"/>
        <w:gridCol w:w="682"/>
        <w:gridCol w:w="566"/>
        <w:gridCol w:w="917"/>
        <w:gridCol w:w="922"/>
        <w:gridCol w:w="917"/>
        <w:gridCol w:w="922"/>
        <w:gridCol w:w="917"/>
        <w:gridCol w:w="917"/>
        <w:gridCol w:w="922"/>
        <w:gridCol w:w="917"/>
        <w:gridCol w:w="917"/>
        <w:gridCol w:w="922"/>
        <w:gridCol w:w="917"/>
        <w:gridCol w:w="902"/>
      </w:tblGrid>
      <w:tr w:rsidR="00A15D1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8578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8578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8578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00" w:lineRule="exact"/>
              <w:jc w:val="center"/>
            </w:pPr>
            <w:r>
              <w:rPr>
                <w:rStyle w:val="25pt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8578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8578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8578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8578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8578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00" w:lineRule="exact"/>
              <w:jc w:val="center"/>
            </w:pPr>
            <w:r>
              <w:rPr>
                <w:rStyle w:val="25pt"/>
              </w:rPr>
              <w:t>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00" w:lineRule="exact"/>
              <w:jc w:val="center"/>
            </w:pPr>
            <w:r>
              <w:rPr>
                <w:rStyle w:val="25pt"/>
              </w:rPr>
              <w:t>11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00" w:lineRule="exact"/>
              <w:jc w:val="center"/>
            </w:pPr>
            <w:r>
              <w:rPr>
                <w:rStyle w:val="25pt"/>
              </w:rPr>
              <w:t>12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00" w:lineRule="exact"/>
              <w:jc w:val="center"/>
            </w:pPr>
            <w:r>
              <w:rPr>
                <w:rStyle w:val="25pt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00" w:lineRule="exact"/>
              <w:jc w:val="center"/>
            </w:pPr>
            <w:r>
              <w:rPr>
                <w:rStyle w:val="25pt"/>
              </w:rPr>
              <w:t>14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00" w:lineRule="exact"/>
              <w:jc w:val="center"/>
            </w:pPr>
            <w:r>
              <w:rPr>
                <w:rStyle w:val="25pt"/>
              </w:rPr>
              <w:t>15</w:t>
            </w:r>
          </w:p>
        </w:tc>
      </w:tr>
      <w:tr w:rsidR="00A15D18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58" w:lineRule="exact"/>
            </w:pPr>
            <w:r>
              <w:rPr>
                <w:rStyle w:val="26pt"/>
              </w:rPr>
              <w:t>Від оренди майна бюджетних установ, що здійснюється відповідно до Закону України «Про оренду державного та комунального майна»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040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8578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8578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</w:tr>
      <w:tr w:rsidR="00A15D18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58" w:lineRule="exact"/>
            </w:pPr>
            <w:r>
              <w:rPr>
                <w:rStyle w:val="26pt"/>
              </w:rPr>
              <w:t>Від реалізації в установленому порядку майна (крім нерухомого майна)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050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7575,57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7575,57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</w:tr>
      <w:tr w:rsidR="00A15D18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</w:pPr>
            <w:r>
              <w:rPr>
                <w:rStyle w:val="26pt"/>
              </w:rPr>
              <w:t>Фінансування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060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19417,29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</w:tr>
      <w:tr w:rsidR="00A15D18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0"/>
              </w:rPr>
              <w:t>Видатки — усього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00" w:lineRule="exact"/>
              <w:jc w:val="center"/>
            </w:pPr>
            <w:r>
              <w:rPr>
                <w:rStyle w:val="25pt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00" w:lineRule="exact"/>
              <w:jc w:val="center"/>
            </w:pPr>
            <w:r>
              <w:rPr>
                <w:rStyle w:val="25pt"/>
              </w:rPr>
              <w:t>070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00" w:lineRule="exact"/>
              <w:jc w:val="right"/>
            </w:pPr>
            <w:r>
              <w:rPr>
                <w:rStyle w:val="25pt"/>
              </w:rPr>
              <w:t>61845,26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00" w:lineRule="exact"/>
              <w:jc w:val="right"/>
            </w:pPr>
            <w:r>
              <w:rPr>
                <w:rStyle w:val="25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00" w:lineRule="exact"/>
              <w:jc w:val="right"/>
            </w:pPr>
            <w:r>
              <w:rPr>
                <w:rStyle w:val="25pt"/>
              </w:rP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00" w:lineRule="exact"/>
              <w:jc w:val="right"/>
            </w:pPr>
            <w:r>
              <w:rPr>
                <w:rStyle w:val="25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00" w:lineRule="exact"/>
              <w:jc w:val="right"/>
            </w:pPr>
            <w:r>
              <w:rPr>
                <w:rStyle w:val="25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00" w:lineRule="exact"/>
              <w:jc w:val="right"/>
            </w:pPr>
            <w:r>
              <w:rPr>
                <w:rStyle w:val="25pt"/>
              </w:rP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00" w:lineRule="exact"/>
              <w:jc w:val="right"/>
            </w:pPr>
            <w:r>
              <w:rPr>
                <w:rStyle w:val="25pt"/>
              </w:rPr>
              <w:t>61845,26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00" w:lineRule="exact"/>
              <w:jc w:val="right"/>
            </w:pPr>
            <w:r>
              <w:rPr>
                <w:rStyle w:val="25pt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00" w:lineRule="exact"/>
              <w:jc w:val="right"/>
            </w:pPr>
            <w:r>
              <w:rPr>
                <w:rStyle w:val="25pt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00" w:lineRule="exact"/>
              <w:jc w:val="right"/>
            </w:pPr>
            <w:r>
              <w:rPr>
                <w:rStyle w:val="25pt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00" w:lineRule="exact"/>
              <w:jc w:val="right"/>
            </w:pPr>
            <w:r>
              <w:rPr>
                <w:rStyle w:val="25pt"/>
              </w:rPr>
              <w:t>X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00" w:lineRule="exact"/>
              <w:jc w:val="right"/>
            </w:pPr>
            <w:r>
              <w:rPr>
                <w:rStyle w:val="25pt"/>
              </w:rPr>
              <w:t>X</w:t>
            </w:r>
          </w:p>
        </w:tc>
      </w:tr>
      <w:tr w:rsidR="00A15D18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63" w:lineRule="exact"/>
              <w:jc w:val="center"/>
            </w:pPr>
            <w:r>
              <w:rPr>
                <w:rStyle w:val="26pt0"/>
              </w:rPr>
              <w:t>у тому числі: Поточні видатки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00" w:lineRule="exact"/>
              <w:jc w:val="center"/>
            </w:pPr>
            <w:r>
              <w:rPr>
                <w:rStyle w:val="25pt"/>
              </w:rPr>
              <w:t>2000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00" w:lineRule="exact"/>
              <w:jc w:val="center"/>
            </w:pPr>
            <w:r>
              <w:rPr>
                <w:rStyle w:val="25pt"/>
              </w:rPr>
              <w:t>080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00" w:lineRule="exact"/>
              <w:jc w:val="right"/>
            </w:pPr>
            <w:r>
              <w:rPr>
                <w:rStyle w:val="25pt"/>
              </w:rPr>
              <w:t>61845,26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00" w:lineRule="exact"/>
              <w:jc w:val="right"/>
            </w:pPr>
            <w:r>
              <w:rPr>
                <w:rStyle w:val="25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00" w:lineRule="exact"/>
              <w:jc w:val="right"/>
            </w:pPr>
            <w:r>
              <w:rPr>
                <w:rStyle w:val="25pt"/>
              </w:rP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00" w:lineRule="exact"/>
              <w:jc w:val="right"/>
            </w:pPr>
            <w:r>
              <w:rPr>
                <w:rStyle w:val="25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00" w:lineRule="exact"/>
              <w:jc w:val="right"/>
            </w:pPr>
            <w:r>
              <w:rPr>
                <w:rStyle w:val="25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00" w:lineRule="exact"/>
              <w:jc w:val="right"/>
            </w:pPr>
            <w:r>
              <w:rPr>
                <w:rStyle w:val="25pt"/>
              </w:rP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00" w:lineRule="exact"/>
              <w:jc w:val="right"/>
            </w:pPr>
            <w:r>
              <w:rPr>
                <w:rStyle w:val="25pt"/>
              </w:rPr>
              <w:t>61845,26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00" w:lineRule="exact"/>
              <w:jc w:val="right"/>
            </w:pPr>
            <w:r>
              <w:rPr>
                <w:rStyle w:val="25pt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00" w:lineRule="exact"/>
              <w:jc w:val="right"/>
            </w:pPr>
            <w:r>
              <w:rPr>
                <w:rStyle w:val="25pt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00" w:lineRule="exact"/>
              <w:jc w:val="right"/>
            </w:pPr>
            <w:r>
              <w:rPr>
                <w:rStyle w:val="25pt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00" w:lineRule="exact"/>
              <w:jc w:val="right"/>
            </w:pPr>
            <w:r>
              <w:rPr>
                <w:rStyle w:val="25pt"/>
              </w:rPr>
              <w:t>X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00" w:lineRule="exact"/>
              <w:jc w:val="right"/>
            </w:pPr>
            <w:r>
              <w:rPr>
                <w:rStyle w:val="25pt"/>
              </w:rPr>
              <w:t>X</w:t>
            </w:r>
          </w:p>
        </w:tc>
      </w:tr>
      <w:tr w:rsidR="00A15D18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</w:pPr>
            <w:r>
              <w:rPr>
                <w:rStyle w:val="26pt1"/>
              </w:rPr>
              <w:t xml:space="preserve">Оплата праці і нарахування </w:t>
            </w:r>
            <w:r>
              <w:rPr>
                <w:rStyle w:val="26pt1"/>
              </w:rPr>
              <w:t>на заробітну плату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1"/>
              </w:rPr>
              <w:t>2100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1"/>
              </w:rPr>
              <w:t>090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00" w:lineRule="exact"/>
              <w:jc w:val="right"/>
            </w:pPr>
            <w:r>
              <w:rPr>
                <w:rStyle w:val="25pt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00" w:lineRule="exact"/>
              <w:jc w:val="right"/>
            </w:pPr>
            <w:r>
              <w:rPr>
                <w:rStyle w:val="25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00" w:lineRule="exact"/>
              <w:jc w:val="right"/>
            </w:pPr>
            <w:r>
              <w:rPr>
                <w:rStyle w:val="25pt"/>
              </w:rP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00" w:lineRule="exact"/>
              <w:jc w:val="right"/>
            </w:pPr>
            <w:r>
              <w:rPr>
                <w:rStyle w:val="25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00" w:lineRule="exact"/>
              <w:jc w:val="right"/>
            </w:pPr>
            <w:r>
              <w:rPr>
                <w:rStyle w:val="25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00" w:lineRule="exact"/>
              <w:jc w:val="right"/>
            </w:pPr>
            <w:r>
              <w:rPr>
                <w:rStyle w:val="25pt"/>
              </w:rP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00" w:lineRule="exact"/>
              <w:jc w:val="right"/>
            </w:pPr>
            <w:r>
              <w:rPr>
                <w:rStyle w:val="25pt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00" w:lineRule="exact"/>
              <w:jc w:val="right"/>
            </w:pPr>
            <w:r>
              <w:rPr>
                <w:rStyle w:val="25pt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00" w:lineRule="exact"/>
              <w:jc w:val="right"/>
            </w:pPr>
            <w:r>
              <w:rPr>
                <w:rStyle w:val="25pt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00" w:lineRule="exact"/>
              <w:jc w:val="right"/>
            </w:pPr>
            <w:r>
              <w:rPr>
                <w:rStyle w:val="25pt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00" w:lineRule="exact"/>
              <w:jc w:val="right"/>
            </w:pPr>
            <w:r>
              <w:rPr>
                <w:rStyle w:val="25pt"/>
              </w:rPr>
              <w:t>X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00" w:lineRule="exact"/>
              <w:jc w:val="right"/>
            </w:pPr>
            <w:r>
              <w:rPr>
                <w:rStyle w:val="25pt"/>
              </w:rPr>
              <w:t>X</w:t>
            </w:r>
          </w:p>
        </w:tc>
      </w:tr>
      <w:tr w:rsidR="00A15D18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</w:pPr>
            <w:r>
              <w:rPr>
                <w:rStyle w:val="26pt2"/>
              </w:rPr>
              <w:t>Оплата праці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2"/>
              </w:rPr>
              <w:t>2110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2"/>
              </w:rPr>
              <w:t>100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8578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2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8578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8578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8578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8578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</w:tr>
      <w:tr w:rsidR="00A15D18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</w:pPr>
            <w:r>
              <w:rPr>
                <w:rStyle w:val="26pt"/>
              </w:rPr>
              <w:t>Заробітна плата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2111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110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8578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8578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8578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8578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8578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</w:tr>
      <w:tr w:rsidR="00A15D18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</w:pPr>
            <w:r>
              <w:rPr>
                <w:rStyle w:val="26pt"/>
              </w:rPr>
              <w:t>Грошове забезпечення військовослужбовців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2112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120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8578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8578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8578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8578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8578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</w:tr>
      <w:tr w:rsidR="00A15D18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</w:pPr>
            <w:r>
              <w:rPr>
                <w:rStyle w:val="26pt"/>
              </w:rPr>
              <w:t>Суддівська винагорода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2113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130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8578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8578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8578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8578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8578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</w:tr>
      <w:tr w:rsidR="00A15D18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</w:pPr>
            <w:r>
              <w:rPr>
                <w:rStyle w:val="26pt"/>
              </w:rPr>
              <w:t>Нарахування на оплату праці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2120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140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8578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8578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8578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8578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8578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</w:tr>
      <w:tr w:rsidR="00A15D18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</w:pPr>
            <w:r>
              <w:rPr>
                <w:rStyle w:val="26pt1"/>
              </w:rPr>
              <w:t>Використання товарів і послуг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1"/>
              </w:rPr>
              <w:t>2200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1"/>
              </w:rPr>
              <w:t>150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1"/>
              </w:rPr>
              <w:t>61845,26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00" w:lineRule="exact"/>
              <w:jc w:val="right"/>
            </w:pPr>
            <w:r>
              <w:rPr>
                <w:rStyle w:val="25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00" w:lineRule="exact"/>
              <w:jc w:val="right"/>
            </w:pPr>
            <w:r>
              <w:rPr>
                <w:rStyle w:val="25pt"/>
              </w:rP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00" w:lineRule="exact"/>
              <w:jc w:val="right"/>
            </w:pPr>
            <w:r>
              <w:rPr>
                <w:rStyle w:val="25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00" w:lineRule="exact"/>
              <w:jc w:val="right"/>
            </w:pPr>
            <w:r>
              <w:rPr>
                <w:rStyle w:val="25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00" w:lineRule="exact"/>
              <w:jc w:val="right"/>
            </w:pPr>
            <w:r>
              <w:rPr>
                <w:rStyle w:val="25pt"/>
              </w:rP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1"/>
              </w:rPr>
              <w:t>61845,26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00" w:lineRule="exact"/>
              <w:jc w:val="right"/>
            </w:pPr>
            <w:r>
              <w:rPr>
                <w:rStyle w:val="25pt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00" w:lineRule="exact"/>
              <w:jc w:val="right"/>
            </w:pPr>
            <w:r>
              <w:rPr>
                <w:rStyle w:val="25pt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00" w:lineRule="exact"/>
              <w:jc w:val="right"/>
            </w:pPr>
            <w:r>
              <w:rPr>
                <w:rStyle w:val="25pt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00" w:lineRule="exact"/>
              <w:jc w:val="right"/>
            </w:pPr>
            <w:r>
              <w:rPr>
                <w:rStyle w:val="25pt"/>
              </w:rPr>
              <w:t>X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00" w:lineRule="exact"/>
              <w:jc w:val="right"/>
            </w:pPr>
            <w:r>
              <w:rPr>
                <w:rStyle w:val="25pt"/>
              </w:rPr>
              <w:t>X</w:t>
            </w:r>
          </w:p>
        </w:tc>
      </w:tr>
      <w:tr w:rsidR="00A15D18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</w:pPr>
            <w:r>
              <w:rPr>
                <w:rStyle w:val="26pt2"/>
              </w:rPr>
              <w:t>Предмети, матеріали, обладнання та інвентар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2"/>
              </w:rPr>
              <w:t>2210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2"/>
              </w:rPr>
              <w:t>160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8578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8578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8578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8578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8578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</w:tr>
      <w:tr w:rsidR="00A15D18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</w:pPr>
            <w:r>
              <w:rPr>
                <w:rStyle w:val="26pt2"/>
              </w:rPr>
              <w:t>Медикаменти та перев’язувальні матеріали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2"/>
              </w:rPr>
              <w:t>2220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2"/>
              </w:rPr>
              <w:t>170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8578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8578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8578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8578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8578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</w:tr>
      <w:tr w:rsidR="00A15D18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</w:pPr>
            <w:r>
              <w:rPr>
                <w:rStyle w:val="26pt2"/>
              </w:rPr>
              <w:t>Продукти харчування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2"/>
              </w:rPr>
              <w:t>2230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2"/>
              </w:rPr>
              <w:t>180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2"/>
              </w:rPr>
              <w:t>61845,26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2"/>
              </w:rPr>
              <w:t>61845,26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8578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8578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8578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</w:tr>
      <w:tr w:rsidR="00A15D18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</w:pPr>
            <w:r>
              <w:rPr>
                <w:rStyle w:val="26pt2"/>
              </w:rPr>
              <w:t>Оплата послуг (крім комунальних)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2"/>
              </w:rPr>
              <w:t>2240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2"/>
              </w:rPr>
              <w:t>190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8578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8578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8578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8578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8578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</w:tr>
      <w:tr w:rsidR="00A15D18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</w:pPr>
            <w:r>
              <w:rPr>
                <w:rStyle w:val="26pt2"/>
              </w:rPr>
              <w:t>Видатки на відрядження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2"/>
              </w:rPr>
              <w:t>2250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2"/>
              </w:rPr>
              <w:t>200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8578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8578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8578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8578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8578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</w:tr>
      <w:tr w:rsidR="00A15D18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</w:pPr>
            <w:r>
              <w:rPr>
                <w:rStyle w:val="26pt2"/>
              </w:rPr>
              <w:t>Видатки та заходи спеціального призначення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2"/>
              </w:rPr>
              <w:t>2260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2"/>
              </w:rPr>
              <w:t>210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8578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8578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8578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8578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8578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</w:tr>
      <w:tr w:rsidR="00A15D18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</w:pPr>
            <w:r>
              <w:rPr>
                <w:rStyle w:val="26pt2"/>
              </w:rPr>
              <w:t>Оплата комунальних послуг та енергоносіїв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2"/>
              </w:rPr>
              <w:t>2270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2"/>
              </w:rPr>
              <w:t>220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8578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8578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8578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8578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8578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</w:tr>
      <w:tr w:rsidR="00A15D18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</w:pPr>
            <w:r>
              <w:rPr>
                <w:rStyle w:val="26pt"/>
              </w:rPr>
              <w:t>Оплата теплопостачання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2271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230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8578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8578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8578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8578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8578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</w:tr>
      <w:tr w:rsidR="00A15D18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</w:pPr>
            <w:r>
              <w:rPr>
                <w:rStyle w:val="26pt"/>
              </w:rPr>
              <w:t>Оплата водопостачання та водовідведення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2272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240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8578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8578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8578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8578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8578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</w:tr>
      <w:tr w:rsidR="00A15D18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</w:pPr>
            <w:r>
              <w:rPr>
                <w:rStyle w:val="26pt"/>
              </w:rPr>
              <w:t>Оплата електроенергії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2273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250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8578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8578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8578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8578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8578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</w:tr>
      <w:tr w:rsidR="00A15D18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</w:pPr>
            <w:r>
              <w:rPr>
                <w:rStyle w:val="26pt"/>
              </w:rPr>
              <w:t>Оплата природного газу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2274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260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8578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8578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8578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8578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8578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</w:tr>
      <w:tr w:rsidR="00A15D18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63" w:lineRule="exact"/>
            </w:pPr>
            <w:r>
              <w:rPr>
                <w:rStyle w:val="26pt"/>
              </w:rPr>
              <w:t>Оплата інших енергоносіїв та інших комунальних послуг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2275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270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8578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8578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8578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8578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8578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</w:tr>
      <w:tr w:rsidR="00A15D18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</w:pPr>
            <w:r>
              <w:rPr>
                <w:rStyle w:val="26pt"/>
              </w:rPr>
              <w:t>Оплата енергосервісу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2276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280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8578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8578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8578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8578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8578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</w:tr>
      <w:tr w:rsidR="00A15D18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63" w:lineRule="exact"/>
            </w:pPr>
            <w:r>
              <w:rPr>
                <w:rStyle w:val="26pt2"/>
              </w:rPr>
              <w:t xml:space="preserve">Дослідження і розробки, окремі заходи по реалізації </w:t>
            </w:r>
            <w:r>
              <w:rPr>
                <w:rStyle w:val="26pt2"/>
              </w:rPr>
              <w:t>державних (регіональних) програм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2"/>
              </w:rPr>
              <w:t>2280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2"/>
              </w:rPr>
              <w:t>290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8578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8578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8578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8578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8578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</w:tr>
      <w:tr w:rsidR="00A15D18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63" w:lineRule="exact"/>
            </w:pPr>
            <w:r>
              <w:rPr>
                <w:rStyle w:val="26pt"/>
              </w:rPr>
              <w:t>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2281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300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8578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8578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8578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8578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8578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</w:tr>
      <w:tr w:rsidR="00A15D18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58" w:lineRule="exact"/>
            </w:pPr>
            <w:r>
              <w:rPr>
                <w:rStyle w:val="26pt"/>
              </w:rPr>
              <w:t xml:space="preserve">Окремі заходи по реалізації державних (регіональних) програм, не </w:t>
            </w:r>
            <w:r>
              <w:rPr>
                <w:rStyle w:val="26pt"/>
              </w:rPr>
              <w:t>віднесені до заходів розвитку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2282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310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8578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8578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8578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8578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8578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</w:tr>
      <w:tr w:rsidR="00A15D18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</w:pPr>
            <w:r>
              <w:rPr>
                <w:rStyle w:val="26pt1"/>
              </w:rPr>
              <w:t>Обслуговування боргових зобов’язань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1"/>
              </w:rPr>
              <w:t>2400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1"/>
              </w:rPr>
              <w:t>320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00" w:lineRule="exact"/>
              <w:jc w:val="right"/>
            </w:pPr>
            <w:r>
              <w:rPr>
                <w:rStyle w:val="25pt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00" w:lineRule="exact"/>
              <w:jc w:val="right"/>
            </w:pPr>
            <w:r>
              <w:rPr>
                <w:rStyle w:val="25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00" w:lineRule="exact"/>
              <w:jc w:val="right"/>
            </w:pPr>
            <w:r>
              <w:rPr>
                <w:rStyle w:val="25pt"/>
              </w:rP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00" w:lineRule="exact"/>
              <w:jc w:val="right"/>
            </w:pPr>
            <w:r>
              <w:rPr>
                <w:rStyle w:val="25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00" w:lineRule="exact"/>
              <w:jc w:val="right"/>
            </w:pPr>
            <w:r>
              <w:rPr>
                <w:rStyle w:val="25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00" w:lineRule="exact"/>
              <w:jc w:val="right"/>
            </w:pPr>
            <w:r>
              <w:rPr>
                <w:rStyle w:val="25pt"/>
              </w:rP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00" w:lineRule="exact"/>
              <w:jc w:val="right"/>
            </w:pPr>
            <w:r>
              <w:rPr>
                <w:rStyle w:val="25pt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00" w:lineRule="exact"/>
              <w:jc w:val="right"/>
            </w:pPr>
            <w:r>
              <w:rPr>
                <w:rStyle w:val="25pt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00" w:lineRule="exact"/>
              <w:jc w:val="right"/>
            </w:pPr>
            <w:r>
              <w:rPr>
                <w:rStyle w:val="25pt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00" w:lineRule="exact"/>
              <w:jc w:val="right"/>
            </w:pPr>
            <w:r>
              <w:rPr>
                <w:rStyle w:val="25pt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00" w:lineRule="exact"/>
              <w:jc w:val="right"/>
            </w:pPr>
            <w:r>
              <w:rPr>
                <w:rStyle w:val="25pt"/>
              </w:rPr>
              <w:t>X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00" w:lineRule="exact"/>
              <w:jc w:val="right"/>
            </w:pPr>
            <w:r>
              <w:rPr>
                <w:rStyle w:val="25pt"/>
              </w:rPr>
              <w:t>X</w:t>
            </w:r>
          </w:p>
        </w:tc>
      </w:tr>
      <w:tr w:rsidR="00A15D18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</w:pPr>
            <w:r>
              <w:rPr>
                <w:rStyle w:val="26pt2"/>
              </w:rPr>
              <w:t>Обслуговування внутрішніх боргових зобов’язань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2"/>
              </w:rPr>
              <w:t>2410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2"/>
              </w:rPr>
              <w:t>330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8578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8578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8578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8578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8578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</w:tr>
      <w:tr w:rsidR="00A15D18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</w:pPr>
            <w:r>
              <w:rPr>
                <w:rStyle w:val="26pt2"/>
              </w:rPr>
              <w:t>Обслуговування зовнішніх боргових зобов’язань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2"/>
              </w:rPr>
              <w:t>2420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2"/>
              </w:rPr>
              <w:t>340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8578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8578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8578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8578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8578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</w:tr>
      <w:tr w:rsidR="00A15D18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</w:pPr>
            <w:r>
              <w:rPr>
                <w:rStyle w:val="26pt1"/>
              </w:rPr>
              <w:t>Поточні трансферти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1"/>
              </w:rPr>
              <w:t>2600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1"/>
              </w:rPr>
              <w:t>350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00" w:lineRule="exact"/>
              <w:jc w:val="right"/>
            </w:pPr>
            <w:r>
              <w:rPr>
                <w:rStyle w:val="25pt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00" w:lineRule="exact"/>
              <w:jc w:val="right"/>
            </w:pPr>
            <w:r>
              <w:rPr>
                <w:rStyle w:val="25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00" w:lineRule="exact"/>
              <w:jc w:val="right"/>
            </w:pPr>
            <w:r>
              <w:rPr>
                <w:rStyle w:val="25pt"/>
              </w:rP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00" w:lineRule="exact"/>
              <w:jc w:val="right"/>
            </w:pPr>
            <w:r>
              <w:rPr>
                <w:rStyle w:val="25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00" w:lineRule="exact"/>
              <w:jc w:val="right"/>
            </w:pPr>
            <w:r>
              <w:rPr>
                <w:rStyle w:val="25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00" w:lineRule="exact"/>
              <w:jc w:val="right"/>
            </w:pPr>
            <w:r>
              <w:rPr>
                <w:rStyle w:val="25pt"/>
              </w:rP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00" w:lineRule="exact"/>
              <w:jc w:val="right"/>
            </w:pPr>
            <w:r>
              <w:rPr>
                <w:rStyle w:val="25pt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00" w:lineRule="exact"/>
              <w:jc w:val="right"/>
            </w:pPr>
            <w:r>
              <w:rPr>
                <w:rStyle w:val="25pt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00" w:lineRule="exact"/>
              <w:jc w:val="right"/>
            </w:pPr>
            <w:r>
              <w:rPr>
                <w:rStyle w:val="25pt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00" w:lineRule="exact"/>
              <w:jc w:val="right"/>
            </w:pPr>
            <w:r>
              <w:rPr>
                <w:rStyle w:val="25pt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00" w:lineRule="exact"/>
              <w:jc w:val="right"/>
            </w:pPr>
            <w:r>
              <w:rPr>
                <w:rStyle w:val="25pt"/>
              </w:rPr>
              <w:t>X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8578" w:wrap="none" w:vAnchor="page" w:hAnchor="page" w:x="566" w:y="1128"/>
              <w:shd w:val="clear" w:color="auto" w:fill="auto"/>
              <w:spacing w:line="100" w:lineRule="exact"/>
              <w:jc w:val="right"/>
            </w:pPr>
            <w:r>
              <w:rPr>
                <w:rStyle w:val="25pt"/>
              </w:rPr>
              <w:t>X</w:t>
            </w:r>
          </w:p>
        </w:tc>
      </w:tr>
    </w:tbl>
    <w:p w:rsidR="00A15D18" w:rsidRDefault="00D92F26">
      <w:pPr>
        <w:framePr w:wrap="none" w:vAnchor="page" w:hAnchor="page" w:x="14975" w:y="9850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"C:\\Users\\User\\AppData\\Local\\Temp\\FineReader12.00\\media\\image2.jpeg"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48pt;height:48pt">
            <v:imagedata r:id="rId8" r:href="rId9"/>
          </v:shape>
        </w:pict>
      </w:r>
      <w:r>
        <w:fldChar w:fldCharType="end"/>
      </w:r>
    </w:p>
    <w:p w:rsidR="00A15D18" w:rsidRDefault="00D92F26">
      <w:pPr>
        <w:pStyle w:val="a7"/>
        <w:framePr w:wrap="none" w:vAnchor="page" w:hAnchor="page" w:x="590" w:y="11106"/>
        <w:shd w:val="clear" w:color="auto" w:fill="auto"/>
        <w:spacing w:line="110" w:lineRule="exact"/>
      </w:pPr>
      <w:r>
        <w:rPr>
          <w:rStyle w:val="a8"/>
          <w:i/>
          <w:iCs/>
          <w:lang w:val="ru-RU" w:eastAsia="ru-RU" w:bidi="ru-RU"/>
        </w:rPr>
        <w:t>202300000036608432</w:t>
      </w:r>
    </w:p>
    <w:p w:rsidR="00A15D18" w:rsidRDefault="00D92F26">
      <w:pPr>
        <w:pStyle w:val="a7"/>
        <w:framePr w:wrap="none" w:vAnchor="page" w:hAnchor="page" w:x="6100" w:y="11106"/>
        <w:shd w:val="clear" w:color="auto" w:fill="auto"/>
        <w:spacing w:line="110" w:lineRule="exact"/>
      </w:pPr>
      <w:r>
        <w:rPr>
          <w:rStyle w:val="a8"/>
          <w:i/>
          <w:iCs/>
          <w:lang w:val="ru-RU" w:eastAsia="ru-RU" w:bidi="ru-RU"/>
        </w:rPr>
        <w:t xml:space="preserve">АС " </w:t>
      </w:r>
      <w:r>
        <w:rPr>
          <w:rStyle w:val="a8"/>
          <w:i/>
          <w:iCs/>
        </w:rPr>
        <w:t xml:space="preserve">Є-ЗВІТНІСТЬ </w:t>
      </w:r>
      <w:r>
        <w:rPr>
          <w:rStyle w:val="a8"/>
          <w:i/>
          <w:iCs/>
          <w:lang w:val="ru-RU" w:eastAsia="ru-RU" w:bidi="ru-RU"/>
        </w:rPr>
        <w:t>"</w:t>
      </w:r>
    </w:p>
    <w:p w:rsidR="00A15D18" w:rsidRDefault="00D92F26">
      <w:pPr>
        <w:pStyle w:val="a7"/>
        <w:framePr w:wrap="none" w:vAnchor="page" w:hAnchor="page" w:x="14692" w:y="11116"/>
        <w:shd w:val="clear" w:color="auto" w:fill="auto"/>
        <w:spacing w:line="110" w:lineRule="exact"/>
      </w:pPr>
      <w:r>
        <w:rPr>
          <w:rStyle w:val="a8"/>
          <w:i/>
          <w:iCs/>
          <w:lang w:val="ru-RU" w:eastAsia="ru-RU" w:bidi="ru-RU"/>
        </w:rPr>
        <w:t xml:space="preserve">ст. 2 </w:t>
      </w:r>
      <w:r>
        <w:rPr>
          <w:rStyle w:val="a8"/>
          <w:i/>
          <w:iCs/>
        </w:rPr>
        <w:t xml:space="preserve">з </w:t>
      </w:r>
      <w:r>
        <w:rPr>
          <w:rStyle w:val="a8"/>
          <w:i/>
          <w:iCs/>
          <w:lang w:val="ru-RU" w:eastAsia="ru-RU" w:bidi="ru-RU"/>
        </w:rPr>
        <w:t>4</w:t>
      </w:r>
    </w:p>
    <w:p w:rsidR="00A15D18" w:rsidRDefault="00A15D18">
      <w:pPr>
        <w:rPr>
          <w:sz w:val="2"/>
          <w:szCs w:val="2"/>
        </w:rPr>
        <w:sectPr w:rsidR="00A15D1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56"/>
        <w:gridCol w:w="682"/>
        <w:gridCol w:w="566"/>
        <w:gridCol w:w="917"/>
        <w:gridCol w:w="922"/>
        <w:gridCol w:w="917"/>
        <w:gridCol w:w="922"/>
        <w:gridCol w:w="917"/>
        <w:gridCol w:w="917"/>
        <w:gridCol w:w="922"/>
        <w:gridCol w:w="917"/>
        <w:gridCol w:w="917"/>
        <w:gridCol w:w="922"/>
        <w:gridCol w:w="917"/>
        <w:gridCol w:w="902"/>
      </w:tblGrid>
      <w:tr w:rsidR="00A15D1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7330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7330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7330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00" w:lineRule="exact"/>
              <w:jc w:val="center"/>
            </w:pPr>
            <w:r>
              <w:rPr>
                <w:rStyle w:val="25pt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7330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7330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7330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7330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7330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00" w:lineRule="exact"/>
              <w:jc w:val="center"/>
            </w:pPr>
            <w:r>
              <w:rPr>
                <w:rStyle w:val="25pt"/>
              </w:rPr>
              <w:t>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00" w:lineRule="exact"/>
              <w:jc w:val="center"/>
            </w:pPr>
            <w:r>
              <w:rPr>
                <w:rStyle w:val="25pt"/>
              </w:rPr>
              <w:t>11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00" w:lineRule="exact"/>
              <w:jc w:val="center"/>
            </w:pPr>
            <w:r>
              <w:rPr>
                <w:rStyle w:val="25pt"/>
              </w:rPr>
              <w:t>12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00" w:lineRule="exact"/>
              <w:jc w:val="center"/>
            </w:pPr>
            <w:r>
              <w:rPr>
                <w:rStyle w:val="25pt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00" w:lineRule="exact"/>
              <w:jc w:val="center"/>
            </w:pPr>
            <w:r>
              <w:rPr>
                <w:rStyle w:val="25pt"/>
              </w:rPr>
              <w:t>14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00" w:lineRule="exact"/>
              <w:jc w:val="center"/>
            </w:pPr>
            <w:r>
              <w:rPr>
                <w:rStyle w:val="25pt"/>
              </w:rPr>
              <w:t>15</w:t>
            </w:r>
          </w:p>
        </w:tc>
      </w:tr>
      <w:tr w:rsidR="00A15D18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58" w:lineRule="exact"/>
            </w:pPr>
            <w:r>
              <w:rPr>
                <w:rStyle w:val="26pt2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2"/>
              </w:rPr>
              <w:t>2610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2"/>
              </w:rPr>
              <w:t>360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7330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2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7330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7330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7330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7330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</w:tr>
      <w:tr w:rsidR="00A15D18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63" w:lineRule="exact"/>
            </w:pPr>
            <w:r>
              <w:rPr>
                <w:rStyle w:val="26pt2"/>
              </w:rPr>
              <w:t>Поточні трансферти органам державного управління інших рівнів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2"/>
              </w:rPr>
              <w:t>2620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2"/>
              </w:rPr>
              <w:t>370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7330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2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7330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7330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7330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7330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</w:tr>
      <w:tr w:rsidR="00A15D18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63" w:lineRule="exact"/>
            </w:pPr>
            <w:r>
              <w:rPr>
                <w:rStyle w:val="26pt2"/>
              </w:rPr>
              <w:t xml:space="preserve">Поточні </w:t>
            </w:r>
            <w:r>
              <w:rPr>
                <w:rStyle w:val="26pt2"/>
              </w:rPr>
              <w:t>трансферти урядам іноземних держав та міжнародним організаціям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2"/>
              </w:rPr>
              <w:t>2630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2"/>
              </w:rPr>
              <w:t>380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7330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2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7330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7330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7330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7330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</w:tr>
      <w:tr w:rsidR="00A15D18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</w:pPr>
            <w:r>
              <w:rPr>
                <w:rStyle w:val="26pt1"/>
              </w:rPr>
              <w:t>Соціальне забезпечення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2"/>
              </w:rPr>
              <w:t>2700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2"/>
              </w:rPr>
              <w:t>390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00" w:lineRule="exact"/>
              <w:jc w:val="right"/>
            </w:pPr>
            <w:r>
              <w:rPr>
                <w:rStyle w:val="25pt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2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00" w:lineRule="exact"/>
              <w:jc w:val="right"/>
            </w:pPr>
            <w:r>
              <w:rPr>
                <w:rStyle w:val="25pt"/>
              </w:rP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00" w:lineRule="exact"/>
              <w:jc w:val="right"/>
            </w:pPr>
            <w:r>
              <w:rPr>
                <w:rStyle w:val="25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00" w:lineRule="exact"/>
              <w:jc w:val="right"/>
            </w:pPr>
            <w:r>
              <w:rPr>
                <w:rStyle w:val="25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00" w:lineRule="exact"/>
              <w:jc w:val="right"/>
            </w:pPr>
            <w:r>
              <w:rPr>
                <w:rStyle w:val="25pt"/>
              </w:rP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00" w:lineRule="exact"/>
              <w:jc w:val="right"/>
            </w:pPr>
            <w:r>
              <w:rPr>
                <w:rStyle w:val="25pt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00" w:lineRule="exact"/>
              <w:jc w:val="right"/>
            </w:pPr>
            <w:r>
              <w:rPr>
                <w:rStyle w:val="25pt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00" w:lineRule="exact"/>
              <w:jc w:val="right"/>
            </w:pPr>
            <w:r>
              <w:rPr>
                <w:rStyle w:val="25pt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00" w:lineRule="exact"/>
              <w:jc w:val="right"/>
            </w:pPr>
            <w:r>
              <w:rPr>
                <w:rStyle w:val="25pt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00" w:lineRule="exact"/>
              <w:jc w:val="right"/>
            </w:pPr>
            <w:r>
              <w:rPr>
                <w:rStyle w:val="25pt"/>
              </w:rPr>
              <w:t>X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00" w:lineRule="exact"/>
              <w:jc w:val="right"/>
            </w:pPr>
            <w:r>
              <w:rPr>
                <w:rStyle w:val="25pt"/>
              </w:rPr>
              <w:t>X</w:t>
            </w:r>
          </w:p>
        </w:tc>
      </w:tr>
      <w:tr w:rsidR="00A15D18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</w:pPr>
            <w:r>
              <w:rPr>
                <w:rStyle w:val="26pt2"/>
              </w:rPr>
              <w:t>Виплата пенсій і допомоги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2"/>
              </w:rPr>
              <w:t>2710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2"/>
              </w:rPr>
              <w:t>400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7330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2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7330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7330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7330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7330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</w:tr>
      <w:tr w:rsidR="00A15D18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</w:pPr>
            <w:r>
              <w:rPr>
                <w:rStyle w:val="26pt2"/>
              </w:rPr>
              <w:t>Стипендії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2"/>
              </w:rPr>
              <w:t>2720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2"/>
              </w:rPr>
              <w:t>410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7330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2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7330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7330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7330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7330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</w:tr>
      <w:tr w:rsidR="00A15D18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</w:pPr>
            <w:r>
              <w:rPr>
                <w:rStyle w:val="26pt2"/>
              </w:rPr>
              <w:t xml:space="preserve">Інші виплати </w:t>
            </w:r>
            <w:r>
              <w:rPr>
                <w:rStyle w:val="26pt2"/>
              </w:rPr>
              <w:t>населенню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2"/>
              </w:rPr>
              <w:t>2730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2"/>
              </w:rPr>
              <w:t>420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7330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2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7330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7330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7330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7330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</w:tr>
      <w:tr w:rsidR="00A15D18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</w:pPr>
            <w:r>
              <w:rPr>
                <w:rStyle w:val="26pt1"/>
              </w:rPr>
              <w:t>Інші поточні видатки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2"/>
              </w:rPr>
              <w:t>2800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2"/>
              </w:rPr>
              <w:t>430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00" w:lineRule="exact"/>
              <w:jc w:val="right"/>
            </w:pPr>
            <w:r>
              <w:rPr>
                <w:rStyle w:val="25pt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2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00" w:lineRule="exact"/>
              <w:jc w:val="right"/>
            </w:pPr>
            <w:r>
              <w:rPr>
                <w:rStyle w:val="25pt"/>
              </w:rP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00" w:lineRule="exact"/>
              <w:jc w:val="right"/>
            </w:pPr>
            <w:r>
              <w:rPr>
                <w:rStyle w:val="25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00" w:lineRule="exact"/>
              <w:jc w:val="right"/>
            </w:pPr>
            <w:r>
              <w:rPr>
                <w:rStyle w:val="25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00" w:lineRule="exact"/>
              <w:jc w:val="right"/>
            </w:pPr>
            <w:r>
              <w:rPr>
                <w:rStyle w:val="25pt"/>
              </w:rP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00" w:lineRule="exact"/>
              <w:jc w:val="right"/>
            </w:pPr>
            <w:r>
              <w:rPr>
                <w:rStyle w:val="25pt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00" w:lineRule="exact"/>
              <w:jc w:val="right"/>
            </w:pPr>
            <w:r>
              <w:rPr>
                <w:rStyle w:val="25pt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00" w:lineRule="exact"/>
              <w:jc w:val="right"/>
            </w:pPr>
            <w:r>
              <w:rPr>
                <w:rStyle w:val="25pt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00" w:lineRule="exact"/>
              <w:jc w:val="right"/>
            </w:pPr>
            <w:r>
              <w:rPr>
                <w:rStyle w:val="25pt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00" w:lineRule="exact"/>
              <w:jc w:val="right"/>
            </w:pPr>
            <w:r>
              <w:rPr>
                <w:rStyle w:val="25pt"/>
              </w:rPr>
              <w:t>X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00" w:lineRule="exact"/>
              <w:jc w:val="right"/>
            </w:pPr>
            <w:r>
              <w:rPr>
                <w:rStyle w:val="25pt"/>
              </w:rPr>
              <w:t>X</w:t>
            </w:r>
          </w:p>
        </w:tc>
      </w:tr>
      <w:tr w:rsidR="00A15D18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0"/>
              </w:rPr>
              <w:t>Капітальні видатки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0"/>
              </w:rPr>
              <w:t>3000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0"/>
              </w:rPr>
              <w:t>440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X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X</w:t>
            </w:r>
          </w:p>
        </w:tc>
      </w:tr>
      <w:tr w:rsidR="00A15D18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</w:pPr>
            <w:r>
              <w:rPr>
                <w:rStyle w:val="26pt1"/>
              </w:rPr>
              <w:t>Придбання основного капіталу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2"/>
              </w:rPr>
              <w:t>3100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2"/>
              </w:rPr>
              <w:t>450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00" w:lineRule="exact"/>
              <w:jc w:val="right"/>
            </w:pPr>
            <w:r>
              <w:rPr>
                <w:rStyle w:val="25pt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00" w:lineRule="exact"/>
              <w:jc w:val="right"/>
            </w:pPr>
            <w:r>
              <w:rPr>
                <w:rStyle w:val="25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00" w:lineRule="exact"/>
              <w:jc w:val="right"/>
            </w:pPr>
            <w:r>
              <w:rPr>
                <w:rStyle w:val="25pt"/>
              </w:rP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00" w:lineRule="exact"/>
              <w:jc w:val="right"/>
            </w:pPr>
            <w:r>
              <w:rPr>
                <w:rStyle w:val="25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00" w:lineRule="exact"/>
              <w:jc w:val="right"/>
            </w:pPr>
            <w:r>
              <w:rPr>
                <w:rStyle w:val="25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00" w:lineRule="exact"/>
              <w:jc w:val="right"/>
            </w:pPr>
            <w:r>
              <w:rPr>
                <w:rStyle w:val="25pt"/>
              </w:rP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00" w:lineRule="exact"/>
              <w:jc w:val="right"/>
            </w:pPr>
            <w:r>
              <w:rPr>
                <w:rStyle w:val="25pt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00" w:lineRule="exact"/>
              <w:jc w:val="right"/>
            </w:pPr>
            <w:r>
              <w:rPr>
                <w:rStyle w:val="25pt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00" w:lineRule="exact"/>
              <w:jc w:val="right"/>
            </w:pPr>
            <w:r>
              <w:rPr>
                <w:rStyle w:val="25pt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00" w:lineRule="exact"/>
              <w:jc w:val="right"/>
            </w:pPr>
            <w:r>
              <w:rPr>
                <w:rStyle w:val="25pt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00" w:lineRule="exact"/>
              <w:jc w:val="right"/>
            </w:pPr>
            <w:r>
              <w:rPr>
                <w:rStyle w:val="25pt"/>
              </w:rPr>
              <w:t>X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00" w:lineRule="exact"/>
              <w:jc w:val="right"/>
            </w:pPr>
            <w:r>
              <w:rPr>
                <w:rStyle w:val="25pt"/>
              </w:rPr>
              <w:t>X</w:t>
            </w:r>
          </w:p>
        </w:tc>
      </w:tr>
      <w:tr w:rsidR="00A15D18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63" w:lineRule="exact"/>
            </w:pPr>
            <w:r>
              <w:rPr>
                <w:rStyle w:val="26pt2"/>
              </w:rPr>
              <w:t xml:space="preserve">Придбання обладнання і предметів </w:t>
            </w:r>
            <w:r>
              <w:rPr>
                <w:rStyle w:val="26pt2"/>
              </w:rPr>
              <w:t>довгострокового користування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2"/>
              </w:rPr>
              <w:t>3110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2"/>
              </w:rPr>
              <w:t>460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7330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7330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7330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7330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7330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</w:tr>
      <w:tr w:rsidR="00A15D18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</w:pPr>
            <w:r>
              <w:rPr>
                <w:rStyle w:val="26pt2"/>
              </w:rPr>
              <w:t>Капітальне будівництво (придбання)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2"/>
              </w:rPr>
              <w:t>3120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2"/>
              </w:rPr>
              <w:t>470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7330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7330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7330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7330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7330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</w:tr>
      <w:tr w:rsidR="00A15D18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</w:pPr>
            <w:r>
              <w:rPr>
                <w:rStyle w:val="26pt"/>
              </w:rPr>
              <w:t>Капітальне будівництво (придбання) житла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3121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480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7330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7330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7330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7330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7330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</w:tr>
      <w:tr w:rsidR="00A15D18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</w:pPr>
            <w:r>
              <w:rPr>
                <w:rStyle w:val="26pt"/>
              </w:rPr>
              <w:t>Капітальне будівництво (придбання) інших об’єктів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3122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490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7330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7330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7330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7330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7330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</w:tr>
      <w:tr w:rsidR="00A15D18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</w:pPr>
            <w:r>
              <w:rPr>
                <w:rStyle w:val="26pt2"/>
              </w:rPr>
              <w:t>Капітальний ремонт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2"/>
              </w:rPr>
              <w:t>3130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2"/>
              </w:rPr>
              <w:t>500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7330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7330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7330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7330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7330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</w:tr>
      <w:tr w:rsidR="00A15D18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</w:pPr>
            <w:r>
              <w:rPr>
                <w:rStyle w:val="26pt"/>
              </w:rPr>
              <w:t>Капітальний ремонт житлового фонду (приміщень)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3131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510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7330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7330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7330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7330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7330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</w:tr>
      <w:tr w:rsidR="00A15D18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</w:pPr>
            <w:r>
              <w:rPr>
                <w:rStyle w:val="26pt"/>
              </w:rPr>
              <w:t>Капітальний ремонт інших об’єктів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3132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520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7330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7330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7330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7330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7330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</w:tr>
      <w:tr w:rsidR="00A15D18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</w:pPr>
            <w:r>
              <w:rPr>
                <w:rStyle w:val="26pt2"/>
              </w:rPr>
              <w:t>Реконструкція та реставрація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2"/>
              </w:rPr>
              <w:t>3140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2"/>
              </w:rPr>
              <w:t>530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7330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7330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7330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7330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7330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</w:tr>
      <w:tr w:rsidR="00A15D18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</w:pPr>
            <w:r>
              <w:rPr>
                <w:rStyle w:val="26pt"/>
              </w:rPr>
              <w:t>Реконструкція житлового фонду (приміщень)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3141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540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7330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7330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7330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7330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7330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</w:tr>
      <w:tr w:rsidR="00A15D18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</w:pPr>
            <w:r>
              <w:rPr>
                <w:rStyle w:val="26pt"/>
              </w:rPr>
              <w:t>Реконструкція та реставрація інших об’єктів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3142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550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7330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7330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7330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7330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7330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</w:tr>
      <w:tr w:rsidR="00A15D18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</w:pPr>
            <w:r>
              <w:rPr>
                <w:rStyle w:val="26pt"/>
              </w:rPr>
              <w:t>Реставрація пам’яток культури, історії та архітектури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3143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560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7330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7330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7330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7330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7330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</w:tr>
      <w:tr w:rsidR="00A15D18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</w:pPr>
            <w:r>
              <w:rPr>
                <w:rStyle w:val="26pt2"/>
              </w:rPr>
              <w:t xml:space="preserve">Створення державних </w:t>
            </w:r>
            <w:r>
              <w:rPr>
                <w:rStyle w:val="26pt2"/>
              </w:rPr>
              <w:t>запасів і резервів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2"/>
              </w:rPr>
              <w:t>3150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2"/>
              </w:rPr>
              <w:t>570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7330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7330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7330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7330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7330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</w:tr>
      <w:tr w:rsidR="00A15D18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</w:pPr>
            <w:r>
              <w:rPr>
                <w:rStyle w:val="26pt2"/>
              </w:rPr>
              <w:t>Придбання землі та нематеріальних активів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2"/>
              </w:rPr>
              <w:t>3160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2"/>
              </w:rPr>
              <w:t>580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7330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7330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7330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7330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7330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</w:tr>
      <w:tr w:rsidR="00A15D18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</w:pPr>
            <w:r>
              <w:rPr>
                <w:rStyle w:val="26pt1"/>
              </w:rPr>
              <w:t>Капітальні трансферти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2"/>
              </w:rPr>
              <w:t>3200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2"/>
              </w:rPr>
              <w:t>590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00" w:lineRule="exact"/>
              <w:jc w:val="right"/>
            </w:pPr>
            <w:r>
              <w:rPr>
                <w:rStyle w:val="25pt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00" w:lineRule="exact"/>
              <w:jc w:val="right"/>
            </w:pPr>
            <w:r>
              <w:rPr>
                <w:rStyle w:val="25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00" w:lineRule="exact"/>
              <w:jc w:val="right"/>
            </w:pPr>
            <w:r>
              <w:rPr>
                <w:rStyle w:val="25pt"/>
              </w:rP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00" w:lineRule="exact"/>
              <w:jc w:val="right"/>
            </w:pPr>
            <w:r>
              <w:rPr>
                <w:rStyle w:val="25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00" w:lineRule="exact"/>
              <w:jc w:val="right"/>
            </w:pPr>
            <w:r>
              <w:rPr>
                <w:rStyle w:val="25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00" w:lineRule="exact"/>
              <w:jc w:val="right"/>
            </w:pPr>
            <w:r>
              <w:rPr>
                <w:rStyle w:val="25pt"/>
              </w:rP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00" w:lineRule="exact"/>
              <w:jc w:val="right"/>
            </w:pPr>
            <w:r>
              <w:rPr>
                <w:rStyle w:val="25pt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00" w:lineRule="exact"/>
              <w:jc w:val="right"/>
            </w:pPr>
            <w:r>
              <w:rPr>
                <w:rStyle w:val="25pt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00" w:lineRule="exact"/>
              <w:jc w:val="right"/>
            </w:pPr>
            <w:r>
              <w:rPr>
                <w:rStyle w:val="25pt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00" w:lineRule="exact"/>
              <w:jc w:val="right"/>
            </w:pPr>
            <w:r>
              <w:rPr>
                <w:rStyle w:val="25pt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00" w:lineRule="exact"/>
              <w:jc w:val="right"/>
            </w:pPr>
            <w:r>
              <w:rPr>
                <w:rStyle w:val="25pt"/>
              </w:rPr>
              <w:t>X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00" w:lineRule="exact"/>
              <w:jc w:val="right"/>
            </w:pPr>
            <w:r>
              <w:rPr>
                <w:rStyle w:val="25pt"/>
              </w:rPr>
              <w:t>X</w:t>
            </w:r>
          </w:p>
        </w:tc>
      </w:tr>
      <w:tr w:rsidR="00A15D18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58" w:lineRule="exact"/>
            </w:pPr>
            <w:r>
              <w:rPr>
                <w:rStyle w:val="26pt2"/>
              </w:rPr>
              <w:t>Капітальні трансферти підприємствам (установам, організаціям)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2"/>
              </w:rPr>
              <w:t>3210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2"/>
              </w:rPr>
              <w:t>600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7330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7330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7330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7330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7330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</w:tr>
      <w:tr w:rsidR="00A15D18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58" w:lineRule="exact"/>
            </w:pPr>
            <w:r>
              <w:rPr>
                <w:rStyle w:val="26pt2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2"/>
              </w:rPr>
              <w:t>3220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2"/>
              </w:rPr>
              <w:t>610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7330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7330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7330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7330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7330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</w:tr>
      <w:tr w:rsidR="00A15D18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58" w:lineRule="exact"/>
            </w:pPr>
            <w:r>
              <w:rPr>
                <w:rStyle w:val="26pt2"/>
              </w:rPr>
              <w:t>Капітальні трансферти урядам іноземних держав та міжнародним організаціям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2"/>
              </w:rPr>
              <w:t>3230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2"/>
              </w:rPr>
              <w:t>620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7330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7330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7330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7330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7330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733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</w:tr>
    </w:tbl>
    <w:p w:rsidR="00A15D18" w:rsidRDefault="00D92F26">
      <w:pPr>
        <w:framePr w:wrap="none" w:vAnchor="page" w:hAnchor="page" w:x="14975" w:y="8602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"C:\\Users\\User\\AppData\\Local\\Temp\\FineReader12.00\\media\\image3.jpeg" \* MERGEFORMATINET</w:instrText>
      </w:r>
      <w:r>
        <w:instrText xml:space="preserve"> </w:instrText>
      </w:r>
      <w:r>
        <w:fldChar w:fldCharType="separate"/>
      </w:r>
      <w:r>
        <w:pict>
          <v:shape id="_x0000_i1027" type="#_x0000_t75" style="width:48pt;height:48pt">
            <v:imagedata r:id="rId10" r:href="rId11"/>
          </v:shape>
        </w:pict>
      </w:r>
      <w:r>
        <w:fldChar w:fldCharType="end"/>
      </w:r>
    </w:p>
    <w:p w:rsidR="00A15D18" w:rsidRDefault="00D92F26">
      <w:pPr>
        <w:pStyle w:val="a7"/>
        <w:framePr w:wrap="none" w:vAnchor="page" w:hAnchor="page" w:x="590" w:y="11106"/>
        <w:shd w:val="clear" w:color="auto" w:fill="auto"/>
        <w:spacing w:line="110" w:lineRule="exact"/>
      </w:pPr>
      <w:r>
        <w:rPr>
          <w:rStyle w:val="a8"/>
          <w:i/>
          <w:iCs/>
          <w:lang w:val="ru-RU" w:eastAsia="ru-RU" w:bidi="ru-RU"/>
        </w:rPr>
        <w:t>202300000036608432</w:t>
      </w:r>
    </w:p>
    <w:p w:rsidR="00A15D18" w:rsidRDefault="00D92F26">
      <w:pPr>
        <w:pStyle w:val="a7"/>
        <w:framePr w:wrap="none" w:vAnchor="page" w:hAnchor="page" w:x="6100" w:y="11106"/>
        <w:shd w:val="clear" w:color="auto" w:fill="auto"/>
        <w:spacing w:line="110" w:lineRule="exact"/>
      </w:pPr>
      <w:r>
        <w:rPr>
          <w:rStyle w:val="a8"/>
          <w:i/>
          <w:iCs/>
          <w:lang w:val="ru-RU" w:eastAsia="ru-RU" w:bidi="ru-RU"/>
        </w:rPr>
        <w:t xml:space="preserve">АС " </w:t>
      </w:r>
      <w:r>
        <w:rPr>
          <w:rStyle w:val="a8"/>
          <w:i/>
          <w:iCs/>
        </w:rPr>
        <w:t xml:space="preserve">Є-ЗВІТНІСТЬ </w:t>
      </w:r>
      <w:r>
        <w:rPr>
          <w:rStyle w:val="a8"/>
          <w:i/>
          <w:iCs/>
          <w:lang w:val="ru-RU" w:eastAsia="ru-RU" w:bidi="ru-RU"/>
        </w:rPr>
        <w:t>"</w:t>
      </w:r>
    </w:p>
    <w:p w:rsidR="00A15D18" w:rsidRDefault="00D92F26">
      <w:pPr>
        <w:pStyle w:val="a7"/>
        <w:framePr w:wrap="none" w:vAnchor="page" w:hAnchor="page" w:x="14692" w:y="11116"/>
        <w:shd w:val="clear" w:color="auto" w:fill="auto"/>
        <w:spacing w:line="110" w:lineRule="exact"/>
      </w:pPr>
      <w:r>
        <w:rPr>
          <w:rStyle w:val="a8"/>
          <w:i/>
          <w:iCs/>
          <w:lang w:val="ru-RU" w:eastAsia="ru-RU" w:bidi="ru-RU"/>
        </w:rPr>
        <w:t xml:space="preserve">ст. 3 </w:t>
      </w:r>
      <w:r>
        <w:rPr>
          <w:rStyle w:val="a8"/>
          <w:i/>
          <w:iCs/>
        </w:rPr>
        <w:t xml:space="preserve">з </w:t>
      </w:r>
      <w:r>
        <w:rPr>
          <w:rStyle w:val="a8"/>
          <w:i/>
          <w:iCs/>
          <w:lang w:val="ru-RU" w:eastAsia="ru-RU" w:bidi="ru-RU"/>
        </w:rPr>
        <w:t>4</w:t>
      </w:r>
    </w:p>
    <w:p w:rsidR="00A15D18" w:rsidRDefault="00A15D18">
      <w:pPr>
        <w:rPr>
          <w:sz w:val="2"/>
          <w:szCs w:val="2"/>
        </w:rPr>
        <w:sectPr w:rsidR="00A15D1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56"/>
        <w:gridCol w:w="682"/>
        <w:gridCol w:w="566"/>
        <w:gridCol w:w="917"/>
        <w:gridCol w:w="922"/>
        <w:gridCol w:w="917"/>
        <w:gridCol w:w="922"/>
        <w:gridCol w:w="917"/>
        <w:gridCol w:w="917"/>
        <w:gridCol w:w="922"/>
        <w:gridCol w:w="917"/>
        <w:gridCol w:w="917"/>
        <w:gridCol w:w="922"/>
        <w:gridCol w:w="917"/>
        <w:gridCol w:w="902"/>
      </w:tblGrid>
      <w:tr w:rsidR="00A15D1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504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504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504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504" w:wrap="none" w:vAnchor="page" w:hAnchor="page" w:x="566" w:y="1128"/>
              <w:shd w:val="clear" w:color="auto" w:fill="auto"/>
              <w:spacing w:line="100" w:lineRule="exact"/>
              <w:jc w:val="center"/>
            </w:pPr>
            <w:r>
              <w:rPr>
                <w:rStyle w:val="25pt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504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504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504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504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504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504" w:wrap="none" w:vAnchor="page" w:hAnchor="page" w:x="566" w:y="1128"/>
              <w:shd w:val="clear" w:color="auto" w:fill="auto"/>
              <w:spacing w:line="100" w:lineRule="exact"/>
              <w:jc w:val="center"/>
            </w:pPr>
            <w:r>
              <w:rPr>
                <w:rStyle w:val="25pt"/>
              </w:rPr>
              <w:t>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504" w:wrap="none" w:vAnchor="page" w:hAnchor="page" w:x="566" w:y="1128"/>
              <w:shd w:val="clear" w:color="auto" w:fill="auto"/>
              <w:spacing w:line="100" w:lineRule="exact"/>
              <w:jc w:val="center"/>
            </w:pPr>
            <w:r>
              <w:rPr>
                <w:rStyle w:val="25pt"/>
              </w:rPr>
              <w:t>11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504" w:wrap="none" w:vAnchor="page" w:hAnchor="page" w:x="566" w:y="1128"/>
              <w:shd w:val="clear" w:color="auto" w:fill="auto"/>
              <w:spacing w:line="100" w:lineRule="exact"/>
              <w:jc w:val="center"/>
            </w:pPr>
            <w:r>
              <w:rPr>
                <w:rStyle w:val="25pt"/>
              </w:rPr>
              <w:t>12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504" w:wrap="none" w:vAnchor="page" w:hAnchor="page" w:x="566" w:y="1128"/>
              <w:shd w:val="clear" w:color="auto" w:fill="auto"/>
              <w:spacing w:line="100" w:lineRule="exact"/>
              <w:jc w:val="center"/>
            </w:pPr>
            <w:r>
              <w:rPr>
                <w:rStyle w:val="25pt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504" w:wrap="none" w:vAnchor="page" w:hAnchor="page" w:x="566" w:y="1128"/>
              <w:shd w:val="clear" w:color="auto" w:fill="auto"/>
              <w:spacing w:line="100" w:lineRule="exact"/>
              <w:jc w:val="center"/>
            </w:pPr>
            <w:r>
              <w:rPr>
                <w:rStyle w:val="25pt"/>
              </w:rPr>
              <w:t>14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504" w:wrap="none" w:vAnchor="page" w:hAnchor="page" w:x="566" w:y="1128"/>
              <w:shd w:val="clear" w:color="auto" w:fill="auto"/>
              <w:spacing w:line="100" w:lineRule="exact"/>
              <w:jc w:val="center"/>
            </w:pPr>
            <w:r>
              <w:rPr>
                <w:rStyle w:val="25pt"/>
              </w:rPr>
              <w:t>15</w:t>
            </w:r>
          </w:p>
        </w:tc>
      </w:tr>
      <w:tr w:rsidR="00A15D18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504" w:wrap="none" w:vAnchor="page" w:hAnchor="page" w:x="566" w:y="1128"/>
              <w:shd w:val="clear" w:color="auto" w:fill="auto"/>
              <w:spacing w:line="120" w:lineRule="exact"/>
            </w:pPr>
            <w:r>
              <w:rPr>
                <w:rStyle w:val="26pt2"/>
              </w:rPr>
              <w:t>Капітальні трансферти населенню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504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2"/>
              </w:rPr>
              <w:t>3240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D18" w:rsidRDefault="00D92F26">
            <w:pPr>
              <w:pStyle w:val="20"/>
              <w:framePr w:w="15710" w:h="504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2"/>
              </w:rPr>
              <w:t>630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504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504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504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504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504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504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504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504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504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504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504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D18" w:rsidRDefault="00A15D18">
            <w:pPr>
              <w:framePr w:w="15710" w:h="504" w:wrap="none" w:vAnchor="page" w:hAnchor="page" w:x="566" w:y="1128"/>
              <w:rPr>
                <w:sz w:val="10"/>
                <w:szCs w:val="10"/>
              </w:rPr>
            </w:pPr>
          </w:p>
        </w:tc>
      </w:tr>
    </w:tbl>
    <w:p w:rsidR="00A15D18" w:rsidRDefault="00D92F26">
      <w:pPr>
        <w:pStyle w:val="20"/>
        <w:framePr w:wrap="none" w:vAnchor="page" w:hAnchor="page" w:x="5131" w:y="2241"/>
        <w:shd w:val="clear" w:color="auto" w:fill="auto"/>
        <w:spacing w:line="170" w:lineRule="exact"/>
      </w:pPr>
      <w:r>
        <w:t>Керівник</w:t>
      </w:r>
    </w:p>
    <w:p w:rsidR="00A15D18" w:rsidRDefault="00D92F26">
      <w:pPr>
        <w:pStyle w:val="25"/>
        <w:framePr w:wrap="none" w:vAnchor="page" w:hAnchor="page" w:x="10900" w:y="2241"/>
        <w:shd w:val="clear" w:color="auto" w:fill="auto"/>
        <w:spacing w:line="170" w:lineRule="exact"/>
      </w:pPr>
      <w:bookmarkStart w:id="2" w:name="bookmark1"/>
      <w:r>
        <w:rPr>
          <w:rStyle w:val="26"/>
          <w:i/>
          <w:iCs/>
        </w:rPr>
        <w:t xml:space="preserve">Віта </w:t>
      </w:r>
      <w:r>
        <w:rPr>
          <w:rStyle w:val="26"/>
          <w:i/>
          <w:iCs/>
          <w:lang w:val="ru-RU" w:eastAsia="ru-RU" w:bidi="ru-RU"/>
        </w:rPr>
        <w:t>ЖУЧКОВА</w:t>
      </w:r>
      <w:bookmarkEnd w:id="2"/>
    </w:p>
    <w:p w:rsidR="00A15D18" w:rsidRDefault="00D92F26">
      <w:pPr>
        <w:pStyle w:val="20"/>
        <w:framePr w:wrap="none" w:vAnchor="page" w:hAnchor="page" w:x="5131" w:y="3234"/>
        <w:shd w:val="clear" w:color="auto" w:fill="auto"/>
        <w:spacing w:line="170" w:lineRule="exact"/>
      </w:pPr>
      <w:r>
        <w:t>Головний бухгалтер</w:t>
      </w:r>
    </w:p>
    <w:p w:rsidR="00A15D18" w:rsidRDefault="00D92F26">
      <w:pPr>
        <w:pStyle w:val="25"/>
        <w:framePr w:wrap="none" w:vAnchor="page" w:hAnchor="page" w:x="10915" w:y="3240"/>
        <w:shd w:val="clear" w:color="auto" w:fill="auto"/>
        <w:spacing w:line="170" w:lineRule="exact"/>
      </w:pPr>
      <w:bookmarkStart w:id="3" w:name="bookmark2"/>
      <w:r>
        <w:rPr>
          <w:rStyle w:val="26"/>
          <w:i/>
          <w:iCs/>
        </w:rPr>
        <w:t>Світлана ОЛЕЙНІКОВА</w:t>
      </w:r>
      <w:bookmarkEnd w:id="3"/>
    </w:p>
    <w:p w:rsidR="00A15D18" w:rsidRDefault="00D92F26">
      <w:pPr>
        <w:pStyle w:val="25"/>
        <w:framePr w:wrap="none" w:vAnchor="page" w:hAnchor="page" w:x="5155" w:y="3801"/>
        <w:shd w:val="clear" w:color="auto" w:fill="auto"/>
        <w:spacing w:line="170" w:lineRule="exact"/>
      </w:pPr>
      <w:bookmarkStart w:id="4" w:name="bookmark3"/>
      <w:r>
        <w:t>" 06 " січня 2023р.</w:t>
      </w:r>
      <w:bookmarkEnd w:id="4"/>
    </w:p>
    <w:p w:rsidR="00A15D18" w:rsidRDefault="00D92F26">
      <w:pPr>
        <w:framePr w:wrap="none" w:vAnchor="page" w:hAnchor="page" w:x="14879" w:y="4095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"C:\\Users\\User\\AppData\\Local\\Temp\\FineReader12.00\\media\\image4.jpeg" \* MERGEFORMATINET</w:instrText>
      </w:r>
      <w:r>
        <w:instrText xml:space="preserve"> </w:instrText>
      </w:r>
      <w:r>
        <w:fldChar w:fldCharType="separate"/>
      </w:r>
      <w:r>
        <w:pict>
          <v:shape id="_x0000_i1028" type="#_x0000_t75" style="width:57pt;height:57pt">
            <v:imagedata r:id="rId12" r:href="rId13"/>
          </v:shape>
        </w:pict>
      </w:r>
      <w:r>
        <w:fldChar w:fldCharType="end"/>
      </w:r>
    </w:p>
    <w:p w:rsidR="00A15D18" w:rsidRDefault="00D92F26">
      <w:pPr>
        <w:pStyle w:val="a7"/>
        <w:framePr w:wrap="none" w:vAnchor="page" w:hAnchor="page" w:x="590" w:y="11106"/>
        <w:shd w:val="clear" w:color="auto" w:fill="auto"/>
        <w:spacing w:line="110" w:lineRule="exact"/>
      </w:pPr>
      <w:r>
        <w:rPr>
          <w:rStyle w:val="a8"/>
          <w:i/>
          <w:iCs/>
        </w:rPr>
        <w:t>202300000036608432</w:t>
      </w:r>
    </w:p>
    <w:p w:rsidR="00A15D18" w:rsidRDefault="00D92F26">
      <w:pPr>
        <w:pStyle w:val="a7"/>
        <w:framePr w:wrap="none" w:vAnchor="page" w:hAnchor="page" w:x="6100" w:y="11106"/>
        <w:shd w:val="clear" w:color="auto" w:fill="auto"/>
        <w:spacing w:line="110" w:lineRule="exact"/>
      </w:pPr>
      <w:r>
        <w:rPr>
          <w:rStyle w:val="a8"/>
          <w:i/>
          <w:iCs/>
        </w:rPr>
        <w:t>АС " Є-ЗВІТНІСТЬ "</w:t>
      </w:r>
    </w:p>
    <w:p w:rsidR="00A15D18" w:rsidRDefault="00D92F26">
      <w:pPr>
        <w:pStyle w:val="a7"/>
        <w:framePr w:wrap="none" w:vAnchor="page" w:hAnchor="page" w:x="14692" w:y="11116"/>
        <w:shd w:val="clear" w:color="auto" w:fill="auto"/>
        <w:spacing w:line="110" w:lineRule="exact"/>
      </w:pPr>
      <w:r>
        <w:rPr>
          <w:rStyle w:val="a8"/>
          <w:i/>
          <w:iCs/>
        </w:rPr>
        <w:t>ст. 4</w:t>
      </w:r>
      <w:r>
        <w:rPr>
          <w:rStyle w:val="FranklinGothicHeavy45pt"/>
        </w:rPr>
        <w:t xml:space="preserve"> з </w:t>
      </w:r>
      <w:r>
        <w:rPr>
          <w:rStyle w:val="a8"/>
          <w:i/>
          <w:iCs/>
        </w:rPr>
        <w:t>4</w:t>
      </w:r>
    </w:p>
    <w:p w:rsidR="00A15D18" w:rsidRDefault="00A15D18">
      <w:pPr>
        <w:rPr>
          <w:sz w:val="2"/>
          <w:szCs w:val="2"/>
        </w:rPr>
      </w:pPr>
    </w:p>
    <w:sectPr w:rsidR="00A15D18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F26" w:rsidRDefault="00D92F26">
      <w:r>
        <w:separator/>
      </w:r>
    </w:p>
  </w:endnote>
  <w:endnote w:type="continuationSeparator" w:id="0">
    <w:p w:rsidR="00D92F26" w:rsidRDefault="00D92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F26" w:rsidRDefault="00D92F26"/>
  </w:footnote>
  <w:footnote w:type="continuationSeparator" w:id="0">
    <w:p w:rsidR="00D92F26" w:rsidRDefault="00D92F2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15D18"/>
    <w:rsid w:val="00A15D18"/>
    <w:rsid w:val="00C8070D"/>
    <w:rsid w:val="00D9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D15727-AAAF-4E46-AD0F-1D3ED7B35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1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26pt">
    <w:name w:val="Основной текст (2) + 6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uk-UA" w:eastAsia="uk-UA" w:bidi="uk-UA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26pt0">
    <w:name w:val="Основной текст (2) + 6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uk-UA" w:eastAsia="uk-UA" w:bidi="uk-UA"/>
    </w:rPr>
  </w:style>
  <w:style w:type="character" w:customStyle="1" w:styleId="25pt">
    <w:name w:val="Основной текст (2) + 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uk-UA" w:eastAsia="uk-UA" w:bidi="uk-UA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uk-UA" w:eastAsia="uk-UA" w:bidi="uk-UA"/>
    </w:rPr>
  </w:style>
  <w:style w:type="character" w:customStyle="1" w:styleId="26pt1">
    <w:name w:val="Основной текст (2) + 6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uk-UA" w:eastAsia="uk-UA" w:bidi="uk-UA"/>
    </w:rPr>
  </w:style>
  <w:style w:type="character" w:customStyle="1" w:styleId="26pt2">
    <w:name w:val="Основной текст (2) + 6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uk-UA" w:eastAsia="uk-UA" w:bidi="uk-UA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26">
    <w:name w:val="Заголовок №2"/>
    <w:basedOn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single"/>
      <w:lang w:val="uk-UA" w:eastAsia="uk-UA" w:bidi="uk-UA"/>
    </w:rPr>
  </w:style>
  <w:style w:type="character" w:customStyle="1" w:styleId="FranklinGothicHeavy45pt">
    <w:name w:val="Колонтитул + Franklin Gothic Heavy;4;5 pt;Не курсив"/>
    <w:basedOn w:val="a6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uk-UA" w:eastAsia="uk-UA" w:bidi="uk-UA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134" w:lineRule="exac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1"/>
      <w:szCs w:val="11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i/>
      <w:i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file:///C:\Users\User\AppData\Local\Temp\FineReader12.00\media\image4.jpeg" TargetMode="External"/><Relationship Id="rId3" Type="http://schemas.openxmlformats.org/officeDocument/2006/relationships/webSettings" Target="webSettings.xml"/><Relationship Id="rId7" Type="http://schemas.openxmlformats.org/officeDocument/2006/relationships/image" Target="file:///C:\Users\User\AppData\Local\Temp\FineReader12.00\media\image1.jpeg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file:///C:\Users\User\AppData\Local\Temp\FineReader12.00\media\image3.jpe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file:///C:\Users\User\AppData\Local\Temp\FineReader12.00\media\image2.jp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1068</Words>
  <Characters>6090</Characters>
  <Application>Microsoft Office Word</Application>
  <DocSecurity>0</DocSecurity>
  <Lines>50</Lines>
  <Paragraphs>14</Paragraphs>
  <ScaleCrop>false</ScaleCrop>
  <Company/>
  <LinksUpToDate>false</LinksUpToDate>
  <CharactersWithSpaces>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2023-01-31T12:23:00Z</dcterms:created>
  <dcterms:modified xsi:type="dcterms:W3CDTF">2023-01-31T12:23:00Z</dcterms:modified>
</cp:coreProperties>
</file>